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72A" w:rsidRPr="0028572A" w:rsidRDefault="0028572A" w:rsidP="0028572A">
      <w:pPr>
        <w:jc w:val="center"/>
        <w:rPr>
          <w:b/>
          <w:bCs/>
          <w:sz w:val="28"/>
          <w:szCs w:val="28"/>
        </w:rPr>
      </w:pPr>
      <w:r w:rsidRPr="0028572A">
        <w:rPr>
          <w:b/>
          <w:bCs/>
          <w:sz w:val="28"/>
          <w:szCs w:val="28"/>
        </w:rPr>
        <w:t>ДУМА ГОРОДСКОГО ПОСЕЛЕНИЯ Р.П.СРЕДНЯЯ АХТУБА</w:t>
      </w:r>
    </w:p>
    <w:p w:rsidR="0028572A" w:rsidRPr="0028572A" w:rsidRDefault="0028572A" w:rsidP="0028572A">
      <w:pPr>
        <w:jc w:val="center"/>
        <w:rPr>
          <w:b/>
          <w:bCs/>
          <w:sz w:val="28"/>
          <w:szCs w:val="28"/>
        </w:rPr>
      </w:pPr>
      <w:r w:rsidRPr="0028572A">
        <w:rPr>
          <w:b/>
          <w:bCs/>
          <w:sz w:val="28"/>
          <w:szCs w:val="28"/>
        </w:rPr>
        <w:t>СРЕДНЕАХТУБИНСКОГО МУНИЦИПАЛЬНОГО РАЙОНА</w:t>
      </w:r>
    </w:p>
    <w:p w:rsidR="0028572A" w:rsidRPr="0028572A" w:rsidRDefault="0028572A" w:rsidP="0028572A">
      <w:pPr>
        <w:jc w:val="center"/>
        <w:rPr>
          <w:b/>
          <w:bCs/>
          <w:sz w:val="28"/>
          <w:szCs w:val="28"/>
        </w:rPr>
      </w:pPr>
      <w:r w:rsidRPr="0028572A">
        <w:rPr>
          <w:b/>
          <w:bCs/>
          <w:sz w:val="28"/>
          <w:szCs w:val="28"/>
        </w:rPr>
        <w:t>ВОЛГОГРАДСКОЙ ОБЛАСТИ</w:t>
      </w:r>
    </w:p>
    <w:p w:rsidR="0028572A" w:rsidRPr="00883E79" w:rsidRDefault="0028572A" w:rsidP="0028572A">
      <w:pPr>
        <w:jc w:val="center"/>
        <w:rPr>
          <w:b/>
          <w:bCs/>
          <w:sz w:val="28"/>
          <w:szCs w:val="28"/>
        </w:rPr>
      </w:pPr>
    </w:p>
    <w:p w:rsidR="0028572A" w:rsidRPr="0028572A" w:rsidRDefault="0028572A" w:rsidP="0028572A">
      <w:pPr>
        <w:pStyle w:val="2"/>
        <w:ind w:right="-1"/>
        <w:jc w:val="center"/>
        <w:rPr>
          <w:rFonts w:ascii="Times New Roman" w:hAnsi="Times New Roman" w:cs="Times New Roman"/>
          <w:color w:val="auto"/>
          <w:sz w:val="28"/>
          <w:szCs w:val="28"/>
        </w:rPr>
      </w:pPr>
      <w:r w:rsidRPr="0028572A">
        <w:rPr>
          <w:color w:val="auto"/>
          <w:sz w:val="24"/>
          <w:szCs w:val="24"/>
        </w:rPr>
        <w:t xml:space="preserve">  </w:t>
      </w:r>
      <w:proofErr w:type="gramStart"/>
      <w:r w:rsidRPr="0028572A">
        <w:rPr>
          <w:rFonts w:ascii="Times New Roman" w:hAnsi="Times New Roman" w:cs="Times New Roman"/>
          <w:color w:val="auto"/>
          <w:sz w:val="28"/>
          <w:szCs w:val="28"/>
        </w:rPr>
        <w:t>Р</w:t>
      </w:r>
      <w:proofErr w:type="gramEnd"/>
      <w:r w:rsidRPr="0028572A">
        <w:rPr>
          <w:rFonts w:ascii="Times New Roman" w:hAnsi="Times New Roman" w:cs="Times New Roman"/>
          <w:color w:val="auto"/>
          <w:sz w:val="28"/>
          <w:szCs w:val="28"/>
        </w:rPr>
        <w:t xml:space="preserve"> Е Ш Е Н И Е</w:t>
      </w:r>
    </w:p>
    <w:p w:rsidR="0028572A" w:rsidRPr="0028572A" w:rsidRDefault="0028572A" w:rsidP="0028572A"/>
    <w:p w:rsidR="0028572A" w:rsidRPr="0033564D" w:rsidRDefault="0028572A" w:rsidP="0028572A">
      <w:pPr>
        <w:jc w:val="center"/>
      </w:pPr>
      <w:r w:rsidRPr="005F7CC4">
        <w:rPr>
          <w:b/>
          <w:sz w:val="28"/>
          <w:szCs w:val="28"/>
        </w:rPr>
        <w:t xml:space="preserve">Об утверждении  Порядка предоставления юридическим лицам муниципальных гарантий городского поселения  р.п. </w:t>
      </w:r>
      <w:r>
        <w:rPr>
          <w:b/>
          <w:sz w:val="28"/>
          <w:szCs w:val="28"/>
        </w:rPr>
        <w:t xml:space="preserve">Средняя Ахтуба </w:t>
      </w:r>
      <w:proofErr w:type="spellStart"/>
      <w:r>
        <w:rPr>
          <w:b/>
          <w:sz w:val="28"/>
          <w:szCs w:val="28"/>
        </w:rPr>
        <w:t>Среднеахтубинского</w:t>
      </w:r>
      <w:proofErr w:type="spellEnd"/>
      <w:r>
        <w:rPr>
          <w:b/>
          <w:sz w:val="28"/>
          <w:szCs w:val="28"/>
        </w:rPr>
        <w:t xml:space="preserve"> </w:t>
      </w:r>
      <w:r w:rsidRPr="005F7CC4">
        <w:rPr>
          <w:b/>
          <w:sz w:val="28"/>
          <w:szCs w:val="28"/>
        </w:rPr>
        <w:t xml:space="preserve"> муниципального района Волгоградской области и Порядка осуществления  анализа финансового состояния принципала в целях предоставления муниципальной гарантии городского поселения р.п</w:t>
      </w:r>
      <w:proofErr w:type="gramStart"/>
      <w:r w:rsidRPr="005F7CC4">
        <w:rPr>
          <w:b/>
          <w:sz w:val="28"/>
          <w:szCs w:val="28"/>
        </w:rPr>
        <w:t>.</w:t>
      </w:r>
      <w:r>
        <w:rPr>
          <w:b/>
          <w:sz w:val="28"/>
          <w:szCs w:val="28"/>
        </w:rPr>
        <w:t>С</w:t>
      </w:r>
      <w:proofErr w:type="gramEnd"/>
      <w:r>
        <w:rPr>
          <w:b/>
          <w:sz w:val="28"/>
          <w:szCs w:val="28"/>
        </w:rPr>
        <w:t xml:space="preserve">редняя Ахтуба </w:t>
      </w:r>
      <w:proofErr w:type="spellStart"/>
      <w:r>
        <w:rPr>
          <w:b/>
          <w:sz w:val="28"/>
          <w:szCs w:val="28"/>
        </w:rPr>
        <w:t>Среднеахтубинского</w:t>
      </w:r>
      <w:proofErr w:type="spellEnd"/>
      <w:r w:rsidRPr="005F7CC4">
        <w:rPr>
          <w:b/>
          <w:sz w:val="28"/>
          <w:szCs w:val="28"/>
        </w:rPr>
        <w:t xml:space="preserve"> муниципального района Волгоградской области.</w:t>
      </w:r>
    </w:p>
    <w:p w:rsidR="0028572A" w:rsidRPr="0033564D" w:rsidRDefault="0028572A" w:rsidP="0028572A"/>
    <w:p w:rsidR="0028572A" w:rsidRDefault="00725DEE" w:rsidP="0028572A">
      <w:pPr>
        <w:rPr>
          <w:u w:val="single"/>
        </w:rPr>
      </w:pPr>
      <w:r w:rsidRPr="00725DEE">
        <w:rPr>
          <w:sz w:val="28"/>
          <w:szCs w:val="28"/>
          <w:u w:val="single"/>
        </w:rPr>
        <w:t>«</w:t>
      </w:r>
      <w:r w:rsidR="0028572A" w:rsidRPr="00725DEE">
        <w:rPr>
          <w:sz w:val="28"/>
          <w:szCs w:val="28"/>
          <w:u w:val="single"/>
        </w:rPr>
        <w:t xml:space="preserve"> </w:t>
      </w:r>
      <w:r w:rsidRPr="00725DEE">
        <w:rPr>
          <w:sz w:val="28"/>
          <w:szCs w:val="28"/>
          <w:u w:val="single"/>
        </w:rPr>
        <w:t>06» сентября</w:t>
      </w:r>
      <w:r w:rsidR="0028572A" w:rsidRPr="00725DEE">
        <w:rPr>
          <w:sz w:val="28"/>
          <w:szCs w:val="28"/>
          <w:u w:val="single"/>
        </w:rPr>
        <w:t xml:space="preserve">    2018 г</w:t>
      </w:r>
      <w:r w:rsidR="0028572A" w:rsidRPr="00725DEE">
        <w:rPr>
          <w:sz w:val="28"/>
          <w:szCs w:val="28"/>
        </w:rPr>
        <w:t xml:space="preserve">.                                 </w:t>
      </w:r>
      <w:r>
        <w:rPr>
          <w:sz w:val="28"/>
          <w:szCs w:val="28"/>
        </w:rPr>
        <w:t xml:space="preserve">                                  </w:t>
      </w:r>
      <w:r w:rsidR="0028572A" w:rsidRPr="003B38EB">
        <w:rPr>
          <w:u w:val="single"/>
        </w:rPr>
        <w:t>№</w:t>
      </w:r>
      <w:r w:rsidR="0028572A">
        <w:rPr>
          <w:u w:val="single"/>
        </w:rPr>
        <w:t xml:space="preserve"> _</w:t>
      </w:r>
      <w:r>
        <w:rPr>
          <w:u w:val="single"/>
        </w:rPr>
        <w:t>66/226</w:t>
      </w:r>
    </w:p>
    <w:tbl>
      <w:tblPr>
        <w:tblW w:w="11940" w:type="dxa"/>
        <w:tblLayout w:type="fixed"/>
        <w:tblLook w:val="0000"/>
      </w:tblPr>
      <w:tblGrid>
        <w:gridCol w:w="108"/>
        <w:gridCol w:w="9072"/>
        <w:gridCol w:w="284"/>
        <w:gridCol w:w="2476"/>
      </w:tblGrid>
      <w:tr w:rsidR="00F71D5D" w:rsidRPr="005F7CC4" w:rsidTr="0028572A">
        <w:trPr>
          <w:gridAfter w:val="2"/>
          <w:wAfter w:w="2760" w:type="dxa"/>
        </w:trPr>
        <w:tc>
          <w:tcPr>
            <w:tcW w:w="9180" w:type="dxa"/>
            <w:gridSpan w:val="2"/>
            <w:shd w:val="clear" w:color="auto" w:fill="auto"/>
          </w:tcPr>
          <w:p w:rsidR="00F71D5D" w:rsidRPr="005F7CC4" w:rsidRDefault="00F71D5D" w:rsidP="005B0BA8">
            <w:pPr>
              <w:jc w:val="center"/>
              <w:rPr>
                <w:b/>
                <w:sz w:val="28"/>
                <w:szCs w:val="28"/>
              </w:rPr>
            </w:pPr>
          </w:p>
        </w:tc>
      </w:tr>
      <w:tr w:rsidR="00BB2F88" w:rsidRPr="00C74538" w:rsidTr="0028572A">
        <w:trPr>
          <w:gridBefore w:val="1"/>
          <w:wBefore w:w="108" w:type="dxa"/>
          <w:trHeight w:val="80"/>
        </w:trPr>
        <w:tc>
          <w:tcPr>
            <w:tcW w:w="9356" w:type="dxa"/>
            <w:gridSpan w:val="2"/>
            <w:shd w:val="clear" w:color="auto" w:fill="auto"/>
          </w:tcPr>
          <w:p w:rsidR="00BB2F88" w:rsidRPr="00C74538" w:rsidRDefault="007703C1" w:rsidP="005B0BA8">
            <w:pPr>
              <w:ind w:right="283"/>
              <w:rPr>
                <w:sz w:val="28"/>
                <w:szCs w:val="28"/>
              </w:rPr>
            </w:pPr>
            <w:r w:rsidRPr="00C74538">
              <w:rPr>
                <w:sz w:val="28"/>
                <w:szCs w:val="28"/>
              </w:rPr>
              <w:t xml:space="preserve">                                  </w:t>
            </w:r>
          </w:p>
        </w:tc>
        <w:tc>
          <w:tcPr>
            <w:tcW w:w="2476" w:type="dxa"/>
            <w:shd w:val="clear" w:color="auto" w:fill="auto"/>
          </w:tcPr>
          <w:p w:rsidR="00BB2F88" w:rsidRPr="00C74538" w:rsidRDefault="00BB2F88" w:rsidP="00BB2F88">
            <w:pPr>
              <w:snapToGrid w:val="0"/>
              <w:ind w:right="283"/>
              <w:rPr>
                <w:sz w:val="28"/>
                <w:szCs w:val="28"/>
              </w:rPr>
            </w:pPr>
          </w:p>
        </w:tc>
      </w:tr>
    </w:tbl>
    <w:p w:rsidR="007703C1" w:rsidRPr="00C74538" w:rsidRDefault="00BB2F88" w:rsidP="00C74538">
      <w:pPr>
        <w:ind w:right="283"/>
        <w:jc w:val="both"/>
        <w:rPr>
          <w:b/>
          <w:sz w:val="28"/>
          <w:szCs w:val="28"/>
        </w:rPr>
      </w:pPr>
      <w:r w:rsidRPr="00C74538">
        <w:rPr>
          <w:sz w:val="28"/>
          <w:szCs w:val="28"/>
        </w:rPr>
        <w:t xml:space="preserve"> </w:t>
      </w:r>
      <w:r w:rsidR="00C74538">
        <w:rPr>
          <w:sz w:val="28"/>
          <w:szCs w:val="28"/>
        </w:rPr>
        <w:t xml:space="preserve">  </w:t>
      </w:r>
      <w:r w:rsidR="005F7CC4">
        <w:rPr>
          <w:sz w:val="28"/>
          <w:szCs w:val="28"/>
        </w:rPr>
        <w:t xml:space="preserve">    </w:t>
      </w:r>
      <w:r w:rsidR="00C74538" w:rsidRPr="00C74538">
        <w:rPr>
          <w:sz w:val="28"/>
          <w:szCs w:val="28"/>
        </w:rPr>
        <w:t xml:space="preserve">В соответствии со </w:t>
      </w:r>
      <w:hyperlink r:id="rId6" w:history="1">
        <w:r w:rsidR="00C74538" w:rsidRPr="00C74538">
          <w:rPr>
            <w:sz w:val="28"/>
            <w:szCs w:val="28"/>
          </w:rPr>
          <w:t>статьями 115</w:t>
        </w:r>
      </w:hyperlink>
      <w:r w:rsidR="00C74538" w:rsidRPr="00C74538">
        <w:rPr>
          <w:sz w:val="28"/>
          <w:szCs w:val="28"/>
        </w:rPr>
        <w:t xml:space="preserve">, </w:t>
      </w:r>
      <w:hyperlink r:id="rId7" w:history="1">
        <w:r w:rsidR="00C74538" w:rsidRPr="00C74538">
          <w:rPr>
            <w:sz w:val="28"/>
            <w:szCs w:val="28"/>
          </w:rPr>
          <w:t>115.2</w:t>
        </w:r>
      </w:hyperlink>
      <w:r w:rsidR="00C74538" w:rsidRPr="00C74538">
        <w:rPr>
          <w:sz w:val="28"/>
          <w:szCs w:val="28"/>
        </w:rPr>
        <w:t xml:space="preserve">, </w:t>
      </w:r>
      <w:hyperlink r:id="rId8" w:history="1">
        <w:r w:rsidR="00C74538" w:rsidRPr="00C74538">
          <w:rPr>
            <w:sz w:val="28"/>
            <w:szCs w:val="28"/>
          </w:rPr>
          <w:t>117</w:t>
        </w:r>
      </w:hyperlink>
      <w:r w:rsidR="00C74538" w:rsidRPr="00C74538">
        <w:rPr>
          <w:sz w:val="28"/>
          <w:szCs w:val="28"/>
        </w:rPr>
        <w:t xml:space="preserve"> Бюджетного кодекса Российской Федерации, руководствуясь Федеральным законом от 06.10.2003г №131-ФЗ «Об общих принципах организации местного самоуправления в Российской Федерации, </w:t>
      </w:r>
      <w:hyperlink r:id="rId9" w:history="1">
        <w:r w:rsidR="00C74538" w:rsidRPr="00C74538">
          <w:rPr>
            <w:rStyle w:val="a4"/>
            <w:rFonts w:cs="Arial"/>
            <w:b w:val="0"/>
            <w:color w:val="auto"/>
            <w:sz w:val="28"/>
            <w:szCs w:val="28"/>
          </w:rPr>
          <w:t>Уставом</w:t>
        </w:r>
      </w:hyperlink>
      <w:r w:rsidR="00C74538" w:rsidRPr="00C74538">
        <w:rPr>
          <w:sz w:val="28"/>
          <w:szCs w:val="28"/>
        </w:rPr>
        <w:t xml:space="preserve"> городского поселения р.п</w:t>
      </w:r>
      <w:proofErr w:type="gramStart"/>
      <w:r w:rsidR="00C74538" w:rsidRPr="00C74538">
        <w:rPr>
          <w:sz w:val="28"/>
          <w:szCs w:val="28"/>
        </w:rPr>
        <w:t>.</w:t>
      </w:r>
      <w:r w:rsidR="0028572A">
        <w:rPr>
          <w:sz w:val="28"/>
          <w:szCs w:val="28"/>
        </w:rPr>
        <w:t>С</w:t>
      </w:r>
      <w:proofErr w:type="gramEnd"/>
      <w:r w:rsidR="0028572A">
        <w:rPr>
          <w:sz w:val="28"/>
          <w:szCs w:val="28"/>
        </w:rPr>
        <w:t>редняя Ахтуба</w:t>
      </w:r>
      <w:r w:rsidR="00C74538" w:rsidRPr="00C74538">
        <w:rPr>
          <w:sz w:val="28"/>
          <w:szCs w:val="28"/>
        </w:rPr>
        <w:t xml:space="preserve">,  </w:t>
      </w:r>
      <w:r w:rsidR="0028572A">
        <w:rPr>
          <w:sz w:val="28"/>
          <w:szCs w:val="28"/>
        </w:rPr>
        <w:t>Дума</w:t>
      </w:r>
      <w:r w:rsidR="00C74538" w:rsidRPr="00C74538">
        <w:rPr>
          <w:sz w:val="28"/>
          <w:szCs w:val="28"/>
        </w:rPr>
        <w:t xml:space="preserve"> городского поселения р.п.</w:t>
      </w:r>
      <w:r w:rsidR="0028572A">
        <w:rPr>
          <w:sz w:val="28"/>
          <w:szCs w:val="28"/>
        </w:rPr>
        <w:t xml:space="preserve">Средняя Ахтуба </w:t>
      </w:r>
      <w:r w:rsidR="00C74538" w:rsidRPr="00C74538">
        <w:rPr>
          <w:sz w:val="28"/>
          <w:szCs w:val="28"/>
        </w:rPr>
        <w:t xml:space="preserve">  </w:t>
      </w:r>
    </w:p>
    <w:p w:rsidR="007703C1" w:rsidRPr="00C74538" w:rsidRDefault="007703C1" w:rsidP="005F7CC4">
      <w:pPr>
        <w:ind w:firstLine="720"/>
        <w:jc w:val="center"/>
        <w:rPr>
          <w:sz w:val="28"/>
          <w:szCs w:val="28"/>
        </w:rPr>
      </w:pPr>
      <w:proofErr w:type="gramStart"/>
      <w:r w:rsidRPr="00C74538">
        <w:rPr>
          <w:sz w:val="28"/>
          <w:szCs w:val="28"/>
        </w:rPr>
        <w:t>Р</w:t>
      </w:r>
      <w:proofErr w:type="gramEnd"/>
      <w:r w:rsidRPr="00C74538">
        <w:rPr>
          <w:sz w:val="28"/>
          <w:szCs w:val="28"/>
        </w:rPr>
        <w:t xml:space="preserve"> Е Ш И Л</w:t>
      </w:r>
      <w:r w:rsidR="00725DEE">
        <w:rPr>
          <w:sz w:val="28"/>
          <w:szCs w:val="28"/>
        </w:rPr>
        <w:t>А</w:t>
      </w:r>
      <w:r w:rsidRPr="00C74538">
        <w:rPr>
          <w:sz w:val="28"/>
          <w:szCs w:val="28"/>
        </w:rPr>
        <w:t>:</w:t>
      </w:r>
    </w:p>
    <w:p w:rsidR="00616BEF" w:rsidRDefault="007703C1" w:rsidP="00C74538">
      <w:pPr>
        <w:ind w:firstLine="720"/>
        <w:jc w:val="both"/>
        <w:rPr>
          <w:sz w:val="28"/>
          <w:szCs w:val="28"/>
        </w:rPr>
      </w:pPr>
      <w:bookmarkStart w:id="0" w:name="sub_1"/>
      <w:r w:rsidRPr="00C74538">
        <w:rPr>
          <w:sz w:val="28"/>
          <w:szCs w:val="28"/>
        </w:rPr>
        <w:t xml:space="preserve">1. </w:t>
      </w:r>
      <w:r w:rsidR="00616BEF" w:rsidRPr="00C74538">
        <w:rPr>
          <w:sz w:val="28"/>
          <w:szCs w:val="28"/>
        </w:rPr>
        <w:t xml:space="preserve">Утвердить  </w:t>
      </w:r>
      <w:r w:rsidR="00C74538" w:rsidRPr="00C74538">
        <w:rPr>
          <w:sz w:val="28"/>
          <w:szCs w:val="28"/>
        </w:rPr>
        <w:t>Поряд</w:t>
      </w:r>
      <w:r w:rsidR="00C74538">
        <w:rPr>
          <w:sz w:val="28"/>
          <w:szCs w:val="28"/>
        </w:rPr>
        <w:t>о</w:t>
      </w:r>
      <w:r w:rsidR="00C74538" w:rsidRPr="00C74538">
        <w:rPr>
          <w:sz w:val="28"/>
          <w:szCs w:val="28"/>
        </w:rPr>
        <w:t xml:space="preserve">к предоставления юридическим лицам муниципальных гарантий городского поселения </w:t>
      </w:r>
      <w:r w:rsidR="00C74538">
        <w:rPr>
          <w:sz w:val="28"/>
          <w:szCs w:val="28"/>
        </w:rPr>
        <w:t xml:space="preserve"> р.п. </w:t>
      </w:r>
      <w:r w:rsidR="0028572A">
        <w:rPr>
          <w:sz w:val="28"/>
          <w:szCs w:val="28"/>
        </w:rPr>
        <w:t xml:space="preserve">Средняя Ахтуба </w:t>
      </w:r>
      <w:proofErr w:type="spellStart"/>
      <w:r w:rsidR="0028572A">
        <w:rPr>
          <w:sz w:val="28"/>
          <w:szCs w:val="28"/>
        </w:rPr>
        <w:t>Среднеахтубинского</w:t>
      </w:r>
      <w:proofErr w:type="spellEnd"/>
      <w:r w:rsidR="00C74538" w:rsidRPr="00C74538">
        <w:rPr>
          <w:sz w:val="28"/>
          <w:szCs w:val="28"/>
        </w:rPr>
        <w:t xml:space="preserve"> муниципального района Волгоградской области</w:t>
      </w:r>
      <w:r w:rsidR="00C74538">
        <w:rPr>
          <w:sz w:val="28"/>
          <w:szCs w:val="28"/>
        </w:rPr>
        <w:t xml:space="preserve"> </w:t>
      </w:r>
      <w:proofErr w:type="gramStart"/>
      <w:r w:rsidR="00616BEF" w:rsidRPr="00C74538">
        <w:rPr>
          <w:sz w:val="28"/>
          <w:szCs w:val="28"/>
        </w:rPr>
        <w:t xml:space="preserve">согласно </w:t>
      </w:r>
      <w:hyperlink r:id="rId10" w:anchor="sub_1000%23sub_1000" w:history="1">
        <w:r w:rsidR="00616BEF" w:rsidRPr="00C74538">
          <w:rPr>
            <w:rStyle w:val="a4"/>
            <w:b w:val="0"/>
            <w:color w:val="auto"/>
            <w:sz w:val="28"/>
            <w:szCs w:val="28"/>
          </w:rPr>
          <w:t>приложения</w:t>
        </w:r>
        <w:proofErr w:type="gramEnd"/>
        <w:r w:rsidR="00616BEF" w:rsidRPr="00C74538">
          <w:rPr>
            <w:rStyle w:val="a4"/>
            <w:b w:val="0"/>
            <w:color w:val="auto"/>
            <w:sz w:val="28"/>
            <w:szCs w:val="28"/>
          </w:rPr>
          <w:t xml:space="preserve">  1</w:t>
        </w:r>
      </w:hyperlink>
      <w:r w:rsidR="0063650A" w:rsidRPr="00C74538">
        <w:rPr>
          <w:sz w:val="28"/>
          <w:szCs w:val="28"/>
        </w:rPr>
        <w:t>.</w:t>
      </w:r>
    </w:p>
    <w:p w:rsidR="00C74538" w:rsidRDefault="00C74538" w:rsidP="00C74538">
      <w:pPr>
        <w:ind w:firstLine="720"/>
        <w:jc w:val="both"/>
        <w:rPr>
          <w:sz w:val="28"/>
          <w:szCs w:val="28"/>
        </w:rPr>
      </w:pPr>
      <w:r>
        <w:rPr>
          <w:sz w:val="28"/>
          <w:szCs w:val="28"/>
        </w:rPr>
        <w:t xml:space="preserve">2. Утвердить </w:t>
      </w:r>
      <w:r w:rsidRPr="00C74538">
        <w:rPr>
          <w:sz w:val="28"/>
          <w:szCs w:val="28"/>
        </w:rPr>
        <w:t>Поряд</w:t>
      </w:r>
      <w:r>
        <w:rPr>
          <w:sz w:val="28"/>
          <w:szCs w:val="28"/>
        </w:rPr>
        <w:t>о</w:t>
      </w:r>
      <w:r w:rsidRPr="00C74538">
        <w:rPr>
          <w:sz w:val="28"/>
          <w:szCs w:val="28"/>
        </w:rPr>
        <w:t>к</w:t>
      </w:r>
      <w:r>
        <w:rPr>
          <w:sz w:val="28"/>
          <w:szCs w:val="28"/>
        </w:rPr>
        <w:t xml:space="preserve"> </w:t>
      </w:r>
      <w:r w:rsidRPr="00C74538">
        <w:rPr>
          <w:sz w:val="28"/>
          <w:szCs w:val="28"/>
        </w:rPr>
        <w:t xml:space="preserve"> осуществления  анализа финансового состояния принципала в целях предоставления муниципальной гарантии городского поселения р.п</w:t>
      </w:r>
      <w:proofErr w:type="gramStart"/>
      <w:r w:rsidRPr="00C74538">
        <w:rPr>
          <w:sz w:val="28"/>
          <w:szCs w:val="28"/>
        </w:rPr>
        <w:t>.</w:t>
      </w:r>
      <w:r w:rsidR="0028572A">
        <w:rPr>
          <w:sz w:val="28"/>
          <w:szCs w:val="28"/>
        </w:rPr>
        <w:t>С</w:t>
      </w:r>
      <w:proofErr w:type="gramEnd"/>
      <w:r w:rsidR="0028572A">
        <w:rPr>
          <w:sz w:val="28"/>
          <w:szCs w:val="28"/>
        </w:rPr>
        <w:t xml:space="preserve">редняя Ахтуба </w:t>
      </w:r>
      <w:proofErr w:type="spellStart"/>
      <w:r w:rsidR="0028572A">
        <w:rPr>
          <w:sz w:val="28"/>
          <w:szCs w:val="28"/>
        </w:rPr>
        <w:t>Среднеахтубинского</w:t>
      </w:r>
      <w:proofErr w:type="spellEnd"/>
      <w:r w:rsidR="0028572A">
        <w:rPr>
          <w:sz w:val="28"/>
          <w:szCs w:val="28"/>
        </w:rPr>
        <w:t xml:space="preserve"> </w:t>
      </w:r>
      <w:r w:rsidRPr="00C74538">
        <w:rPr>
          <w:sz w:val="28"/>
          <w:szCs w:val="28"/>
        </w:rPr>
        <w:t xml:space="preserve"> муниципального района Волгоградской области</w:t>
      </w:r>
      <w:r>
        <w:rPr>
          <w:sz w:val="28"/>
          <w:szCs w:val="28"/>
        </w:rPr>
        <w:t xml:space="preserve"> согласно приложения 2.</w:t>
      </w:r>
    </w:p>
    <w:p w:rsidR="00C74538" w:rsidRDefault="00C74538" w:rsidP="00C74538">
      <w:pPr>
        <w:ind w:firstLine="720"/>
        <w:jc w:val="both"/>
        <w:rPr>
          <w:sz w:val="28"/>
          <w:szCs w:val="28"/>
        </w:rPr>
      </w:pPr>
      <w:r>
        <w:rPr>
          <w:sz w:val="28"/>
          <w:szCs w:val="28"/>
        </w:rPr>
        <w:t>3</w:t>
      </w:r>
      <w:r w:rsidRPr="00C74538">
        <w:rPr>
          <w:sz w:val="28"/>
          <w:szCs w:val="28"/>
        </w:rPr>
        <w:t>.</w:t>
      </w:r>
      <w:r>
        <w:rPr>
          <w:sz w:val="28"/>
          <w:szCs w:val="28"/>
        </w:rPr>
        <w:t xml:space="preserve"> Утвердить состав  </w:t>
      </w:r>
      <w:r w:rsidRPr="00443106">
        <w:rPr>
          <w:sz w:val="28"/>
          <w:szCs w:val="28"/>
        </w:rPr>
        <w:t>комисси</w:t>
      </w:r>
      <w:r>
        <w:rPr>
          <w:sz w:val="28"/>
          <w:szCs w:val="28"/>
        </w:rPr>
        <w:t>и</w:t>
      </w:r>
      <w:r w:rsidRPr="00443106">
        <w:rPr>
          <w:sz w:val="28"/>
          <w:szCs w:val="28"/>
        </w:rPr>
        <w:t xml:space="preserve"> по предоставлению муниципальных гарантий</w:t>
      </w:r>
      <w:r>
        <w:rPr>
          <w:sz w:val="28"/>
          <w:szCs w:val="28"/>
        </w:rPr>
        <w:t xml:space="preserve"> </w:t>
      </w:r>
      <w:r w:rsidRPr="00C74538">
        <w:rPr>
          <w:sz w:val="28"/>
          <w:szCs w:val="28"/>
        </w:rPr>
        <w:t xml:space="preserve">городского поселения </w:t>
      </w:r>
      <w:r>
        <w:rPr>
          <w:sz w:val="28"/>
          <w:szCs w:val="28"/>
        </w:rPr>
        <w:t xml:space="preserve"> р.п. </w:t>
      </w:r>
      <w:r w:rsidR="0028572A">
        <w:rPr>
          <w:sz w:val="28"/>
          <w:szCs w:val="28"/>
        </w:rPr>
        <w:t xml:space="preserve">Средняя Ахтуба </w:t>
      </w:r>
      <w:proofErr w:type="spellStart"/>
      <w:r w:rsidR="0028572A">
        <w:rPr>
          <w:sz w:val="28"/>
          <w:szCs w:val="28"/>
        </w:rPr>
        <w:t>Среднеахтубинского</w:t>
      </w:r>
      <w:proofErr w:type="spellEnd"/>
      <w:r w:rsidRPr="00C74538">
        <w:rPr>
          <w:sz w:val="28"/>
          <w:szCs w:val="28"/>
        </w:rPr>
        <w:t xml:space="preserve"> муниципального района</w:t>
      </w:r>
      <w:r w:rsidR="0028572A">
        <w:rPr>
          <w:sz w:val="28"/>
          <w:szCs w:val="28"/>
        </w:rPr>
        <w:t xml:space="preserve"> </w:t>
      </w:r>
      <w:r w:rsidRPr="00C74538">
        <w:rPr>
          <w:sz w:val="28"/>
          <w:szCs w:val="28"/>
        </w:rPr>
        <w:t xml:space="preserve"> Волгоградской области</w:t>
      </w:r>
      <w:r>
        <w:rPr>
          <w:sz w:val="28"/>
          <w:szCs w:val="28"/>
        </w:rPr>
        <w:t xml:space="preserve">  (далее – Комиссия) </w:t>
      </w:r>
      <w:proofErr w:type="gramStart"/>
      <w:r w:rsidRPr="00C74538">
        <w:rPr>
          <w:sz w:val="28"/>
          <w:szCs w:val="28"/>
        </w:rPr>
        <w:t xml:space="preserve">согласно </w:t>
      </w:r>
      <w:hyperlink r:id="rId11" w:anchor="sub_1000%23sub_1000" w:history="1">
        <w:r w:rsidRPr="00C74538">
          <w:rPr>
            <w:rStyle w:val="a4"/>
            <w:b w:val="0"/>
            <w:color w:val="auto"/>
            <w:sz w:val="28"/>
            <w:szCs w:val="28"/>
          </w:rPr>
          <w:t>приложения</w:t>
        </w:r>
        <w:proofErr w:type="gramEnd"/>
        <w:r w:rsidRPr="00C74538">
          <w:rPr>
            <w:rStyle w:val="a4"/>
            <w:b w:val="0"/>
            <w:color w:val="auto"/>
            <w:sz w:val="28"/>
            <w:szCs w:val="28"/>
          </w:rPr>
          <w:t xml:space="preserve">  </w:t>
        </w:r>
      </w:hyperlink>
      <w:r>
        <w:rPr>
          <w:sz w:val="28"/>
          <w:szCs w:val="28"/>
        </w:rPr>
        <w:t>3</w:t>
      </w:r>
      <w:r w:rsidRPr="00C74538">
        <w:rPr>
          <w:sz w:val="28"/>
          <w:szCs w:val="28"/>
        </w:rPr>
        <w:t>.</w:t>
      </w:r>
    </w:p>
    <w:p w:rsidR="007703C1" w:rsidRDefault="00C74538" w:rsidP="00C74538">
      <w:pPr>
        <w:ind w:firstLine="720"/>
        <w:jc w:val="both"/>
        <w:rPr>
          <w:sz w:val="28"/>
          <w:szCs w:val="28"/>
        </w:rPr>
      </w:pPr>
      <w:r>
        <w:rPr>
          <w:sz w:val="28"/>
          <w:szCs w:val="28"/>
        </w:rPr>
        <w:t>4</w:t>
      </w:r>
      <w:r w:rsidR="00E10F44" w:rsidRPr="00C74538">
        <w:rPr>
          <w:sz w:val="28"/>
          <w:szCs w:val="28"/>
        </w:rPr>
        <w:t xml:space="preserve">. </w:t>
      </w:r>
      <w:bookmarkStart w:id="1" w:name="sub_2"/>
      <w:bookmarkEnd w:id="0"/>
      <w:r w:rsidR="007703C1" w:rsidRPr="00C74538">
        <w:rPr>
          <w:sz w:val="28"/>
          <w:szCs w:val="28"/>
        </w:rPr>
        <w:t xml:space="preserve"> Контроль за исполнением настоящего решения возложить на главу городского поселения р.п</w:t>
      </w:r>
      <w:proofErr w:type="gramStart"/>
      <w:r w:rsidR="007703C1" w:rsidRPr="00C74538">
        <w:rPr>
          <w:sz w:val="28"/>
          <w:szCs w:val="28"/>
        </w:rPr>
        <w:t>.</w:t>
      </w:r>
      <w:r w:rsidR="0028572A">
        <w:rPr>
          <w:sz w:val="28"/>
          <w:szCs w:val="28"/>
        </w:rPr>
        <w:t>С</w:t>
      </w:r>
      <w:proofErr w:type="gramEnd"/>
      <w:r w:rsidR="0028572A">
        <w:rPr>
          <w:sz w:val="28"/>
          <w:szCs w:val="28"/>
        </w:rPr>
        <w:t>редняя Ахтуба Попова Ю.В.</w:t>
      </w:r>
    </w:p>
    <w:p w:rsidR="007703C1" w:rsidRPr="00C74538" w:rsidRDefault="005B0BA8" w:rsidP="00C74538">
      <w:pPr>
        <w:ind w:firstLine="720"/>
        <w:jc w:val="both"/>
        <w:rPr>
          <w:sz w:val="28"/>
          <w:szCs w:val="28"/>
        </w:rPr>
      </w:pPr>
      <w:bookmarkStart w:id="2" w:name="sub_3"/>
      <w:bookmarkEnd w:id="1"/>
      <w:r>
        <w:rPr>
          <w:sz w:val="28"/>
          <w:szCs w:val="28"/>
        </w:rPr>
        <w:t>5</w:t>
      </w:r>
      <w:r w:rsidR="007703C1" w:rsidRPr="00C74538">
        <w:rPr>
          <w:sz w:val="28"/>
          <w:szCs w:val="28"/>
        </w:rPr>
        <w:t xml:space="preserve">. Настоящее решение </w:t>
      </w:r>
      <w:r w:rsidR="00A06815" w:rsidRPr="00C74538">
        <w:rPr>
          <w:sz w:val="28"/>
          <w:szCs w:val="28"/>
        </w:rPr>
        <w:t xml:space="preserve">вступает в силу со дня его подписания и </w:t>
      </w:r>
      <w:r w:rsidR="00402174" w:rsidRPr="00C74538">
        <w:rPr>
          <w:sz w:val="28"/>
          <w:szCs w:val="28"/>
        </w:rPr>
        <w:t>подлежит</w:t>
      </w:r>
      <w:r>
        <w:rPr>
          <w:sz w:val="28"/>
          <w:szCs w:val="28"/>
        </w:rPr>
        <w:t xml:space="preserve"> размещению на официальном сайте Администрации городского поселения р.п</w:t>
      </w:r>
      <w:proofErr w:type="gramStart"/>
      <w:r>
        <w:rPr>
          <w:sz w:val="28"/>
          <w:szCs w:val="28"/>
        </w:rPr>
        <w:t>.</w:t>
      </w:r>
      <w:r w:rsidR="0028572A">
        <w:rPr>
          <w:sz w:val="28"/>
          <w:szCs w:val="28"/>
        </w:rPr>
        <w:t>С</w:t>
      </w:r>
      <w:proofErr w:type="gramEnd"/>
      <w:r w:rsidR="0028572A">
        <w:rPr>
          <w:sz w:val="28"/>
          <w:szCs w:val="28"/>
        </w:rPr>
        <w:t xml:space="preserve">редняя Ахтуба </w:t>
      </w:r>
      <w:r>
        <w:rPr>
          <w:sz w:val="28"/>
          <w:szCs w:val="28"/>
        </w:rPr>
        <w:t>.</w:t>
      </w:r>
    </w:p>
    <w:p w:rsidR="007703C1" w:rsidRPr="00C74538" w:rsidRDefault="007703C1" w:rsidP="00C74538">
      <w:pPr>
        <w:jc w:val="both"/>
        <w:rPr>
          <w:sz w:val="28"/>
          <w:szCs w:val="28"/>
        </w:rPr>
      </w:pPr>
    </w:p>
    <w:bookmarkEnd w:id="2"/>
    <w:p w:rsidR="0028572A" w:rsidRPr="0028572A" w:rsidRDefault="0028572A" w:rsidP="0028572A">
      <w:pPr>
        <w:rPr>
          <w:sz w:val="28"/>
          <w:szCs w:val="28"/>
        </w:rPr>
      </w:pPr>
      <w:r w:rsidRPr="0028572A">
        <w:rPr>
          <w:b/>
          <w:bCs/>
          <w:sz w:val="28"/>
          <w:szCs w:val="28"/>
        </w:rPr>
        <w:t xml:space="preserve">Председатель Думы городского </w:t>
      </w:r>
      <w:r>
        <w:rPr>
          <w:b/>
          <w:bCs/>
          <w:sz w:val="28"/>
          <w:szCs w:val="28"/>
        </w:rPr>
        <w:t xml:space="preserve">                                                         п</w:t>
      </w:r>
      <w:r w:rsidRPr="0028572A">
        <w:rPr>
          <w:b/>
          <w:bCs/>
          <w:sz w:val="28"/>
          <w:szCs w:val="28"/>
        </w:rPr>
        <w:t>оселения</w:t>
      </w:r>
      <w:r>
        <w:rPr>
          <w:b/>
          <w:bCs/>
          <w:sz w:val="28"/>
          <w:szCs w:val="28"/>
        </w:rPr>
        <w:t xml:space="preserve"> р.п</w:t>
      </w:r>
      <w:proofErr w:type="gramStart"/>
      <w:r>
        <w:rPr>
          <w:b/>
          <w:bCs/>
          <w:sz w:val="28"/>
          <w:szCs w:val="28"/>
        </w:rPr>
        <w:t>.С</w:t>
      </w:r>
      <w:proofErr w:type="gramEnd"/>
      <w:r w:rsidRPr="0028572A">
        <w:rPr>
          <w:b/>
          <w:bCs/>
          <w:sz w:val="28"/>
          <w:szCs w:val="28"/>
        </w:rPr>
        <w:t>редняя Ахтуба:                                                    Е.В.Борзенко</w:t>
      </w:r>
    </w:p>
    <w:p w:rsidR="0028572A" w:rsidRPr="0028572A" w:rsidRDefault="0028572A" w:rsidP="0028572A">
      <w:pPr>
        <w:jc w:val="both"/>
        <w:rPr>
          <w:b/>
          <w:bCs/>
          <w:sz w:val="28"/>
          <w:szCs w:val="28"/>
        </w:rPr>
      </w:pPr>
    </w:p>
    <w:p w:rsidR="0028572A" w:rsidRDefault="0028572A" w:rsidP="0028572A">
      <w:pPr>
        <w:rPr>
          <w:b/>
          <w:bCs/>
          <w:sz w:val="28"/>
          <w:szCs w:val="28"/>
        </w:rPr>
      </w:pPr>
      <w:r w:rsidRPr="0028572A">
        <w:rPr>
          <w:b/>
          <w:bCs/>
          <w:sz w:val="28"/>
          <w:szCs w:val="28"/>
        </w:rPr>
        <w:t>Глава городского поселения</w:t>
      </w:r>
      <w:r>
        <w:rPr>
          <w:b/>
          <w:bCs/>
          <w:sz w:val="28"/>
          <w:szCs w:val="28"/>
        </w:rPr>
        <w:t xml:space="preserve"> </w:t>
      </w:r>
      <w:r w:rsidRPr="0028572A">
        <w:rPr>
          <w:b/>
          <w:bCs/>
          <w:sz w:val="28"/>
          <w:szCs w:val="28"/>
        </w:rPr>
        <w:t xml:space="preserve"> </w:t>
      </w:r>
    </w:p>
    <w:p w:rsidR="0028572A" w:rsidRPr="0028572A" w:rsidRDefault="0028572A" w:rsidP="0028572A">
      <w:pPr>
        <w:rPr>
          <w:b/>
          <w:bCs/>
          <w:sz w:val="28"/>
          <w:szCs w:val="28"/>
        </w:rPr>
      </w:pPr>
      <w:r w:rsidRPr="0028572A">
        <w:rPr>
          <w:b/>
          <w:bCs/>
          <w:sz w:val="28"/>
          <w:szCs w:val="28"/>
        </w:rPr>
        <w:t>р.п</w:t>
      </w:r>
      <w:proofErr w:type="gramStart"/>
      <w:r w:rsidRPr="0028572A">
        <w:rPr>
          <w:b/>
          <w:bCs/>
          <w:sz w:val="28"/>
          <w:szCs w:val="28"/>
        </w:rPr>
        <w:t>.С</w:t>
      </w:r>
      <w:proofErr w:type="gramEnd"/>
      <w:r w:rsidRPr="0028572A">
        <w:rPr>
          <w:b/>
          <w:bCs/>
          <w:sz w:val="28"/>
          <w:szCs w:val="28"/>
        </w:rPr>
        <w:t xml:space="preserve">редняя Ахтуба:                                                                        Ю.В.Попов                                                                                                                                                                                                                                                                                                                 </w:t>
      </w:r>
    </w:p>
    <w:p w:rsidR="005B0BA8" w:rsidRPr="00A50F88" w:rsidRDefault="00725DEE" w:rsidP="00A50F88">
      <w:pPr>
        <w:widowControl w:val="0"/>
        <w:autoSpaceDE w:val="0"/>
        <w:autoSpaceDN w:val="0"/>
        <w:adjustRightInd w:val="0"/>
        <w:ind w:left="4536"/>
        <w:outlineLvl w:val="0"/>
        <w:rPr>
          <w:sz w:val="28"/>
          <w:szCs w:val="28"/>
        </w:rPr>
      </w:pPr>
      <w:r>
        <w:rPr>
          <w:sz w:val="28"/>
          <w:szCs w:val="28"/>
        </w:rPr>
        <w:lastRenderedPageBreak/>
        <w:t xml:space="preserve">                                        </w:t>
      </w:r>
      <w:r w:rsidR="005B0BA8" w:rsidRPr="00A50F88">
        <w:rPr>
          <w:sz w:val="28"/>
          <w:szCs w:val="28"/>
        </w:rPr>
        <w:t>Приложение N 1</w:t>
      </w:r>
    </w:p>
    <w:p w:rsidR="005B0BA8" w:rsidRPr="00A50F88" w:rsidRDefault="005B0BA8" w:rsidP="00725DEE">
      <w:pPr>
        <w:widowControl w:val="0"/>
        <w:autoSpaceDE w:val="0"/>
        <w:autoSpaceDN w:val="0"/>
        <w:adjustRightInd w:val="0"/>
        <w:ind w:left="4536"/>
        <w:jc w:val="right"/>
        <w:rPr>
          <w:sz w:val="28"/>
          <w:szCs w:val="28"/>
        </w:rPr>
      </w:pPr>
      <w:r w:rsidRPr="00A50F88">
        <w:rPr>
          <w:sz w:val="28"/>
          <w:szCs w:val="28"/>
        </w:rPr>
        <w:t xml:space="preserve">к решению </w:t>
      </w:r>
      <w:r w:rsidR="0028572A">
        <w:rPr>
          <w:sz w:val="28"/>
          <w:szCs w:val="28"/>
        </w:rPr>
        <w:t>Думы</w:t>
      </w:r>
      <w:r w:rsidRPr="00A50F88">
        <w:rPr>
          <w:sz w:val="28"/>
          <w:szCs w:val="28"/>
        </w:rPr>
        <w:t xml:space="preserve"> городского поселения </w:t>
      </w:r>
      <w:r w:rsidR="00725DEE">
        <w:rPr>
          <w:sz w:val="28"/>
          <w:szCs w:val="28"/>
        </w:rPr>
        <w:t xml:space="preserve">                </w:t>
      </w:r>
      <w:r w:rsidRPr="00A50F88">
        <w:rPr>
          <w:sz w:val="28"/>
          <w:szCs w:val="28"/>
        </w:rPr>
        <w:t>р.п</w:t>
      </w:r>
      <w:proofErr w:type="gramStart"/>
      <w:r w:rsidRPr="00A50F88">
        <w:rPr>
          <w:sz w:val="28"/>
          <w:szCs w:val="28"/>
        </w:rPr>
        <w:t>.</w:t>
      </w:r>
      <w:r w:rsidR="0028572A">
        <w:rPr>
          <w:sz w:val="28"/>
          <w:szCs w:val="28"/>
        </w:rPr>
        <w:t>С</w:t>
      </w:r>
      <w:proofErr w:type="gramEnd"/>
      <w:r w:rsidR="0028572A">
        <w:rPr>
          <w:sz w:val="28"/>
          <w:szCs w:val="28"/>
        </w:rPr>
        <w:t xml:space="preserve">редняя Ахтуба </w:t>
      </w:r>
    </w:p>
    <w:p w:rsidR="005B0BA8" w:rsidRPr="00A50F88" w:rsidRDefault="00725DEE" w:rsidP="00725DEE">
      <w:pPr>
        <w:widowControl w:val="0"/>
        <w:autoSpaceDE w:val="0"/>
        <w:autoSpaceDN w:val="0"/>
        <w:adjustRightInd w:val="0"/>
        <w:ind w:left="4536"/>
        <w:jc w:val="right"/>
        <w:rPr>
          <w:sz w:val="28"/>
          <w:szCs w:val="28"/>
        </w:rPr>
      </w:pPr>
      <w:r>
        <w:rPr>
          <w:sz w:val="28"/>
          <w:szCs w:val="28"/>
        </w:rPr>
        <w:t xml:space="preserve">       6  сентября 2018г</w:t>
      </w:r>
      <w:r w:rsidR="005B0BA8" w:rsidRPr="00A50F88">
        <w:rPr>
          <w:sz w:val="28"/>
          <w:szCs w:val="28"/>
        </w:rPr>
        <w:t xml:space="preserve">  №</w:t>
      </w:r>
      <w:r w:rsidR="00A50F88">
        <w:rPr>
          <w:sz w:val="28"/>
          <w:szCs w:val="28"/>
        </w:rPr>
        <w:t xml:space="preserve"> </w:t>
      </w:r>
      <w:r>
        <w:rPr>
          <w:sz w:val="28"/>
          <w:szCs w:val="28"/>
        </w:rPr>
        <w:t>66/226</w:t>
      </w:r>
      <w:r w:rsidR="005B0BA8" w:rsidRPr="00A50F88">
        <w:rPr>
          <w:sz w:val="28"/>
          <w:szCs w:val="28"/>
        </w:rPr>
        <w:t xml:space="preserve">                </w:t>
      </w:r>
    </w:p>
    <w:p w:rsidR="005B0BA8" w:rsidRPr="005B0BA8" w:rsidRDefault="005B0BA8" w:rsidP="005B0BA8">
      <w:pPr>
        <w:widowControl w:val="0"/>
        <w:autoSpaceDE w:val="0"/>
        <w:autoSpaceDN w:val="0"/>
        <w:adjustRightInd w:val="0"/>
        <w:rPr>
          <w:sz w:val="20"/>
          <w:szCs w:val="20"/>
        </w:rPr>
      </w:pPr>
    </w:p>
    <w:p w:rsidR="005B0BA8" w:rsidRDefault="005B0BA8" w:rsidP="005B0BA8">
      <w:pPr>
        <w:widowControl w:val="0"/>
        <w:autoSpaceDE w:val="0"/>
        <w:autoSpaceDN w:val="0"/>
        <w:adjustRightInd w:val="0"/>
        <w:jc w:val="center"/>
        <w:rPr>
          <w:b/>
          <w:bCs/>
          <w:sz w:val="28"/>
          <w:szCs w:val="28"/>
        </w:rPr>
      </w:pPr>
      <w:bookmarkStart w:id="3" w:name="Par35"/>
      <w:bookmarkEnd w:id="3"/>
      <w:r w:rsidRPr="00443106">
        <w:rPr>
          <w:b/>
          <w:bCs/>
          <w:sz w:val="28"/>
          <w:szCs w:val="28"/>
        </w:rPr>
        <w:t>ПОРЯД</w:t>
      </w:r>
      <w:r>
        <w:rPr>
          <w:b/>
          <w:bCs/>
          <w:sz w:val="28"/>
          <w:szCs w:val="28"/>
        </w:rPr>
        <w:t>ОК</w:t>
      </w:r>
    </w:p>
    <w:p w:rsidR="005B0BA8" w:rsidRPr="00443106" w:rsidRDefault="005B0BA8" w:rsidP="005B0BA8">
      <w:pPr>
        <w:widowControl w:val="0"/>
        <w:autoSpaceDE w:val="0"/>
        <w:autoSpaceDN w:val="0"/>
        <w:adjustRightInd w:val="0"/>
        <w:jc w:val="center"/>
        <w:rPr>
          <w:b/>
          <w:bCs/>
          <w:sz w:val="28"/>
          <w:szCs w:val="28"/>
        </w:rPr>
      </w:pPr>
      <w:r w:rsidRPr="00443106">
        <w:rPr>
          <w:b/>
          <w:bCs/>
          <w:sz w:val="28"/>
          <w:szCs w:val="28"/>
        </w:rPr>
        <w:t xml:space="preserve"> ПРЕДОСТАВЛЕНИЯ ЮРИДИЧЕСКИМ ЛИЦАМ</w:t>
      </w:r>
    </w:p>
    <w:p w:rsidR="005B0BA8" w:rsidRPr="00443106" w:rsidRDefault="005B0BA8" w:rsidP="005B0BA8">
      <w:pPr>
        <w:widowControl w:val="0"/>
        <w:autoSpaceDE w:val="0"/>
        <w:autoSpaceDN w:val="0"/>
        <w:adjustRightInd w:val="0"/>
        <w:jc w:val="center"/>
        <w:rPr>
          <w:b/>
          <w:sz w:val="28"/>
          <w:szCs w:val="28"/>
        </w:rPr>
      </w:pPr>
      <w:r w:rsidRPr="00443106">
        <w:rPr>
          <w:b/>
          <w:bCs/>
          <w:sz w:val="28"/>
          <w:szCs w:val="28"/>
        </w:rPr>
        <w:t>МУНИЦИПАЛЬНЫХ ГАРАНТИЙ ГОРОДСКОГО ПОСЕЛЕНИЯ</w:t>
      </w:r>
      <w:r w:rsidR="00EB7D2A">
        <w:rPr>
          <w:b/>
          <w:bCs/>
          <w:sz w:val="28"/>
          <w:szCs w:val="28"/>
        </w:rPr>
        <w:t xml:space="preserve"> Р.П.СРЕДНЯЯ АХТУБА СРЕДНЕАХТУБИНСКОГО </w:t>
      </w:r>
      <w:r>
        <w:rPr>
          <w:b/>
          <w:bCs/>
          <w:sz w:val="28"/>
          <w:szCs w:val="28"/>
        </w:rPr>
        <w:t xml:space="preserve"> МУНИЦИПАЛЬНОГО РАЙОНА ВОЛГОГРАДСКОЙ ОБЛАСТИ</w:t>
      </w:r>
    </w:p>
    <w:p w:rsidR="005B0BA8" w:rsidRPr="00443106" w:rsidRDefault="005B0BA8" w:rsidP="005B0BA8">
      <w:pPr>
        <w:widowControl w:val="0"/>
        <w:autoSpaceDE w:val="0"/>
        <w:autoSpaceDN w:val="0"/>
        <w:adjustRightInd w:val="0"/>
        <w:rPr>
          <w:sz w:val="28"/>
          <w:szCs w:val="28"/>
        </w:rPr>
      </w:pPr>
    </w:p>
    <w:p w:rsidR="005B0BA8" w:rsidRPr="00443106" w:rsidRDefault="005B0BA8" w:rsidP="005B0BA8">
      <w:pPr>
        <w:widowControl w:val="0"/>
        <w:autoSpaceDE w:val="0"/>
        <w:autoSpaceDN w:val="0"/>
        <w:adjustRightInd w:val="0"/>
        <w:jc w:val="center"/>
        <w:outlineLvl w:val="1"/>
        <w:rPr>
          <w:b/>
          <w:sz w:val="28"/>
          <w:szCs w:val="28"/>
        </w:rPr>
      </w:pPr>
      <w:r w:rsidRPr="00443106">
        <w:rPr>
          <w:b/>
          <w:sz w:val="28"/>
          <w:szCs w:val="28"/>
        </w:rPr>
        <w:t>Глава 1. ОБЩИЕ ПОЛОЖЕНИЯ</w:t>
      </w:r>
    </w:p>
    <w:p w:rsidR="005B0BA8" w:rsidRPr="00443106" w:rsidRDefault="005B0BA8" w:rsidP="005B0BA8">
      <w:pPr>
        <w:widowControl w:val="0"/>
        <w:autoSpaceDE w:val="0"/>
        <w:autoSpaceDN w:val="0"/>
        <w:adjustRightInd w:val="0"/>
        <w:rPr>
          <w:sz w:val="28"/>
          <w:szCs w:val="28"/>
        </w:rPr>
      </w:pP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1.1. </w:t>
      </w:r>
      <w:r>
        <w:rPr>
          <w:sz w:val="28"/>
          <w:szCs w:val="28"/>
        </w:rPr>
        <w:t>П</w:t>
      </w:r>
      <w:r w:rsidRPr="00443106">
        <w:rPr>
          <w:sz w:val="28"/>
          <w:szCs w:val="28"/>
        </w:rPr>
        <w:t>оряд</w:t>
      </w:r>
      <w:r>
        <w:rPr>
          <w:sz w:val="28"/>
          <w:szCs w:val="28"/>
        </w:rPr>
        <w:t>ок</w:t>
      </w:r>
      <w:r w:rsidRPr="00443106">
        <w:rPr>
          <w:sz w:val="28"/>
          <w:szCs w:val="28"/>
        </w:rPr>
        <w:t xml:space="preserve"> предоставления юридическим лицам муниципальных гарантий городского поселения</w:t>
      </w:r>
      <w:r>
        <w:rPr>
          <w:sz w:val="28"/>
          <w:szCs w:val="28"/>
        </w:rPr>
        <w:t xml:space="preserve"> р.п</w:t>
      </w:r>
      <w:proofErr w:type="gramStart"/>
      <w:r>
        <w:rPr>
          <w:sz w:val="28"/>
          <w:szCs w:val="28"/>
        </w:rPr>
        <w:t>.</w:t>
      </w:r>
      <w:r w:rsidR="00EB7D2A">
        <w:rPr>
          <w:sz w:val="28"/>
          <w:szCs w:val="28"/>
        </w:rPr>
        <w:t>С</w:t>
      </w:r>
      <w:proofErr w:type="gramEnd"/>
      <w:r w:rsidR="00EB7D2A">
        <w:rPr>
          <w:sz w:val="28"/>
          <w:szCs w:val="28"/>
        </w:rPr>
        <w:t xml:space="preserve">редняя Ахтуба </w:t>
      </w:r>
      <w:proofErr w:type="spellStart"/>
      <w:r w:rsidR="00EB7D2A">
        <w:rPr>
          <w:sz w:val="28"/>
          <w:szCs w:val="28"/>
        </w:rPr>
        <w:t>Среднеахтубинского</w:t>
      </w:r>
      <w:proofErr w:type="spellEnd"/>
      <w:r>
        <w:rPr>
          <w:sz w:val="28"/>
          <w:szCs w:val="28"/>
        </w:rPr>
        <w:t xml:space="preserve"> муниципального района Волгоградской области </w:t>
      </w:r>
      <w:r w:rsidRPr="00443106">
        <w:rPr>
          <w:sz w:val="28"/>
          <w:szCs w:val="28"/>
        </w:rPr>
        <w:t xml:space="preserve"> (далее - По</w:t>
      </w:r>
      <w:r>
        <w:rPr>
          <w:sz w:val="28"/>
          <w:szCs w:val="28"/>
        </w:rPr>
        <w:t>рядок</w:t>
      </w:r>
      <w:r w:rsidRPr="00443106">
        <w:rPr>
          <w:sz w:val="28"/>
          <w:szCs w:val="28"/>
        </w:rPr>
        <w:t xml:space="preserve">) определяет условия предоставления муниципальных гарантий городского поселения </w:t>
      </w:r>
      <w:r>
        <w:rPr>
          <w:sz w:val="28"/>
          <w:szCs w:val="28"/>
        </w:rPr>
        <w:t>р.п.</w:t>
      </w:r>
      <w:r w:rsidR="00EB7D2A">
        <w:rPr>
          <w:sz w:val="28"/>
          <w:szCs w:val="28"/>
        </w:rPr>
        <w:t xml:space="preserve">Средняя Ахтуба </w:t>
      </w:r>
      <w:proofErr w:type="spellStart"/>
      <w:r w:rsidR="00EB7D2A">
        <w:rPr>
          <w:sz w:val="28"/>
          <w:szCs w:val="28"/>
        </w:rPr>
        <w:t>Среднеахтубинского</w:t>
      </w:r>
      <w:proofErr w:type="spellEnd"/>
      <w:r>
        <w:rPr>
          <w:sz w:val="28"/>
          <w:szCs w:val="28"/>
        </w:rPr>
        <w:t xml:space="preserve"> муниципального района Волгоградской области </w:t>
      </w:r>
      <w:r w:rsidRPr="00443106">
        <w:rPr>
          <w:sz w:val="28"/>
          <w:szCs w:val="28"/>
        </w:rPr>
        <w:t xml:space="preserve"> за счет средств бюджета городского поселения </w:t>
      </w:r>
      <w:r>
        <w:rPr>
          <w:sz w:val="28"/>
          <w:szCs w:val="28"/>
        </w:rPr>
        <w:t>р.п.</w:t>
      </w:r>
      <w:r w:rsidR="00EB7D2A">
        <w:rPr>
          <w:sz w:val="28"/>
          <w:szCs w:val="28"/>
        </w:rPr>
        <w:t xml:space="preserve">Средняя Ахтуба </w:t>
      </w:r>
      <w:proofErr w:type="spellStart"/>
      <w:r w:rsidR="002E0105">
        <w:rPr>
          <w:sz w:val="28"/>
          <w:szCs w:val="28"/>
        </w:rPr>
        <w:t>Среднеахтубинского</w:t>
      </w:r>
      <w:proofErr w:type="spellEnd"/>
      <w:r>
        <w:rPr>
          <w:sz w:val="28"/>
          <w:szCs w:val="28"/>
        </w:rPr>
        <w:t xml:space="preserve"> муниципального района Волгоградской области </w:t>
      </w:r>
      <w:r w:rsidRPr="00443106">
        <w:rPr>
          <w:sz w:val="28"/>
          <w:szCs w:val="28"/>
        </w:rPr>
        <w:t xml:space="preserve"> юридическим лицам в соответствии с требованиями Бюджетного </w:t>
      </w:r>
      <w:hyperlink r:id="rId12" w:history="1">
        <w:r w:rsidRPr="00443106">
          <w:rPr>
            <w:color w:val="0000FF"/>
            <w:sz w:val="28"/>
            <w:szCs w:val="28"/>
          </w:rPr>
          <w:t>кодекса</w:t>
        </w:r>
      </w:hyperlink>
      <w:r w:rsidRPr="00443106">
        <w:rPr>
          <w:sz w:val="28"/>
          <w:szCs w:val="28"/>
        </w:rPr>
        <w:t xml:space="preserve"> Российской Федерации.</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1.2. Муниципальная гарантия городского поселения</w:t>
      </w:r>
      <w:r>
        <w:rPr>
          <w:sz w:val="28"/>
          <w:szCs w:val="28"/>
        </w:rPr>
        <w:t xml:space="preserve"> р.п</w:t>
      </w:r>
      <w:proofErr w:type="gramStart"/>
      <w:r>
        <w:rPr>
          <w:sz w:val="28"/>
          <w:szCs w:val="28"/>
        </w:rPr>
        <w:t>.</w:t>
      </w:r>
      <w:r w:rsidR="002E0105">
        <w:rPr>
          <w:sz w:val="28"/>
          <w:szCs w:val="28"/>
        </w:rPr>
        <w:t>С</w:t>
      </w:r>
      <w:proofErr w:type="gramEnd"/>
      <w:r w:rsidR="002E0105">
        <w:rPr>
          <w:sz w:val="28"/>
          <w:szCs w:val="28"/>
        </w:rPr>
        <w:t>редняя Ахтуба</w:t>
      </w:r>
      <w:r>
        <w:rPr>
          <w:sz w:val="28"/>
          <w:szCs w:val="28"/>
        </w:rPr>
        <w:t xml:space="preserve"> </w:t>
      </w:r>
      <w:r w:rsidRPr="00443106">
        <w:rPr>
          <w:sz w:val="28"/>
          <w:szCs w:val="28"/>
        </w:rPr>
        <w:t>(далее - муниципальная гарантия) - вид долгового обязательства, в силу которого  городское поселение</w:t>
      </w:r>
      <w:r>
        <w:rPr>
          <w:sz w:val="28"/>
          <w:szCs w:val="28"/>
        </w:rPr>
        <w:t xml:space="preserve"> р.п.</w:t>
      </w:r>
      <w:r w:rsidR="002E0105">
        <w:rPr>
          <w:sz w:val="28"/>
          <w:szCs w:val="28"/>
        </w:rPr>
        <w:t xml:space="preserve">Средняя Ахтуба </w:t>
      </w:r>
      <w:r w:rsidRPr="00443106">
        <w:rPr>
          <w:sz w:val="28"/>
          <w:szCs w:val="28"/>
        </w:rPr>
        <w:t xml:space="preserve"> (гарант) обязан при наступлении предусмотренного в муниципальной гарантии события (гарантийного случая) уплатить лицу, в пользу которого предоставлена муниципальная гарантия (бенефициару), по его письменному требованию определенную в обязательстве денежную сумму за счет средств бюджета городского поселения</w:t>
      </w:r>
      <w:r>
        <w:rPr>
          <w:sz w:val="28"/>
          <w:szCs w:val="28"/>
        </w:rPr>
        <w:t xml:space="preserve"> р.п.</w:t>
      </w:r>
      <w:r w:rsidR="002E0105">
        <w:rPr>
          <w:sz w:val="28"/>
          <w:szCs w:val="28"/>
        </w:rPr>
        <w:t xml:space="preserve">Средняя Ахтуба </w:t>
      </w:r>
      <w:r w:rsidRPr="00443106">
        <w:rPr>
          <w:sz w:val="28"/>
          <w:szCs w:val="28"/>
        </w:rPr>
        <w:t xml:space="preserve">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1.3. Муниципальные гарантии предоставляются при соблюдении условий, предусмотренных Бюджетным </w:t>
      </w:r>
      <w:hyperlink r:id="rId13" w:history="1">
        <w:r w:rsidRPr="00443106">
          <w:rPr>
            <w:color w:val="0000FF"/>
            <w:sz w:val="28"/>
            <w:szCs w:val="28"/>
          </w:rPr>
          <w:t>кодексом</w:t>
        </w:r>
      </w:hyperlink>
      <w:r w:rsidRPr="00443106">
        <w:rPr>
          <w:sz w:val="28"/>
          <w:szCs w:val="28"/>
        </w:rPr>
        <w:t xml:space="preserve"> Российской Федерации.</w:t>
      </w:r>
    </w:p>
    <w:p w:rsidR="005B0BA8" w:rsidRPr="00443106" w:rsidRDefault="005B0BA8" w:rsidP="005B0BA8">
      <w:pPr>
        <w:widowControl w:val="0"/>
        <w:autoSpaceDE w:val="0"/>
        <w:autoSpaceDN w:val="0"/>
        <w:adjustRightInd w:val="0"/>
        <w:ind w:firstLine="540"/>
        <w:jc w:val="both"/>
        <w:rPr>
          <w:sz w:val="28"/>
          <w:szCs w:val="28"/>
        </w:rPr>
      </w:pPr>
      <w:r w:rsidRPr="001E3A22">
        <w:rPr>
          <w:sz w:val="28"/>
          <w:szCs w:val="28"/>
        </w:rPr>
        <w:t xml:space="preserve">1.4. Предоставление муниципальных гарантий осуществляется в пределах общей </w:t>
      </w:r>
      <w:r w:rsidRPr="003131F3">
        <w:rPr>
          <w:sz w:val="28"/>
          <w:szCs w:val="28"/>
        </w:rPr>
        <w:t xml:space="preserve">суммы представляемых гарантий, указанной в решении </w:t>
      </w:r>
      <w:r w:rsidR="002E0105">
        <w:rPr>
          <w:sz w:val="28"/>
          <w:szCs w:val="28"/>
        </w:rPr>
        <w:t>Думы</w:t>
      </w:r>
      <w:r w:rsidRPr="003131F3">
        <w:rPr>
          <w:sz w:val="28"/>
          <w:szCs w:val="28"/>
        </w:rPr>
        <w:t xml:space="preserve"> городского поселения р.п</w:t>
      </w:r>
      <w:proofErr w:type="gramStart"/>
      <w:r w:rsidRPr="003131F3">
        <w:rPr>
          <w:sz w:val="28"/>
          <w:szCs w:val="28"/>
        </w:rPr>
        <w:t>.</w:t>
      </w:r>
      <w:r w:rsidR="002E0105">
        <w:rPr>
          <w:sz w:val="28"/>
          <w:szCs w:val="28"/>
        </w:rPr>
        <w:t>С</w:t>
      </w:r>
      <w:proofErr w:type="gramEnd"/>
      <w:r w:rsidR="002E0105">
        <w:rPr>
          <w:sz w:val="28"/>
          <w:szCs w:val="28"/>
        </w:rPr>
        <w:t xml:space="preserve">редняя Ахтуба </w:t>
      </w:r>
      <w:r w:rsidRPr="003131F3">
        <w:rPr>
          <w:sz w:val="28"/>
          <w:szCs w:val="28"/>
        </w:rPr>
        <w:t xml:space="preserve"> </w:t>
      </w:r>
      <w:r w:rsidRPr="008D0101">
        <w:rPr>
          <w:sz w:val="28"/>
          <w:szCs w:val="28"/>
        </w:rPr>
        <w:t xml:space="preserve">на очередной финансовый </w:t>
      </w:r>
      <w:r w:rsidR="008D0101" w:rsidRPr="008D0101">
        <w:rPr>
          <w:sz w:val="28"/>
          <w:szCs w:val="28"/>
        </w:rPr>
        <w:t xml:space="preserve">2018 </w:t>
      </w:r>
      <w:r w:rsidRPr="008D0101">
        <w:rPr>
          <w:sz w:val="28"/>
          <w:szCs w:val="28"/>
        </w:rPr>
        <w:t>год</w:t>
      </w:r>
      <w:r w:rsidR="008D0101" w:rsidRPr="008D0101">
        <w:t xml:space="preserve"> </w:t>
      </w:r>
      <w:r w:rsidR="008D0101" w:rsidRPr="008D0101">
        <w:rPr>
          <w:sz w:val="28"/>
          <w:szCs w:val="28"/>
        </w:rPr>
        <w:t>и на плановый период  2019-2020 годы</w:t>
      </w:r>
      <w:r w:rsidR="008D0101">
        <w:rPr>
          <w:sz w:val="28"/>
          <w:szCs w:val="28"/>
        </w:rPr>
        <w:t xml:space="preserve"> </w:t>
      </w:r>
      <w:r w:rsidRPr="003131F3">
        <w:rPr>
          <w:sz w:val="28"/>
          <w:szCs w:val="28"/>
        </w:rPr>
        <w:t>, в соответствии с программой муниципальных гарантий</w:t>
      </w:r>
      <w:r w:rsidRPr="001E3A22">
        <w:rPr>
          <w:sz w:val="28"/>
          <w:szCs w:val="28"/>
        </w:rPr>
        <w:t>.</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1.5. Муниципальная гарантия предоставляется без взимания вознаграждения гаранта.</w:t>
      </w:r>
    </w:p>
    <w:p w:rsidR="005B0BA8" w:rsidRPr="00443106" w:rsidRDefault="005B0BA8" w:rsidP="005B0BA8">
      <w:pPr>
        <w:widowControl w:val="0"/>
        <w:autoSpaceDE w:val="0"/>
        <w:autoSpaceDN w:val="0"/>
        <w:adjustRightInd w:val="0"/>
        <w:rPr>
          <w:sz w:val="28"/>
          <w:szCs w:val="28"/>
        </w:rPr>
      </w:pPr>
    </w:p>
    <w:p w:rsidR="005B0BA8" w:rsidRDefault="005B0BA8" w:rsidP="005B0BA8">
      <w:pPr>
        <w:widowControl w:val="0"/>
        <w:autoSpaceDE w:val="0"/>
        <w:autoSpaceDN w:val="0"/>
        <w:adjustRightInd w:val="0"/>
        <w:jc w:val="center"/>
        <w:outlineLvl w:val="1"/>
        <w:rPr>
          <w:b/>
          <w:sz w:val="28"/>
          <w:szCs w:val="28"/>
        </w:rPr>
      </w:pPr>
      <w:r w:rsidRPr="00443106">
        <w:rPr>
          <w:b/>
          <w:sz w:val="28"/>
          <w:szCs w:val="28"/>
        </w:rPr>
        <w:t>Глава 2. УСЛОВИЯ ПРЕДОСТАВЛЕНИЯ МУНИЦИПАЛЬНОЙ ГАРАНТИИ</w:t>
      </w:r>
    </w:p>
    <w:p w:rsidR="005B0BA8" w:rsidRPr="00443106" w:rsidRDefault="005B0BA8" w:rsidP="005B0BA8">
      <w:pPr>
        <w:widowControl w:val="0"/>
        <w:autoSpaceDE w:val="0"/>
        <w:autoSpaceDN w:val="0"/>
        <w:adjustRightInd w:val="0"/>
        <w:jc w:val="center"/>
        <w:outlineLvl w:val="1"/>
        <w:rPr>
          <w:b/>
          <w:sz w:val="28"/>
          <w:szCs w:val="28"/>
        </w:rPr>
      </w:pPr>
    </w:p>
    <w:p w:rsidR="005B0BA8" w:rsidRPr="00F758EA" w:rsidRDefault="005B0BA8" w:rsidP="005B0BA8">
      <w:pPr>
        <w:autoSpaceDE w:val="0"/>
        <w:autoSpaceDN w:val="0"/>
        <w:adjustRightInd w:val="0"/>
        <w:ind w:firstLine="720"/>
        <w:jc w:val="both"/>
        <w:rPr>
          <w:sz w:val="28"/>
          <w:szCs w:val="28"/>
          <w:lang w:eastAsia="ru-RU"/>
        </w:rPr>
      </w:pPr>
      <w:bookmarkStart w:id="4" w:name="sub_22"/>
      <w:r w:rsidRPr="00F758EA">
        <w:rPr>
          <w:sz w:val="28"/>
          <w:szCs w:val="28"/>
          <w:lang w:eastAsia="ru-RU"/>
        </w:rPr>
        <w:lastRenderedPageBreak/>
        <w:t xml:space="preserve">2.1. Муниципальные гарантии предоставляются на </w:t>
      </w:r>
      <w:r w:rsidRPr="003131F3">
        <w:rPr>
          <w:sz w:val="28"/>
          <w:szCs w:val="28"/>
          <w:lang w:eastAsia="ru-RU"/>
        </w:rPr>
        <w:t>конкурсной основе юридическим лицам, зарегистрированным и осуществляющим деятельность на территории городского поселения</w:t>
      </w:r>
      <w:r w:rsidR="00E8286D" w:rsidRPr="003131F3">
        <w:rPr>
          <w:sz w:val="28"/>
          <w:szCs w:val="28"/>
          <w:lang w:eastAsia="ru-RU"/>
        </w:rPr>
        <w:t xml:space="preserve"> р.п</w:t>
      </w:r>
      <w:proofErr w:type="gramStart"/>
      <w:r w:rsidR="00E8286D" w:rsidRPr="003131F3">
        <w:rPr>
          <w:sz w:val="28"/>
          <w:szCs w:val="28"/>
          <w:lang w:eastAsia="ru-RU"/>
        </w:rPr>
        <w:t>.</w:t>
      </w:r>
      <w:r w:rsidR="002E0105">
        <w:rPr>
          <w:sz w:val="28"/>
          <w:szCs w:val="28"/>
          <w:lang w:eastAsia="ru-RU"/>
        </w:rPr>
        <w:t>С</w:t>
      </w:r>
      <w:proofErr w:type="gramEnd"/>
      <w:r w:rsidR="002E0105">
        <w:rPr>
          <w:sz w:val="28"/>
          <w:szCs w:val="28"/>
          <w:lang w:eastAsia="ru-RU"/>
        </w:rPr>
        <w:t>редняя Ахтуба</w:t>
      </w:r>
      <w:r w:rsidRPr="003131F3">
        <w:rPr>
          <w:sz w:val="28"/>
          <w:szCs w:val="28"/>
          <w:lang w:eastAsia="ru-RU"/>
        </w:rPr>
        <w:t>, включенным в перечень получателей муниципальных гарантий городского поселения</w:t>
      </w:r>
      <w:r w:rsidR="00E8286D" w:rsidRPr="003131F3">
        <w:rPr>
          <w:sz w:val="28"/>
          <w:szCs w:val="28"/>
          <w:lang w:eastAsia="ru-RU"/>
        </w:rPr>
        <w:t xml:space="preserve"> р.п.</w:t>
      </w:r>
      <w:r w:rsidR="002E0105">
        <w:rPr>
          <w:sz w:val="28"/>
          <w:szCs w:val="28"/>
          <w:lang w:eastAsia="ru-RU"/>
        </w:rPr>
        <w:t xml:space="preserve">Средняя Ахтуба </w:t>
      </w:r>
      <w:r w:rsidRPr="003131F3">
        <w:rPr>
          <w:sz w:val="28"/>
          <w:szCs w:val="28"/>
          <w:lang w:eastAsia="ru-RU"/>
        </w:rPr>
        <w:t xml:space="preserve">, утвержденный решением </w:t>
      </w:r>
      <w:r w:rsidR="002E0105">
        <w:rPr>
          <w:sz w:val="28"/>
          <w:szCs w:val="28"/>
          <w:lang w:eastAsia="ru-RU"/>
        </w:rPr>
        <w:t>Думы</w:t>
      </w:r>
      <w:r w:rsidR="00E8286D" w:rsidRPr="003131F3">
        <w:rPr>
          <w:sz w:val="28"/>
          <w:szCs w:val="28"/>
          <w:lang w:eastAsia="ru-RU"/>
        </w:rPr>
        <w:t xml:space="preserve"> городского поселения р.п.</w:t>
      </w:r>
      <w:r w:rsidR="002E0105">
        <w:rPr>
          <w:sz w:val="28"/>
          <w:szCs w:val="28"/>
          <w:lang w:eastAsia="ru-RU"/>
        </w:rPr>
        <w:t xml:space="preserve">Средняя Ахтуба </w:t>
      </w:r>
      <w:r w:rsidRPr="003131F3">
        <w:rPr>
          <w:sz w:val="28"/>
          <w:szCs w:val="28"/>
          <w:lang w:eastAsia="ru-RU"/>
        </w:rPr>
        <w:t xml:space="preserve"> </w:t>
      </w:r>
      <w:r w:rsidRPr="00F758EA">
        <w:rPr>
          <w:sz w:val="28"/>
          <w:szCs w:val="28"/>
          <w:lang w:eastAsia="ru-RU"/>
        </w:rPr>
        <w:t xml:space="preserve">о бюджете на соответствующий </w:t>
      </w:r>
      <w:r w:rsidRPr="008D0101">
        <w:rPr>
          <w:sz w:val="28"/>
          <w:szCs w:val="28"/>
          <w:lang w:eastAsia="ru-RU"/>
        </w:rPr>
        <w:t>финансовый</w:t>
      </w:r>
      <w:r w:rsidR="008D0101" w:rsidRPr="008D0101">
        <w:rPr>
          <w:sz w:val="28"/>
          <w:szCs w:val="28"/>
          <w:lang w:eastAsia="ru-RU"/>
        </w:rPr>
        <w:t xml:space="preserve"> 2018</w:t>
      </w:r>
      <w:r w:rsidRPr="008D0101">
        <w:rPr>
          <w:sz w:val="28"/>
          <w:szCs w:val="28"/>
          <w:lang w:eastAsia="ru-RU"/>
        </w:rPr>
        <w:t xml:space="preserve"> год </w:t>
      </w:r>
      <w:r w:rsidR="008D0101" w:rsidRPr="008D0101">
        <w:rPr>
          <w:sz w:val="28"/>
          <w:szCs w:val="28"/>
        </w:rPr>
        <w:t>и на плановый период  2019-2020 годы</w:t>
      </w:r>
      <w:r w:rsidR="008D0101">
        <w:rPr>
          <w:sz w:val="28"/>
          <w:szCs w:val="28"/>
        </w:rPr>
        <w:t xml:space="preserve"> .</w:t>
      </w:r>
    </w:p>
    <w:bookmarkEnd w:id="4"/>
    <w:p w:rsidR="005B0BA8" w:rsidRPr="00F758EA" w:rsidRDefault="005B0BA8" w:rsidP="005B0BA8">
      <w:pPr>
        <w:autoSpaceDE w:val="0"/>
        <w:autoSpaceDN w:val="0"/>
        <w:adjustRightInd w:val="0"/>
        <w:ind w:firstLine="720"/>
        <w:jc w:val="both"/>
        <w:rPr>
          <w:sz w:val="28"/>
          <w:szCs w:val="28"/>
          <w:lang w:eastAsia="ru-RU"/>
        </w:rPr>
      </w:pPr>
      <w:r w:rsidRPr="00F758EA">
        <w:rPr>
          <w:sz w:val="28"/>
          <w:szCs w:val="28"/>
          <w:lang w:eastAsia="ru-RU"/>
        </w:rPr>
        <w:t>Муниципальным унитарным предприятиям для обеспечения исполнения обязательств в рамках мер по предупреждению банкротства и восстановлению платежеспособности муниципальных унитарных предприятий, в том числе на любой стадии рассмотрения дела о банкротстве, при заключении мировых соглашений муниципальные гарантии предоставляются без проведения конкурса.</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2.</w:t>
      </w:r>
      <w:r>
        <w:rPr>
          <w:sz w:val="28"/>
          <w:szCs w:val="28"/>
        </w:rPr>
        <w:t>2</w:t>
      </w:r>
      <w:r w:rsidRPr="00443106">
        <w:rPr>
          <w:sz w:val="28"/>
          <w:szCs w:val="28"/>
        </w:rPr>
        <w:t>. На получение муниципальной гарантии юридическое лицо может претендовать при соблюдении следующих условий:</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1) юридическое лицо зарегистрировано в установленном порядке на территории городского поселения </w:t>
      </w:r>
      <w:r w:rsidR="00E8286D">
        <w:rPr>
          <w:sz w:val="28"/>
          <w:szCs w:val="28"/>
        </w:rPr>
        <w:t xml:space="preserve"> р.п</w:t>
      </w:r>
      <w:proofErr w:type="gramStart"/>
      <w:r w:rsidR="00E8286D">
        <w:rPr>
          <w:sz w:val="28"/>
          <w:szCs w:val="28"/>
        </w:rPr>
        <w:t>.</w:t>
      </w:r>
      <w:r w:rsidR="002E0105">
        <w:rPr>
          <w:sz w:val="28"/>
          <w:szCs w:val="28"/>
        </w:rPr>
        <w:t>С</w:t>
      </w:r>
      <w:proofErr w:type="gramEnd"/>
      <w:r w:rsidR="002E0105">
        <w:rPr>
          <w:sz w:val="28"/>
          <w:szCs w:val="28"/>
        </w:rPr>
        <w:t xml:space="preserve">редняя Ахтуба </w:t>
      </w:r>
      <w:r w:rsidR="00E8286D">
        <w:rPr>
          <w:sz w:val="28"/>
          <w:szCs w:val="28"/>
        </w:rPr>
        <w:t xml:space="preserve"> </w:t>
      </w:r>
      <w:r w:rsidRPr="00443106">
        <w:rPr>
          <w:sz w:val="28"/>
          <w:szCs w:val="28"/>
        </w:rPr>
        <w:t>и (или) осуществляет деятельность на территории городского поселения</w:t>
      </w:r>
      <w:r w:rsidR="00E8286D">
        <w:rPr>
          <w:sz w:val="28"/>
          <w:szCs w:val="28"/>
        </w:rPr>
        <w:t xml:space="preserve"> р.п.</w:t>
      </w:r>
      <w:r w:rsidR="002E0105">
        <w:rPr>
          <w:sz w:val="28"/>
          <w:szCs w:val="28"/>
        </w:rPr>
        <w:t xml:space="preserve">Средняя Ахтуба </w:t>
      </w:r>
      <w:r w:rsidRPr="00443106">
        <w:rPr>
          <w:sz w:val="28"/>
          <w:szCs w:val="28"/>
        </w:rPr>
        <w:t>;</w:t>
      </w:r>
    </w:p>
    <w:p w:rsidR="005B0BA8" w:rsidRPr="00443106" w:rsidRDefault="005B0BA8" w:rsidP="005B0BA8">
      <w:pPr>
        <w:widowControl w:val="0"/>
        <w:autoSpaceDE w:val="0"/>
        <w:autoSpaceDN w:val="0"/>
        <w:adjustRightInd w:val="0"/>
        <w:ind w:firstLine="540"/>
        <w:jc w:val="both"/>
        <w:rPr>
          <w:sz w:val="28"/>
          <w:szCs w:val="28"/>
        </w:rPr>
      </w:pPr>
      <w:r w:rsidRPr="00766E64">
        <w:rPr>
          <w:sz w:val="28"/>
          <w:szCs w:val="28"/>
        </w:rPr>
        <w:t>2) юридическое лицо не находится в стадии реорганизации или ликвидации;</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3) отсутствие у принципала, его поручителей (гарантов) просроченной задолженности по денежным обязательствам перед  городским поселением, </w:t>
      </w:r>
      <w:r w:rsidR="00805C00">
        <w:rPr>
          <w:sz w:val="28"/>
          <w:szCs w:val="28"/>
        </w:rPr>
        <w:t>р.п</w:t>
      </w:r>
      <w:proofErr w:type="gramStart"/>
      <w:r w:rsidR="00805C00">
        <w:rPr>
          <w:sz w:val="28"/>
          <w:szCs w:val="28"/>
        </w:rPr>
        <w:t>.</w:t>
      </w:r>
      <w:r w:rsidR="002E0105">
        <w:rPr>
          <w:sz w:val="28"/>
          <w:szCs w:val="28"/>
        </w:rPr>
        <w:t>С</w:t>
      </w:r>
      <w:proofErr w:type="gramEnd"/>
      <w:r w:rsidR="002E0105">
        <w:rPr>
          <w:sz w:val="28"/>
          <w:szCs w:val="28"/>
        </w:rPr>
        <w:t>редняя Ахтуба</w:t>
      </w:r>
      <w:r w:rsidR="00805C00">
        <w:rPr>
          <w:sz w:val="28"/>
          <w:szCs w:val="28"/>
        </w:rPr>
        <w:t xml:space="preserve"> </w:t>
      </w:r>
      <w:r w:rsidRPr="00443106">
        <w:rPr>
          <w:sz w:val="28"/>
          <w:szCs w:val="28"/>
        </w:rPr>
        <w:t>по обязательным платежам в бюджетную систему Российской Федерации, а также неурегулированных обязательств по ранее представленным муниципальным гарантиям;</w:t>
      </w:r>
    </w:p>
    <w:p w:rsidR="005B0BA8" w:rsidRPr="00805C00" w:rsidRDefault="005B0BA8" w:rsidP="005B0BA8">
      <w:pPr>
        <w:widowControl w:val="0"/>
        <w:autoSpaceDE w:val="0"/>
        <w:autoSpaceDN w:val="0"/>
        <w:adjustRightInd w:val="0"/>
        <w:ind w:firstLine="540"/>
        <w:jc w:val="both"/>
        <w:rPr>
          <w:i/>
          <w:sz w:val="28"/>
          <w:szCs w:val="28"/>
        </w:rPr>
      </w:pPr>
      <w:r w:rsidRPr="00443106">
        <w:rPr>
          <w:sz w:val="28"/>
          <w:szCs w:val="28"/>
        </w:rPr>
        <w:t xml:space="preserve">4) </w:t>
      </w:r>
      <w:r w:rsidRPr="003131F3">
        <w:rPr>
          <w:sz w:val="28"/>
          <w:szCs w:val="28"/>
        </w:rPr>
        <w:t xml:space="preserve">предоставление принципалом соответствующего требованиям </w:t>
      </w:r>
      <w:hyperlink r:id="rId14" w:history="1">
        <w:r w:rsidRPr="003131F3">
          <w:rPr>
            <w:sz w:val="28"/>
            <w:szCs w:val="28"/>
          </w:rPr>
          <w:t>статьи 93.2</w:t>
        </w:r>
      </w:hyperlink>
      <w:r w:rsidRPr="003131F3">
        <w:rPr>
          <w:sz w:val="28"/>
          <w:szCs w:val="28"/>
        </w:rPr>
        <w:t xml:space="preserve"> Бюджетного кодекса Российской Федерации и гражданского законодательства Российской </w:t>
      </w:r>
      <w:proofErr w:type="gramStart"/>
      <w:r w:rsidRPr="003131F3">
        <w:rPr>
          <w:sz w:val="28"/>
          <w:szCs w:val="28"/>
        </w:rPr>
        <w:t>Федерации обеспечения исполнения обязательств принципала</w:t>
      </w:r>
      <w:proofErr w:type="gramEnd"/>
      <w:r w:rsidRPr="003131F3">
        <w:rPr>
          <w:sz w:val="28"/>
          <w:szCs w:val="28"/>
        </w:rPr>
        <w:t xml:space="preserve"> по удовлетворению регрессного требования к принципалу в связи с исполнением в полном объеме или в какой-либо части муниципальной гарантии</w:t>
      </w:r>
      <w:r w:rsidRPr="00805C00">
        <w:rPr>
          <w:i/>
          <w:sz w:val="28"/>
          <w:szCs w:val="28"/>
        </w:rPr>
        <w:t>.</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2.</w:t>
      </w:r>
      <w:r>
        <w:rPr>
          <w:sz w:val="28"/>
          <w:szCs w:val="28"/>
        </w:rPr>
        <w:t>3</w:t>
      </w:r>
      <w:r w:rsidRPr="00443106">
        <w:rPr>
          <w:sz w:val="28"/>
          <w:szCs w:val="28"/>
        </w:rPr>
        <w:t>. Муниципальная гарантия не предоставляется в обеспечение исполнения обязательств юридического лица, в отношении которого в соответствии с законодательством Российской Федерации о несостоятельности (банкротстве) возбуждено дело о несостоятельности (банкротстве)</w:t>
      </w:r>
      <w:r>
        <w:rPr>
          <w:sz w:val="28"/>
          <w:szCs w:val="28"/>
        </w:rPr>
        <w:t>, за исключением случаев, предусмотренных абзацем 2 пункта 2.1 настоящего Порядка</w:t>
      </w:r>
      <w:r w:rsidRPr="00443106">
        <w:rPr>
          <w:sz w:val="28"/>
          <w:szCs w:val="28"/>
        </w:rPr>
        <w:t>.</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2.</w:t>
      </w:r>
      <w:r>
        <w:rPr>
          <w:sz w:val="28"/>
          <w:szCs w:val="28"/>
        </w:rPr>
        <w:t>4</w:t>
      </w:r>
      <w:r w:rsidRPr="00443106">
        <w:rPr>
          <w:sz w:val="28"/>
          <w:szCs w:val="28"/>
        </w:rPr>
        <w:t>. Муниципальная гарантия не предоставляется юридическому лицу, предоставившему недостоверные сведения о себе.</w:t>
      </w:r>
    </w:p>
    <w:p w:rsidR="005B0BA8" w:rsidRPr="00805C00" w:rsidRDefault="005B0BA8" w:rsidP="005B0BA8">
      <w:pPr>
        <w:widowControl w:val="0"/>
        <w:autoSpaceDE w:val="0"/>
        <w:autoSpaceDN w:val="0"/>
        <w:adjustRightInd w:val="0"/>
        <w:ind w:firstLine="540"/>
        <w:jc w:val="both"/>
        <w:rPr>
          <w:i/>
          <w:sz w:val="28"/>
          <w:szCs w:val="28"/>
        </w:rPr>
      </w:pPr>
      <w:r w:rsidRPr="00443106">
        <w:rPr>
          <w:sz w:val="28"/>
          <w:szCs w:val="28"/>
        </w:rPr>
        <w:t>2.</w:t>
      </w:r>
      <w:r>
        <w:rPr>
          <w:sz w:val="28"/>
          <w:szCs w:val="28"/>
        </w:rPr>
        <w:t>5</w:t>
      </w:r>
      <w:r w:rsidRPr="00443106">
        <w:rPr>
          <w:sz w:val="28"/>
          <w:szCs w:val="28"/>
        </w:rPr>
        <w:t xml:space="preserve">. </w:t>
      </w:r>
      <w:r w:rsidRPr="003131F3">
        <w:rPr>
          <w:sz w:val="28"/>
          <w:szCs w:val="28"/>
        </w:rPr>
        <w:t xml:space="preserve">Обязательным условием предоставления муниципальной гарантии юридическому лицу является </w:t>
      </w:r>
      <w:r w:rsidRPr="00916657">
        <w:rPr>
          <w:sz w:val="28"/>
          <w:szCs w:val="28"/>
        </w:rPr>
        <w:t xml:space="preserve">проведение </w:t>
      </w:r>
      <w:r w:rsidR="00805C00" w:rsidRPr="00916657">
        <w:rPr>
          <w:sz w:val="28"/>
          <w:szCs w:val="28"/>
        </w:rPr>
        <w:t xml:space="preserve"> специалистом по </w:t>
      </w:r>
      <w:r w:rsidR="00916657">
        <w:rPr>
          <w:sz w:val="28"/>
          <w:szCs w:val="28"/>
        </w:rPr>
        <w:t>бухгалтерскому</w:t>
      </w:r>
      <w:r w:rsidRPr="00916657">
        <w:rPr>
          <w:sz w:val="28"/>
          <w:szCs w:val="28"/>
        </w:rPr>
        <w:t xml:space="preserve"> </w:t>
      </w:r>
      <w:r w:rsidR="000D1843" w:rsidRPr="00916657">
        <w:rPr>
          <w:sz w:val="28"/>
          <w:szCs w:val="28"/>
        </w:rPr>
        <w:t xml:space="preserve"> учет</w:t>
      </w:r>
      <w:r w:rsidR="00916657" w:rsidRPr="00916657">
        <w:rPr>
          <w:sz w:val="28"/>
          <w:szCs w:val="28"/>
        </w:rPr>
        <w:t>у</w:t>
      </w:r>
      <w:r w:rsidR="000D1843" w:rsidRPr="00916657">
        <w:rPr>
          <w:sz w:val="28"/>
          <w:szCs w:val="28"/>
        </w:rPr>
        <w:t xml:space="preserve"> и </w:t>
      </w:r>
      <w:r w:rsidR="00916657" w:rsidRPr="00916657">
        <w:rPr>
          <w:sz w:val="28"/>
          <w:szCs w:val="28"/>
        </w:rPr>
        <w:t>отчетности</w:t>
      </w:r>
      <w:r w:rsidR="000D1843" w:rsidRPr="00916657">
        <w:rPr>
          <w:sz w:val="28"/>
          <w:szCs w:val="28"/>
        </w:rPr>
        <w:t xml:space="preserve"> </w:t>
      </w:r>
      <w:r w:rsidR="00805C00" w:rsidRPr="00916657">
        <w:rPr>
          <w:sz w:val="28"/>
          <w:szCs w:val="28"/>
        </w:rPr>
        <w:t xml:space="preserve"> </w:t>
      </w:r>
      <w:r w:rsidRPr="00916657">
        <w:rPr>
          <w:sz w:val="28"/>
          <w:szCs w:val="28"/>
        </w:rPr>
        <w:t xml:space="preserve"> администрации</w:t>
      </w:r>
      <w:r w:rsidRPr="003131F3">
        <w:rPr>
          <w:sz w:val="28"/>
          <w:szCs w:val="28"/>
        </w:rPr>
        <w:t xml:space="preserve"> городского поселения</w:t>
      </w:r>
      <w:r w:rsidR="00805C00" w:rsidRPr="003131F3">
        <w:rPr>
          <w:sz w:val="28"/>
          <w:szCs w:val="28"/>
        </w:rPr>
        <w:t xml:space="preserve"> р.п</w:t>
      </w:r>
      <w:proofErr w:type="gramStart"/>
      <w:r w:rsidR="00805C00" w:rsidRPr="003131F3">
        <w:rPr>
          <w:sz w:val="28"/>
          <w:szCs w:val="28"/>
        </w:rPr>
        <w:t>.</w:t>
      </w:r>
      <w:r w:rsidR="00916657">
        <w:rPr>
          <w:sz w:val="28"/>
          <w:szCs w:val="28"/>
        </w:rPr>
        <w:t>С</w:t>
      </w:r>
      <w:proofErr w:type="gramEnd"/>
      <w:r w:rsidR="00916657">
        <w:rPr>
          <w:sz w:val="28"/>
          <w:szCs w:val="28"/>
        </w:rPr>
        <w:t xml:space="preserve">редняя Ахтуба </w:t>
      </w:r>
      <w:r w:rsidR="00805C00" w:rsidRPr="003131F3">
        <w:rPr>
          <w:sz w:val="28"/>
          <w:szCs w:val="28"/>
        </w:rPr>
        <w:t xml:space="preserve"> </w:t>
      </w:r>
      <w:r w:rsidRPr="003131F3">
        <w:rPr>
          <w:sz w:val="28"/>
          <w:szCs w:val="28"/>
        </w:rPr>
        <w:t xml:space="preserve"> анализа финансового состояния юридического лица, претендующего на получение муниципальной гарантии за счет средств бюджета городского поселения</w:t>
      </w:r>
      <w:r w:rsidR="00805C00" w:rsidRPr="003131F3">
        <w:rPr>
          <w:sz w:val="28"/>
          <w:szCs w:val="28"/>
        </w:rPr>
        <w:t xml:space="preserve"> р.п.</w:t>
      </w:r>
      <w:r w:rsidR="00916657">
        <w:rPr>
          <w:sz w:val="28"/>
          <w:szCs w:val="28"/>
        </w:rPr>
        <w:t>Средняя Ахтуба</w:t>
      </w:r>
      <w:r w:rsidRPr="003131F3">
        <w:rPr>
          <w:sz w:val="28"/>
          <w:szCs w:val="28"/>
        </w:rPr>
        <w:t>, с целью подтверждения его финансовой устойчивости.</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lastRenderedPageBreak/>
        <w:t>При предоставлении муниципальной гарантии для обеспечения обязательств по возмещению ущерба, образовавшегося при наступлении гарантийного случая некоммерческого характера, а также муниципальной гарантии без права регрессного требования гаранта к принципалу анализ финансового состояния юридического лица, претендующего на получение муниципальной гарантии, может не проводиться. При предоставлении указанных гарантий обеспечение исполнения обязатель</w:t>
      </w:r>
      <w:proofErr w:type="gramStart"/>
      <w:r w:rsidRPr="00443106">
        <w:rPr>
          <w:sz w:val="28"/>
          <w:szCs w:val="28"/>
        </w:rPr>
        <w:t>ств пр</w:t>
      </w:r>
      <w:proofErr w:type="gramEnd"/>
      <w:r w:rsidRPr="00443106">
        <w:rPr>
          <w:sz w:val="28"/>
          <w:szCs w:val="28"/>
        </w:rPr>
        <w:t>инципала перед гарантом, которые могут возникнуть в связи с предъявлением гарантом регрессных требований к принципалу, не требуется.</w:t>
      </w:r>
    </w:p>
    <w:p w:rsidR="005B0BA8" w:rsidRPr="00766E64" w:rsidRDefault="005B0BA8" w:rsidP="005B0BA8">
      <w:pPr>
        <w:widowControl w:val="0"/>
        <w:autoSpaceDE w:val="0"/>
        <w:autoSpaceDN w:val="0"/>
        <w:adjustRightInd w:val="0"/>
        <w:ind w:firstLine="540"/>
        <w:jc w:val="both"/>
        <w:rPr>
          <w:sz w:val="28"/>
          <w:szCs w:val="28"/>
        </w:rPr>
      </w:pPr>
      <w:r w:rsidRPr="00443106">
        <w:rPr>
          <w:sz w:val="28"/>
          <w:szCs w:val="28"/>
        </w:rPr>
        <w:t>2.</w:t>
      </w:r>
      <w:r>
        <w:rPr>
          <w:sz w:val="28"/>
          <w:szCs w:val="28"/>
        </w:rPr>
        <w:t>6</w:t>
      </w:r>
      <w:r w:rsidRPr="00443106">
        <w:rPr>
          <w:sz w:val="28"/>
          <w:szCs w:val="28"/>
        </w:rPr>
        <w:t>. Муниципальная гарантия без права регрессного требования гаранта к принципалу о возмещении сумм, уплаченных бенефициару по муниципальной гарантии, может быть предоставлена муниципальным унитарным предприятиям городского поселения</w:t>
      </w:r>
      <w:r w:rsidR="008268F6">
        <w:rPr>
          <w:sz w:val="28"/>
          <w:szCs w:val="28"/>
        </w:rPr>
        <w:t xml:space="preserve"> р.п</w:t>
      </w:r>
      <w:proofErr w:type="gramStart"/>
      <w:r w:rsidR="008268F6">
        <w:rPr>
          <w:sz w:val="28"/>
          <w:szCs w:val="28"/>
        </w:rPr>
        <w:t>.</w:t>
      </w:r>
      <w:r w:rsidR="00916657">
        <w:rPr>
          <w:sz w:val="28"/>
          <w:szCs w:val="28"/>
        </w:rPr>
        <w:t>С</w:t>
      </w:r>
      <w:proofErr w:type="gramEnd"/>
      <w:r w:rsidR="00916657">
        <w:rPr>
          <w:sz w:val="28"/>
          <w:szCs w:val="28"/>
        </w:rPr>
        <w:t xml:space="preserve">редняя Ахтуба </w:t>
      </w:r>
      <w:r w:rsidRPr="00443106">
        <w:rPr>
          <w:sz w:val="28"/>
          <w:szCs w:val="28"/>
        </w:rPr>
        <w:t xml:space="preserve"> и юридическим лицам, независимо от организационно-правовой формы собственности, осуществляющим деятельность в сфере жилищно-коммунального хозяйства, в случаях возникновения угрозы жизни и здоровью населения городского поселения, угрозы причинения вреда имуществу, угрозы нарушения экологической безопасности, а также возникновения или угрозы возникновения чрезвычайной ситуации, </w:t>
      </w:r>
      <w:r w:rsidRPr="00766E64">
        <w:rPr>
          <w:sz w:val="28"/>
          <w:szCs w:val="28"/>
        </w:rPr>
        <w:t xml:space="preserve">предоставляется на основании  решения </w:t>
      </w:r>
      <w:r w:rsidR="00916657">
        <w:rPr>
          <w:sz w:val="28"/>
          <w:szCs w:val="28"/>
        </w:rPr>
        <w:t>Думы</w:t>
      </w:r>
      <w:r w:rsidR="008268F6">
        <w:rPr>
          <w:sz w:val="28"/>
          <w:szCs w:val="28"/>
        </w:rPr>
        <w:t xml:space="preserve"> городского поселения р.п</w:t>
      </w:r>
      <w:proofErr w:type="gramStart"/>
      <w:r w:rsidR="008268F6">
        <w:rPr>
          <w:sz w:val="28"/>
          <w:szCs w:val="28"/>
        </w:rPr>
        <w:t>.</w:t>
      </w:r>
      <w:r w:rsidR="00916657">
        <w:rPr>
          <w:sz w:val="28"/>
          <w:szCs w:val="28"/>
        </w:rPr>
        <w:t>С</w:t>
      </w:r>
      <w:proofErr w:type="gramEnd"/>
      <w:r w:rsidR="00916657">
        <w:rPr>
          <w:sz w:val="28"/>
          <w:szCs w:val="28"/>
        </w:rPr>
        <w:t xml:space="preserve">редняя Ахтуба </w:t>
      </w:r>
      <w:r w:rsidR="008268F6">
        <w:rPr>
          <w:sz w:val="28"/>
          <w:szCs w:val="28"/>
        </w:rPr>
        <w:t xml:space="preserve"> </w:t>
      </w:r>
      <w:r w:rsidRPr="00766E64">
        <w:rPr>
          <w:sz w:val="28"/>
          <w:szCs w:val="28"/>
        </w:rPr>
        <w:t xml:space="preserve"> о бюджете городского поселения</w:t>
      </w:r>
      <w:r w:rsidR="008268F6">
        <w:rPr>
          <w:sz w:val="28"/>
          <w:szCs w:val="28"/>
        </w:rPr>
        <w:t xml:space="preserve"> р.п.</w:t>
      </w:r>
      <w:r w:rsidR="00916657">
        <w:rPr>
          <w:sz w:val="28"/>
          <w:szCs w:val="28"/>
        </w:rPr>
        <w:t xml:space="preserve">Средняя Ахтуба </w:t>
      </w:r>
      <w:r w:rsidRPr="00766E64">
        <w:rPr>
          <w:sz w:val="28"/>
          <w:szCs w:val="28"/>
        </w:rPr>
        <w:t xml:space="preserve"> на очередной финансовый год.</w:t>
      </w:r>
    </w:p>
    <w:p w:rsidR="005B0BA8" w:rsidRPr="00443106" w:rsidRDefault="005B0BA8" w:rsidP="005B0BA8">
      <w:pPr>
        <w:widowControl w:val="0"/>
        <w:autoSpaceDE w:val="0"/>
        <w:autoSpaceDN w:val="0"/>
        <w:adjustRightInd w:val="0"/>
        <w:ind w:firstLine="540"/>
        <w:jc w:val="both"/>
        <w:rPr>
          <w:sz w:val="28"/>
          <w:szCs w:val="28"/>
        </w:rPr>
      </w:pPr>
      <w:r w:rsidRPr="00766E64">
        <w:rPr>
          <w:sz w:val="28"/>
          <w:szCs w:val="28"/>
        </w:rPr>
        <w:t>2.</w:t>
      </w:r>
      <w:r>
        <w:rPr>
          <w:sz w:val="28"/>
          <w:szCs w:val="28"/>
        </w:rPr>
        <w:t>7</w:t>
      </w:r>
      <w:r w:rsidRPr="00766E64">
        <w:rPr>
          <w:sz w:val="28"/>
          <w:szCs w:val="28"/>
        </w:rPr>
        <w:t>. От имени городского поселения</w:t>
      </w:r>
      <w:r w:rsidR="008268F6">
        <w:rPr>
          <w:sz w:val="28"/>
          <w:szCs w:val="28"/>
        </w:rPr>
        <w:t xml:space="preserve"> р.п</w:t>
      </w:r>
      <w:proofErr w:type="gramStart"/>
      <w:r w:rsidR="008268F6">
        <w:rPr>
          <w:sz w:val="28"/>
          <w:szCs w:val="28"/>
        </w:rPr>
        <w:t>.</w:t>
      </w:r>
      <w:r w:rsidR="00916657">
        <w:rPr>
          <w:sz w:val="28"/>
          <w:szCs w:val="28"/>
        </w:rPr>
        <w:t>С</w:t>
      </w:r>
      <w:proofErr w:type="gramEnd"/>
      <w:r w:rsidR="00916657">
        <w:rPr>
          <w:sz w:val="28"/>
          <w:szCs w:val="28"/>
        </w:rPr>
        <w:t>редняя Ахтуба</w:t>
      </w:r>
      <w:r w:rsidR="008268F6">
        <w:rPr>
          <w:sz w:val="28"/>
          <w:szCs w:val="28"/>
        </w:rPr>
        <w:t xml:space="preserve"> </w:t>
      </w:r>
      <w:r w:rsidRPr="00766E64">
        <w:rPr>
          <w:sz w:val="28"/>
          <w:szCs w:val="28"/>
        </w:rPr>
        <w:t xml:space="preserve"> муниципальные гарантии предоставляются администрацией городского поселения </w:t>
      </w:r>
      <w:r w:rsidR="008268F6">
        <w:rPr>
          <w:sz w:val="28"/>
          <w:szCs w:val="28"/>
        </w:rPr>
        <w:t xml:space="preserve"> р.п.</w:t>
      </w:r>
      <w:r w:rsidR="00916657">
        <w:rPr>
          <w:sz w:val="28"/>
          <w:szCs w:val="28"/>
        </w:rPr>
        <w:t xml:space="preserve">Средняя Ахтуба </w:t>
      </w:r>
      <w:r w:rsidR="008268F6">
        <w:rPr>
          <w:sz w:val="28"/>
          <w:szCs w:val="28"/>
        </w:rPr>
        <w:t xml:space="preserve"> </w:t>
      </w:r>
      <w:r w:rsidRPr="00766E64">
        <w:rPr>
          <w:sz w:val="28"/>
          <w:szCs w:val="28"/>
        </w:rPr>
        <w:t>(далее - администрация).</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2.</w:t>
      </w:r>
      <w:r>
        <w:rPr>
          <w:sz w:val="28"/>
          <w:szCs w:val="28"/>
        </w:rPr>
        <w:t>8</w:t>
      </w:r>
      <w:r w:rsidRPr="00443106">
        <w:rPr>
          <w:sz w:val="28"/>
          <w:szCs w:val="28"/>
        </w:rPr>
        <w:t>. Предоставление муниципальной гарантии осуществляется исключительно в письменной форме посредством заключения договора о предоставлении муниципальной гарантии  с указанием обязательства, которое обеспечивается муниципальной гарантией, и выдачи принципалу муниципальной гарантии городского поселения</w:t>
      </w:r>
      <w:r w:rsidR="008268F6">
        <w:rPr>
          <w:sz w:val="28"/>
          <w:szCs w:val="28"/>
        </w:rPr>
        <w:t xml:space="preserve"> р.п</w:t>
      </w:r>
      <w:proofErr w:type="gramStart"/>
      <w:r w:rsidR="008268F6">
        <w:rPr>
          <w:sz w:val="28"/>
          <w:szCs w:val="28"/>
        </w:rPr>
        <w:t>.</w:t>
      </w:r>
      <w:r w:rsidR="00916657">
        <w:rPr>
          <w:sz w:val="28"/>
          <w:szCs w:val="28"/>
        </w:rPr>
        <w:t>С</w:t>
      </w:r>
      <w:proofErr w:type="gramEnd"/>
      <w:r w:rsidR="00916657">
        <w:rPr>
          <w:sz w:val="28"/>
          <w:szCs w:val="28"/>
        </w:rPr>
        <w:t xml:space="preserve">редняя Ахтуба </w:t>
      </w:r>
      <w:r w:rsidRPr="00443106">
        <w:rPr>
          <w:sz w:val="28"/>
          <w:szCs w:val="28"/>
        </w:rPr>
        <w:t>.</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Несоблюдение письменной формы муниципальной гарантии влечет ее недействительность (ничтожность).</w:t>
      </w:r>
    </w:p>
    <w:p w:rsidR="005B0BA8" w:rsidRPr="00443106" w:rsidRDefault="005B0BA8" w:rsidP="005B0BA8">
      <w:pPr>
        <w:widowControl w:val="0"/>
        <w:autoSpaceDE w:val="0"/>
        <w:autoSpaceDN w:val="0"/>
        <w:adjustRightInd w:val="0"/>
        <w:rPr>
          <w:sz w:val="28"/>
          <w:szCs w:val="28"/>
        </w:rPr>
      </w:pPr>
    </w:p>
    <w:p w:rsidR="005B0BA8" w:rsidRPr="00443106" w:rsidRDefault="005B0BA8" w:rsidP="005B0BA8">
      <w:pPr>
        <w:widowControl w:val="0"/>
        <w:autoSpaceDE w:val="0"/>
        <w:autoSpaceDN w:val="0"/>
        <w:adjustRightInd w:val="0"/>
        <w:jc w:val="center"/>
        <w:outlineLvl w:val="1"/>
        <w:rPr>
          <w:b/>
          <w:sz w:val="28"/>
          <w:szCs w:val="28"/>
        </w:rPr>
      </w:pPr>
      <w:r w:rsidRPr="00443106">
        <w:rPr>
          <w:b/>
          <w:sz w:val="28"/>
          <w:szCs w:val="28"/>
        </w:rPr>
        <w:t>Глава 3. ПОРЯДОК ПРЕДОСТАВЛЕНИЯ МУНИЦИПАЛЬНЫХ ГАРАНТИЙ</w:t>
      </w:r>
    </w:p>
    <w:p w:rsidR="005B0BA8" w:rsidRPr="00443106" w:rsidRDefault="005B0BA8" w:rsidP="005B0BA8">
      <w:pPr>
        <w:widowControl w:val="0"/>
        <w:autoSpaceDE w:val="0"/>
        <w:autoSpaceDN w:val="0"/>
        <w:adjustRightInd w:val="0"/>
        <w:rPr>
          <w:b/>
          <w:sz w:val="28"/>
          <w:szCs w:val="28"/>
        </w:rPr>
      </w:pPr>
    </w:p>
    <w:p w:rsidR="005B0BA8" w:rsidRPr="00443106" w:rsidRDefault="005B0BA8" w:rsidP="005B0BA8">
      <w:pPr>
        <w:widowControl w:val="0"/>
        <w:autoSpaceDE w:val="0"/>
        <w:autoSpaceDN w:val="0"/>
        <w:adjustRightInd w:val="0"/>
        <w:ind w:firstLine="540"/>
        <w:jc w:val="both"/>
        <w:rPr>
          <w:sz w:val="28"/>
          <w:szCs w:val="28"/>
        </w:rPr>
      </w:pPr>
      <w:bookmarkStart w:id="5" w:name="Par70"/>
      <w:bookmarkEnd w:id="5"/>
      <w:r w:rsidRPr="00443106">
        <w:rPr>
          <w:sz w:val="28"/>
          <w:szCs w:val="28"/>
        </w:rPr>
        <w:t xml:space="preserve">3.1. Претендент на получение муниципальной гарантии направляет в администрацию письменное заявление о намерении получить муниципальную гарантию по </w:t>
      </w:r>
      <w:hyperlink w:anchor="Par256" w:history="1">
        <w:r w:rsidRPr="00443106">
          <w:rPr>
            <w:color w:val="0000FF"/>
            <w:sz w:val="28"/>
            <w:szCs w:val="28"/>
          </w:rPr>
          <w:t>форме</w:t>
        </w:r>
      </w:hyperlink>
      <w:r w:rsidRPr="00443106">
        <w:rPr>
          <w:sz w:val="28"/>
          <w:szCs w:val="28"/>
        </w:rPr>
        <w:t xml:space="preserve"> согласно приложению 1 к настоящему По</w:t>
      </w:r>
      <w:r>
        <w:rPr>
          <w:sz w:val="28"/>
          <w:szCs w:val="28"/>
        </w:rPr>
        <w:t>рядку</w:t>
      </w:r>
      <w:r w:rsidRPr="00443106">
        <w:rPr>
          <w:sz w:val="28"/>
          <w:szCs w:val="28"/>
        </w:rPr>
        <w:t>, в котором указываются: сумма гарантийного обязательства, срок действия муниципальной гарантии, цели, на которые предполагается использовать средства, полученные от гарантированного обязательства.</w:t>
      </w:r>
    </w:p>
    <w:p w:rsidR="005B0BA8" w:rsidRPr="00060EA9" w:rsidRDefault="005B0BA8" w:rsidP="005B0BA8">
      <w:pPr>
        <w:widowControl w:val="0"/>
        <w:autoSpaceDE w:val="0"/>
        <w:autoSpaceDN w:val="0"/>
        <w:adjustRightInd w:val="0"/>
        <w:ind w:firstLine="540"/>
        <w:jc w:val="both"/>
        <w:rPr>
          <w:sz w:val="28"/>
          <w:szCs w:val="28"/>
        </w:rPr>
      </w:pPr>
      <w:r w:rsidRPr="00060EA9">
        <w:rPr>
          <w:sz w:val="28"/>
          <w:szCs w:val="28"/>
        </w:rPr>
        <w:t>К заявлению прилагаются следующие документы:</w:t>
      </w:r>
    </w:p>
    <w:p w:rsidR="005B0BA8" w:rsidRPr="00060EA9" w:rsidRDefault="005B0BA8" w:rsidP="005B0BA8">
      <w:pPr>
        <w:widowControl w:val="0"/>
        <w:autoSpaceDE w:val="0"/>
        <w:autoSpaceDN w:val="0"/>
        <w:adjustRightInd w:val="0"/>
        <w:ind w:firstLine="540"/>
        <w:jc w:val="both"/>
        <w:rPr>
          <w:sz w:val="28"/>
          <w:szCs w:val="28"/>
        </w:rPr>
      </w:pPr>
      <w:r w:rsidRPr="00060EA9">
        <w:rPr>
          <w:sz w:val="28"/>
          <w:szCs w:val="28"/>
        </w:rPr>
        <w:t xml:space="preserve">1) документы, подтверждающие полномочия единоличного исполнительного органа (или иного уполномоченного лица) принципала и бенефициара на совершение сделок от имени принципала и бенефициара, </w:t>
      </w:r>
      <w:r w:rsidRPr="00060EA9">
        <w:rPr>
          <w:sz w:val="28"/>
          <w:szCs w:val="28"/>
        </w:rPr>
        <w:lastRenderedPageBreak/>
        <w:t>главного бухгалтера принципала и бенефициара (решение об избрании, приказ о назначении, приказ о вступлении в должность, трудовой договор, доверенность и др.);</w:t>
      </w:r>
    </w:p>
    <w:p w:rsidR="005B0BA8" w:rsidRPr="00060EA9" w:rsidRDefault="005B0BA8" w:rsidP="005B0BA8">
      <w:pPr>
        <w:widowControl w:val="0"/>
        <w:autoSpaceDE w:val="0"/>
        <w:autoSpaceDN w:val="0"/>
        <w:adjustRightInd w:val="0"/>
        <w:ind w:firstLine="540"/>
        <w:jc w:val="both"/>
        <w:rPr>
          <w:sz w:val="28"/>
          <w:szCs w:val="28"/>
        </w:rPr>
      </w:pPr>
      <w:r w:rsidRPr="00060EA9">
        <w:rPr>
          <w:sz w:val="28"/>
          <w:szCs w:val="28"/>
        </w:rPr>
        <w:t>2) копии учредительных документов принципала и бенефициара со всеми приложениями и изменениями;</w:t>
      </w:r>
    </w:p>
    <w:p w:rsidR="005B0BA8" w:rsidRPr="00060EA9" w:rsidRDefault="005B0BA8" w:rsidP="005B0BA8">
      <w:pPr>
        <w:widowControl w:val="0"/>
        <w:autoSpaceDE w:val="0"/>
        <w:autoSpaceDN w:val="0"/>
        <w:adjustRightInd w:val="0"/>
        <w:ind w:firstLine="540"/>
        <w:jc w:val="both"/>
        <w:rPr>
          <w:sz w:val="28"/>
          <w:szCs w:val="28"/>
        </w:rPr>
      </w:pPr>
      <w:r w:rsidRPr="00060EA9">
        <w:rPr>
          <w:sz w:val="28"/>
          <w:szCs w:val="28"/>
        </w:rPr>
        <w:t>3) копии документов, подтверждающих факт внесения записи о принципале и бенефициаре как юридических лиц в Единый государственный реестр юридических лиц;</w:t>
      </w:r>
    </w:p>
    <w:p w:rsidR="005B0BA8" w:rsidRPr="00060EA9" w:rsidRDefault="005B0BA8" w:rsidP="005B0BA8">
      <w:pPr>
        <w:widowControl w:val="0"/>
        <w:autoSpaceDE w:val="0"/>
        <w:autoSpaceDN w:val="0"/>
        <w:adjustRightInd w:val="0"/>
        <w:ind w:firstLine="540"/>
        <w:jc w:val="both"/>
        <w:rPr>
          <w:sz w:val="28"/>
          <w:szCs w:val="28"/>
        </w:rPr>
      </w:pPr>
      <w:r w:rsidRPr="00060EA9">
        <w:rPr>
          <w:sz w:val="28"/>
          <w:szCs w:val="28"/>
        </w:rPr>
        <w:t>4) копия лицензии на осуществление принципалом хозяйственной деятельности (в случаях, если законодательством Российской Федерации предусмотрено, что указанная деятельность осуществляется на основании лицензии);</w:t>
      </w:r>
    </w:p>
    <w:p w:rsidR="005B0BA8" w:rsidRPr="00DC7915" w:rsidRDefault="005B0BA8" w:rsidP="005B0BA8">
      <w:pPr>
        <w:widowControl w:val="0"/>
        <w:autoSpaceDE w:val="0"/>
        <w:autoSpaceDN w:val="0"/>
        <w:adjustRightInd w:val="0"/>
        <w:ind w:firstLine="540"/>
        <w:jc w:val="both"/>
        <w:rPr>
          <w:sz w:val="28"/>
          <w:szCs w:val="28"/>
        </w:rPr>
      </w:pPr>
      <w:bookmarkStart w:id="6" w:name="Par76"/>
      <w:bookmarkEnd w:id="6"/>
      <w:proofErr w:type="gramStart"/>
      <w:r w:rsidRPr="00DC7915">
        <w:rPr>
          <w:sz w:val="28"/>
          <w:szCs w:val="28"/>
        </w:rPr>
        <w:t>5) копии бухгалтерских отчетов принципала за год, предшествующий году обращения с заявлением о предоставлении муниципальной гарантии (с приложением копии пояснительной записки к отчету), и на каждую отчетную дату текущего года по установленным Министерством финансов Российской Федерации формам;</w:t>
      </w:r>
      <w:proofErr w:type="gramEnd"/>
    </w:p>
    <w:p w:rsidR="005B0BA8" w:rsidRPr="00DC7915" w:rsidRDefault="005B0BA8" w:rsidP="005B0BA8">
      <w:pPr>
        <w:widowControl w:val="0"/>
        <w:autoSpaceDE w:val="0"/>
        <w:autoSpaceDN w:val="0"/>
        <w:adjustRightInd w:val="0"/>
        <w:ind w:firstLine="540"/>
        <w:jc w:val="both"/>
        <w:rPr>
          <w:sz w:val="28"/>
          <w:szCs w:val="28"/>
        </w:rPr>
      </w:pPr>
      <w:bookmarkStart w:id="7" w:name="Par77"/>
      <w:bookmarkEnd w:id="7"/>
      <w:r w:rsidRPr="00DC7915">
        <w:rPr>
          <w:sz w:val="28"/>
          <w:szCs w:val="28"/>
        </w:rPr>
        <w:t>6) расшифровки кредиторской и дебиторской задолженности к представленным бухгалтерским отчетам с указанием наиболее крупных дебиторов и кредиторов (более 5 процентов общего объема задолженности) и дат возникновения задолженности, почтовых и банковских реквизитов;</w:t>
      </w:r>
    </w:p>
    <w:p w:rsidR="005B0BA8" w:rsidRPr="00060EA9" w:rsidRDefault="005B0BA8" w:rsidP="005B0BA8">
      <w:pPr>
        <w:widowControl w:val="0"/>
        <w:autoSpaceDE w:val="0"/>
        <w:autoSpaceDN w:val="0"/>
        <w:adjustRightInd w:val="0"/>
        <w:ind w:firstLine="540"/>
        <w:jc w:val="both"/>
        <w:rPr>
          <w:sz w:val="28"/>
          <w:szCs w:val="28"/>
        </w:rPr>
      </w:pPr>
      <w:proofErr w:type="gramStart"/>
      <w:r w:rsidRPr="00060EA9">
        <w:rPr>
          <w:sz w:val="28"/>
          <w:szCs w:val="28"/>
        </w:rPr>
        <w:t>7) справки налогового органа, территориального органа Пенсионного фонда Российской Федерации и территориального органа Фонда социального страхования Российской Федерации о состоянии расчетов принципала соответственно по налогам, сборам и иным обязательным платежам в бюджеты бюджетной системы Российской Федерации, подтверждающие отсутствие недоимки по уплате налогов, сборов и обязательных платежей, а также задолженности по уплате процентов за пользование бюджетными средствами, пеней, штрафов и иных</w:t>
      </w:r>
      <w:proofErr w:type="gramEnd"/>
      <w:r w:rsidRPr="00060EA9">
        <w:rPr>
          <w:sz w:val="28"/>
          <w:szCs w:val="28"/>
        </w:rPr>
        <w:t xml:space="preserve"> финансовых санкций по состоянию на 1-е число месяца, предшествовавшего дате подачи заявления о предоставлении муниципальной гарантии;</w:t>
      </w:r>
    </w:p>
    <w:p w:rsidR="005B0BA8" w:rsidRPr="00060EA9" w:rsidRDefault="005B0BA8" w:rsidP="005B0BA8">
      <w:pPr>
        <w:widowControl w:val="0"/>
        <w:autoSpaceDE w:val="0"/>
        <w:autoSpaceDN w:val="0"/>
        <w:adjustRightInd w:val="0"/>
        <w:ind w:firstLine="540"/>
        <w:jc w:val="both"/>
        <w:rPr>
          <w:sz w:val="28"/>
          <w:szCs w:val="28"/>
        </w:rPr>
      </w:pPr>
      <w:r w:rsidRPr="00060EA9">
        <w:rPr>
          <w:sz w:val="28"/>
          <w:szCs w:val="28"/>
        </w:rPr>
        <w:t>8) справка принципала об отсутствии просроченной (неурегулированной) задолженности принципала по денежным обязательствам перед городским поселением</w:t>
      </w:r>
      <w:r w:rsidR="008268F6">
        <w:rPr>
          <w:sz w:val="28"/>
          <w:szCs w:val="28"/>
        </w:rPr>
        <w:t xml:space="preserve"> р.п</w:t>
      </w:r>
      <w:proofErr w:type="gramStart"/>
      <w:r w:rsidR="008268F6">
        <w:rPr>
          <w:sz w:val="28"/>
          <w:szCs w:val="28"/>
        </w:rPr>
        <w:t>.</w:t>
      </w:r>
      <w:r w:rsidR="00487D14">
        <w:rPr>
          <w:sz w:val="28"/>
          <w:szCs w:val="28"/>
        </w:rPr>
        <w:t>С</w:t>
      </w:r>
      <w:proofErr w:type="gramEnd"/>
      <w:r w:rsidR="00487D14">
        <w:rPr>
          <w:sz w:val="28"/>
          <w:szCs w:val="28"/>
        </w:rPr>
        <w:t xml:space="preserve">редняя Ахтуба </w:t>
      </w:r>
      <w:r w:rsidRPr="00060EA9">
        <w:rPr>
          <w:sz w:val="28"/>
          <w:szCs w:val="28"/>
        </w:rPr>
        <w:t>;</w:t>
      </w:r>
    </w:p>
    <w:p w:rsidR="005B0BA8" w:rsidRPr="00DC7915" w:rsidRDefault="005B0BA8" w:rsidP="005B0BA8">
      <w:pPr>
        <w:widowControl w:val="0"/>
        <w:autoSpaceDE w:val="0"/>
        <w:autoSpaceDN w:val="0"/>
        <w:adjustRightInd w:val="0"/>
        <w:ind w:firstLine="540"/>
        <w:jc w:val="both"/>
        <w:rPr>
          <w:sz w:val="28"/>
          <w:szCs w:val="28"/>
        </w:rPr>
      </w:pPr>
      <w:bookmarkStart w:id="8" w:name="Par80"/>
      <w:bookmarkEnd w:id="8"/>
      <w:r w:rsidRPr="00DC7915">
        <w:rPr>
          <w:sz w:val="28"/>
          <w:szCs w:val="28"/>
        </w:rPr>
        <w:t>9) справка налогового органа обо всех открытых в кредитных учреждениях счетах принципала;</w:t>
      </w:r>
    </w:p>
    <w:p w:rsidR="005B0BA8" w:rsidRPr="00DC7915" w:rsidRDefault="005B0BA8" w:rsidP="005B0BA8">
      <w:pPr>
        <w:widowControl w:val="0"/>
        <w:autoSpaceDE w:val="0"/>
        <w:autoSpaceDN w:val="0"/>
        <w:adjustRightInd w:val="0"/>
        <w:ind w:firstLine="540"/>
        <w:jc w:val="both"/>
        <w:rPr>
          <w:sz w:val="28"/>
          <w:szCs w:val="28"/>
        </w:rPr>
      </w:pPr>
      <w:bookmarkStart w:id="9" w:name="Par81"/>
      <w:bookmarkEnd w:id="9"/>
      <w:r w:rsidRPr="00DC7915">
        <w:rPr>
          <w:sz w:val="28"/>
          <w:szCs w:val="28"/>
        </w:rPr>
        <w:t>10) справки банков, иных кредитных учреждений, обслуживающих счета принципала, об оборотах и средних остатках денежных средств по ним за последние шесть месяцев, о наличии или отсутствии финансовых претензий к принципалу;</w:t>
      </w:r>
    </w:p>
    <w:p w:rsidR="005B0BA8" w:rsidRPr="00DC7915" w:rsidRDefault="005B0BA8" w:rsidP="005B0BA8">
      <w:pPr>
        <w:widowControl w:val="0"/>
        <w:autoSpaceDE w:val="0"/>
        <w:autoSpaceDN w:val="0"/>
        <w:adjustRightInd w:val="0"/>
        <w:ind w:firstLine="540"/>
        <w:jc w:val="both"/>
        <w:rPr>
          <w:sz w:val="28"/>
          <w:szCs w:val="28"/>
        </w:rPr>
      </w:pPr>
      <w:bookmarkStart w:id="10" w:name="Par82"/>
      <w:bookmarkEnd w:id="10"/>
      <w:r w:rsidRPr="00DC7915">
        <w:rPr>
          <w:sz w:val="28"/>
          <w:szCs w:val="28"/>
        </w:rPr>
        <w:t xml:space="preserve">11) документы, подтверждающие наличие высокой степени ликвидности обеспечения обязательств - банковские гарантии, поручительства, залог имущества, в размере не менее ста процентов предоставляемой муниципальной гарантии. Оценка </w:t>
      </w:r>
      <w:proofErr w:type="gramStart"/>
      <w:r w:rsidRPr="00DC7915">
        <w:rPr>
          <w:sz w:val="28"/>
          <w:szCs w:val="28"/>
        </w:rPr>
        <w:t>имущества, предоставляемого принципалом в обеспечение исполнения обязательств и определение степени его ликвидности осуществляются</w:t>
      </w:r>
      <w:proofErr w:type="gramEnd"/>
      <w:r w:rsidRPr="00DC7915">
        <w:rPr>
          <w:sz w:val="28"/>
          <w:szCs w:val="28"/>
        </w:rPr>
        <w:t xml:space="preserve"> в соответствии с законодательством </w:t>
      </w:r>
      <w:r w:rsidRPr="00DC7915">
        <w:rPr>
          <w:sz w:val="28"/>
          <w:szCs w:val="28"/>
        </w:rPr>
        <w:lastRenderedPageBreak/>
        <w:t>Российской Федерации за счет средств юридического лица, претендующего на получение муниципальной гарантии;</w:t>
      </w:r>
    </w:p>
    <w:p w:rsidR="005B0BA8" w:rsidRPr="00060EA9" w:rsidRDefault="005B0BA8" w:rsidP="005B0BA8">
      <w:pPr>
        <w:widowControl w:val="0"/>
        <w:autoSpaceDE w:val="0"/>
        <w:autoSpaceDN w:val="0"/>
        <w:adjustRightInd w:val="0"/>
        <w:ind w:firstLine="540"/>
        <w:jc w:val="both"/>
        <w:rPr>
          <w:sz w:val="28"/>
          <w:szCs w:val="28"/>
        </w:rPr>
      </w:pPr>
      <w:r w:rsidRPr="00060EA9">
        <w:rPr>
          <w:sz w:val="28"/>
          <w:szCs w:val="28"/>
        </w:rPr>
        <w:t>12) справка принципала, подтверждающая, что в отношении его не возбуждено дело о несостоятельности (банкротстве) в установленном законодательством Российской Федерации о несостоятельности (банкротстве) порядке;</w:t>
      </w:r>
    </w:p>
    <w:p w:rsidR="005B0BA8" w:rsidRPr="00060EA9" w:rsidRDefault="005B0BA8" w:rsidP="005B0BA8">
      <w:pPr>
        <w:widowControl w:val="0"/>
        <w:autoSpaceDE w:val="0"/>
        <w:autoSpaceDN w:val="0"/>
        <w:adjustRightInd w:val="0"/>
        <w:ind w:firstLine="540"/>
        <w:jc w:val="both"/>
        <w:rPr>
          <w:sz w:val="28"/>
          <w:szCs w:val="28"/>
        </w:rPr>
      </w:pPr>
      <w:r w:rsidRPr="00060EA9">
        <w:rPr>
          <w:sz w:val="28"/>
          <w:szCs w:val="28"/>
        </w:rPr>
        <w:t>13) копия договора между принципалом и бенефициаром, под обеспечение обязательств которого запрашивается муниципальная гарантия, или письмо бенефициара о согласии заключить договор при условии выдачи муниципальной гарантии с претендентом на получение муниципальной гарантии;</w:t>
      </w:r>
    </w:p>
    <w:p w:rsidR="005B0BA8" w:rsidRPr="00443106" w:rsidRDefault="005B0BA8" w:rsidP="005B0BA8">
      <w:pPr>
        <w:widowControl w:val="0"/>
        <w:autoSpaceDE w:val="0"/>
        <w:autoSpaceDN w:val="0"/>
        <w:adjustRightInd w:val="0"/>
        <w:ind w:firstLine="540"/>
        <w:jc w:val="both"/>
        <w:rPr>
          <w:sz w:val="28"/>
          <w:szCs w:val="28"/>
        </w:rPr>
      </w:pPr>
      <w:r w:rsidRPr="00060EA9">
        <w:rPr>
          <w:sz w:val="28"/>
          <w:szCs w:val="28"/>
        </w:rPr>
        <w:t xml:space="preserve">При предоставлении муниципальной гарантии без права регрессного требования документы, указанные в </w:t>
      </w:r>
      <w:hyperlink w:anchor="Par76" w:history="1">
        <w:r w:rsidRPr="00060EA9">
          <w:rPr>
            <w:color w:val="0000FF"/>
            <w:sz w:val="28"/>
            <w:szCs w:val="28"/>
          </w:rPr>
          <w:t>подпунктах 5</w:t>
        </w:r>
      </w:hyperlink>
      <w:r w:rsidRPr="00060EA9">
        <w:rPr>
          <w:sz w:val="28"/>
          <w:szCs w:val="28"/>
        </w:rPr>
        <w:t xml:space="preserve">, </w:t>
      </w:r>
      <w:hyperlink w:anchor="Par77" w:history="1">
        <w:r w:rsidRPr="00060EA9">
          <w:rPr>
            <w:color w:val="0000FF"/>
            <w:sz w:val="28"/>
            <w:szCs w:val="28"/>
          </w:rPr>
          <w:t>6</w:t>
        </w:r>
      </w:hyperlink>
      <w:r w:rsidRPr="00060EA9">
        <w:rPr>
          <w:sz w:val="28"/>
          <w:szCs w:val="28"/>
        </w:rPr>
        <w:t xml:space="preserve">, </w:t>
      </w:r>
      <w:hyperlink w:anchor="Par80" w:history="1">
        <w:r w:rsidRPr="00060EA9">
          <w:rPr>
            <w:color w:val="0000FF"/>
            <w:sz w:val="28"/>
            <w:szCs w:val="28"/>
          </w:rPr>
          <w:t>9</w:t>
        </w:r>
      </w:hyperlink>
      <w:r w:rsidRPr="00060EA9">
        <w:rPr>
          <w:sz w:val="28"/>
          <w:szCs w:val="28"/>
        </w:rPr>
        <w:t xml:space="preserve">, </w:t>
      </w:r>
      <w:hyperlink w:anchor="Par81" w:history="1">
        <w:r w:rsidRPr="00060EA9">
          <w:rPr>
            <w:color w:val="0000FF"/>
            <w:sz w:val="28"/>
            <w:szCs w:val="28"/>
          </w:rPr>
          <w:t>10</w:t>
        </w:r>
      </w:hyperlink>
      <w:r w:rsidRPr="00060EA9">
        <w:rPr>
          <w:sz w:val="28"/>
          <w:szCs w:val="28"/>
        </w:rPr>
        <w:t xml:space="preserve">, </w:t>
      </w:r>
      <w:hyperlink w:anchor="Par82" w:history="1">
        <w:r w:rsidRPr="00060EA9">
          <w:rPr>
            <w:color w:val="0000FF"/>
            <w:sz w:val="28"/>
            <w:szCs w:val="28"/>
          </w:rPr>
          <w:t>11</w:t>
        </w:r>
      </w:hyperlink>
      <w:r w:rsidRPr="00060EA9">
        <w:rPr>
          <w:sz w:val="28"/>
          <w:szCs w:val="28"/>
        </w:rPr>
        <w:t xml:space="preserve"> настоящего пункта не представляются.</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3.2. Документы, предоставляемые в администрацию в соответствии с </w:t>
      </w:r>
      <w:hyperlink w:anchor="Par70" w:history="1">
        <w:r w:rsidRPr="00443106">
          <w:rPr>
            <w:color w:val="0000FF"/>
            <w:sz w:val="28"/>
            <w:szCs w:val="28"/>
          </w:rPr>
          <w:t>пунктом 3.1</w:t>
        </w:r>
      </w:hyperlink>
      <w:r w:rsidRPr="00443106">
        <w:rPr>
          <w:sz w:val="28"/>
          <w:szCs w:val="28"/>
        </w:rPr>
        <w:t xml:space="preserve"> настоящего По</w:t>
      </w:r>
      <w:r>
        <w:rPr>
          <w:sz w:val="28"/>
          <w:szCs w:val="28"/>
        </w:rPr>
        <w:t>рядка</w:t>
      </w:r>
      <w:r w:rsidRPr="00443106">
        <w:rPr>
          <w:sz w:val="28"/>
          <w:szCs w:val="28"/>
        </w:rPr>
        <w:t>, прошиваются (каждый отдельно), подписываются или заверяются уполномоченным лицом юридического лица, подпись которого должна быть скреплена печатью соответствующего юридического лица.</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3.3. Ответственность за достоверность представленных документов несет руководитель юридического лица, претендующего на получение муниципальной гарантии.</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3.4. Документы и иные материалы, полученные администрацией в соответствии с </w:t>
      </w:r>
      <w:hyperlink w:anchor="Par70" w:history="1">
        <w:r w:rsidRPr="00443106">
          <w:rPr>
            <w:color w:val="0000FF"/>
            <w:sz w:val="28"/>
            <w:szCs w:val="28"/>
          </w:rPr>
          <w:t>пунктом 3.1</w:t>
        </w:r>
      </w:hyperlink>
      <w:r w:rsidRPr="00443106">
        <w:rPr>
          <w:sz w:val="28"/>
          <w:szCs w:val="28"/>
        </w:rPr>
        <w:t xml:space="preserve"> настоящего </w:t>
      </w:r>
      <w:r>
        <w:rPr>
          <w:sz w:val="28"/>
          <w:szCs w:val="28"/>
        </w:rPr>
        <w:t>Порядка</w:t>
      </w:r>
      <w:r w:rsidRPr="00443106">
        <w:rPr>
          <w:sz w:val="28"/>
          <w:szCs w:val="28"/>
        </w:rPr>
        <w:t>, не возвращаются.</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3.5. Глава городского поселения</w:t>
      </w:r>
      <w:r w:rsidR="000D1843">
        <w:rPr>
          <w:sz w:val="28"/>
          <w:szCs w:val="28"/>
        </w:rPr>
        <w:t xml:space="preserve"> р.п</w:t>
      </w:r>
      <w:proofErr w:type="gramStart"/>
      <w:r w:rsidR="000D1843">
        <w:rPr>
          <w:sz w:val="28"/>
          <w:szCs w:val="28"/>
        </w:rPr>
        <w:t>.</w:t>
      </w:r>
      <w:r w:rsidR="00487D14">
        <w:rPr>
          <w:sz w:val="28"/>
          <w:szCs w:val="28"/>
        </w:rPr>
        <w:t>С</w:t>
      </w:r>
      <w:proofErr w:type="gramEnd"/>
      <w:r w:rsidR="00487D14">
        <w:rPr>
          <w:sz w:val="28"/>
          <w:szCs w:val="28"/>
        </w:rPr>
        <w:t xml:space="preserve">редняя Ахтуба </w:t>
      </w:r>
      <w:r w:rsidRPr="00443106">
        <w:rPr>
          <w:sz w:val="28"/>
          <w:szCs w:val="28"/>
        </w:rPr>
        <w:t xml:space="preserve"> в течение 2 рабочих дней с момента поступления заявления передает его с приложенным пакетом документов </w:t>
      </w:r>
      <w:r w:rsidR="000D1843">
        <w:rPr>
          <w:sz w:val="28"/>
          <w:szCs w:val="28"/>
        </w:rPr>
        <w:t xml:space="preserve">специалисту по </w:t>
      </w:r>
      <w:r w:rsidR="00487D14">
        <w:rPr>
          <w:sz w:val="28"/>
          <w:szCs w:val="28"/>
        </w:rPr>
        <w:t>бухгалтерскому</w:t>
      </w:r>
      <w:r w:rsidR="000D1843">
        <w:rPr>
          <w:sz w:val="28"/>
          <w:szCs w:val="28"/>
        </w:rPr>
        <w:t xml:space="preserve"> учету и </w:t>
      </w:r>
      <w:r w:rsidR="00487D14">
        <w:rPr>
          <w:sz w:val="28"/>
          <w:szCs w:val="28"/>
        </w:rPr>
        <w:t>отчетности</w:t>
      </w:r>
      <w:r w:rsidRPr="00443106">
        <w:rPr>
          <w:sz w:val="28"/>
          <w:szCs w:val="28"/>
        </w:rPr>
        <w:t xml:space="preserve">  администрации для подготовки рассмотрения вопроса о предоставлении муниципальной гарантии на заседании Комиссии по предоставлению муниципальных гарантий (далее - Комиссия).</w:t>
      </w:r>
    </w:p>
    <w:p w:rsidR="000D1843" w:rsidRDefault="005B0BA8" w:rsidP="005B0BA8">
      <w:pPr>
        <w:widowControl w:val="0"/>
        <w:autoSpaceDE w:val="0"/>
        <w:autoSpaceDN w:val="0"/>
        <w:adjustRightInd w:val="0"/>
        <w:ind w:firstLine="540"/>
        <w:jc w:val="both"/>
        <w:rPr>
          <w:sz w:val="28"/>
          <w:szCs w:val="28"/>
        </w:rPr>
      </w:pPr>
      <w:r w:rsidRPr="00060EA9">
        <w:rPr>
          <w:sz w:val="28"/>
          <w:szCs w:val="28"/>
        </w:rPr>
        <w:t xml:space="preserve">3.6. В случае рассмотрения возможности предоставления муниципальной гарантии с правом регрессного требования проверка финансового состояния юридического лица, претендующего на получение муниципальной гарантии, проводится </w:t>
      </w:r>
      <w:r w:rsidR="000D1843">
        <w:rPr>
          <w:sz w:val="28"/>
          <w:szCs w:val="28"/>
        </w:rPr>
        <w:t xml:space="preserve">специалистом по </w:t>
      </w:r>
      <w:r w:rsidR="00487D14">
        <w:rPr>
          <w:sz w:val="28"/>
          <w:szCs w:val="28"/>
        </w:rPr>
        <w:t>бухгалтерскому</w:t>
      </w:r>
      <w:r w:rsidR="000D1843">
        <w:rPr>
          <w:sz w:val="28"/>
          <w:szCs w:val="28"/>
        </w:rPr>
        <w:t xml:space="preserve"> учету и </w:t>
      </w:r>
      <w:r w:rsidR="00487D14">
        <w:rPr>
          <w:sz w:val="28"/>
          <w:szCs w:val="28"/>
        </w:rPr>
        <w:t>отчетности</w:t>
      </w:r>
      <w:r w:rsidR="000D1843" w:rsidRPr="00443106">
        <w:rPr>
          <w:sz w:val="28"/>
          <w:szCs w:val="28"/>
        </w:rPr>
        <w:t xml:space="preserve">  </w:t>
      </w:r>
      <w:r w:rsidRPr="00060EA9">
        <w:rPr>
          <w:sz w:val="28"/>
          <w:szCs w:val="28"/>
        </w:rPr>
        <w:t>администрации после получения пакета документов, в соответствии с Порядком осуществления  анализа финансового состояния принципала в целях предос</w:t>
      </w:r>
      <w:r>
        <w:rPr>
          <w:sz w:val="28"/>
          <w:szCs w:val="28"/>
        </w:rPr>
        <w:t xml:space="preserve">тавления муниципальной гарантии </w:t>
      </w:r>
      <w:r w:rsidRPr="00060EA9">
        <w:rPr>
          <w:sz w:val="28"/>
          <w:szCs w:val="28"/>
        </w:rPr>
        <w:t>городского поселения</w:t>
      </w:r>
      <w:r w:rsidR="00487D14">
        <w:rPr>
          <w:sz w:val="28"/>
          <w:szCs w:val="28"/>
        </w:rPr>
        <w:t xml:space="preserve"> р.п</w:t>
      </w:r>
      <w:proofErr w:type="gramStart"/>
      <w:r w:rsidR="00487D14">
        <w:rPr>
          <w:sz w:val="28"/>
          <w:szCs w:val="28"/>
        </w:rPr>
        <w:t>.С</w:t>
      </w:r>
      <w:proofErr w:type="gramEnd"/>
      <w:r w:rsidR="00487D14">
        <w:rPr>
          <w:sz w:val="28"/>
          <w:szCs w:val="28"/>
        </w:rPr>
        <w:t>редняя Ахтуб</w:t>
      </w:r>
      <w:r w:rsidR="000D1843">
        <w:rPr>
          <w:sz w:val="28"/>
          <w:szCs w:val="28"/>
        </w:rPr>
        <w:t>а.</w:t>
      </w:r>
    </w:p>
    <w:p w:rsidR="005B0BA8" w:rsidRPr="00443106" w:rsidRDefault="000D1843" w:rsidP="005B0BA8">
      <w:pPr>
        <w:widowControl w:val="0"/>
        <w:autoSpaceDE w:val="0"/>
        <w:autoSpaceDN w:val="0"/>
        <w:adjustRightInd w:val="0"/>
        <w:ind w:firstLine="540"/>
        <w:jc w:val="both"/>
        <w:rPr>
          <w:sz w:val="28"/>
          <w:szCs w:val="28"/>
        </w:rPr>
      </w:pPr>
      <w:r>
        <w:rPr>
          <w:sz w:val="28"/>
          <w:szCs w:val="28"/>
        </w:rPr>
        <w:t>Специалист по б</w:t>
      </w:r>
      <w:r w:rsidR="00487D14">
        <w:rPr>
          <w:sz w:val="28"/>
          <w:szCs w:val="28"/>
        </w:rPr>
        <w:t>ухгалтерскому</w:t>
      </w:r>
      <w:r>
        <w:rPr>
          <w:sz w:val="28"/>
          <w:szCs w:val="28"/>
        </w:rPr>
        <w:t xml:space="preserve"> учету и </w:t>
      </w:r>
      <w:r w:rsidR="00487D14">
        <w:rPr>
          <w:sz w:val="28"/>
          <w:szCs w:val="28"/>
        </w:rPr>
        <w:t>отчетности</w:t>
      </w:r>
      <w:r w:rsidRPr="00443106">
        <w:rPr>
          <w:sz w:val="28"/>
          <w:szCs w:val="28"/>
        </w:rPr>
        <w:t xml:space="preserve">  </w:t>
      </w:r>
      <w:r w:rsidRPr="00060EA9">
        <w:rPr>
          <w:sz w:val="28"/>
          <w:szCs w:val="28"/>
        </w:rPr>
        <w:t>администрации</w:t>
      </w:r>
      <w:r w:rsidR="005B0BA8" w:rsidRPr="00060EA9">
        <w:rPr>
          <w:sz w:val="28"/>
          <w:szCs w:val="28"/>
        </w:rPr>
        <w:t xml:space="preserve"> </w:t>
      </w:r>
      <w:r w:rsidR="005B0BA8" w:rsidRPr="00443106">
        <w:rPr>
          <w:sz w:val="28"/>
          <w:szCs w:val="28"/>
        </w:rPr>
        <w:t>вправе затребовать у претендента дополнительные документы, необходимые для проведения проверки финансового состояния юридического лица, претендующего на получение муниципальной гарантии.</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3.7</w:t>
      </w:r>
      <w:r w:rsidR="00E7172E">
        <w:rPr>
          <w:sz w:val="28"/>
          <w:szCs w:val="28"/>
        </w:rPr>
        <w:t>. Специалистом по б</w:t>
      </w:r>
      <w:r w:rsidR="00487D14">
        <w:rPr>
          <w:sz w:val="28"/>
          <w:szCs w:val="28"/>
        </w:rPr>
        <w:t xml:space="preserve">ухгалтерскому </w:t>
      </w:r>
      <w:r w:rsidR="00E7172E">
        <w:rPr>
          <w:sz w:val="28"/>
          <w:szCs w:val="28"/>
        </w:rPr>
        <w:t xml:space="preserve">учету и </w:t>
      </w:r>
      <w:r w:rsidR="00487D14">
        <w:rPr>
          <w:sz w:val="28"/>
          <w:szCs w:val="28"/>
        </w:rPr>
        <w:t>отчетности</w:t>
      </w:r>
      <w:r w:rsidR="00E7172E" w:rsidRPr="00443106">
        <w:rPr>
          <w:sz w:val="28"/>
          <w:szCs w:val="28"/>
        </w:rPr>
        <w:t xml:space="preserve">  </w:t>
      </w:r>
      <w:r w:rsidR="00E7172E" w:rsidRPr="00060EA9">
        <w:rPr>
          <w:sz w:val="28"/>
          <w:szCs w:val="28"/>
        </w:rPr>
        <w:t>администрации</w:t>
      </w:r>
      <w:r w:rsidRPr="00443106">
        <w:rPr>
          <w:sz w:val="28"/>
          <w:szCs w:val="28"/>
        </w:rPr>
        <w:t xml:space="preserve">  в течение 3 рабочих дней после проверки финансового состояния юридического лица, претендующего на получение муниципальной гарантии, а в случае, если проверка финансового состояния не требуется - </w:t>
      </w:r>
      <w:r w:rsidRPr="00443106">
        <w:rPr>
          <w:sz w:val="28"/>
          <w:szCs w:val="28"/>
        </w:rPr>
        <w:lastRenderedPageBreak/>
        <w:t xml:space="preserve">после получения документов, указанных в </w:t>
      </w:r>
      <w:hyperlink w:anchor="Par70" w:history="1">
        <w:r w:rsidRPr="00443106">
          <w:rPr>
            <w:color w:val="0000FF"/>
            <w:sz w:val="28"/>
            <w:szCs w:val="28"/>
          </w:rPr>
          <w:t>п. 3.1</w:t>
        </w:r>
      </w:hyperlink>
      <w:r w:rsidRPr="00443106">
        <w:rPr>
          <w:sz w:val="28"/>
          <w:szCs w:val="28"/>
        </w:rPr>
        <w:t xml:space="preserve"> настоящего По</w:t>
      </w:r>
      <w:r>
        <w:rPr>
          <w:sz w:val="28"/>
          <w:szCs w:val="28"/>
        </w:rPr>
        <w:t>рядка</w:t>
      </w:r>
      <w:r w:rsidRPr="00443106">
        <w:rPr>
          <w:sz w:val="28"/>
          <w:szCs w:val="28"/>
        </w:rPr>
        <w:t>, организует проведение заседания Комиссии.</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3.8. На основании рассмотрения заявлений на получение муниципальной гарантии Комиссия принимает одно из следующих решений:</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1) о </w:t>
      </w:r>
      <w:r>
        <w:rPr>
          <w:sz w:val="28"/>
          <w:szCs w:val="28"/>
        </w:rPr>
        <w:t>допустимости</w:t>
      </w:r>
      <w:r w:rsidRPr="00443106">
        <w:rPr>
          <w:sz w:val="28"/>
          <w:szCs w:val="28"/>
        </w:rPr>
        <w:t xml:space="preserve"> предоставления юридическому лицу муниципальной гарантии и о сумме муниципальной гарантии;</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2) о не</w:t>
      </w:r>
      <w:r>
        <w:rPr>
          <w:sz w:val="28"/>
          <w:szCs w:val="28"/>
        </w:rPr>
        <w:t>допустимости</w:t>
      </w:r>
      <w:r w:rsidRPr="00443106">
        <w:rPr>
          <w:sz w:val="28"/>
          <w:szCs w:val="28"/>
        </w:rPr>
        <w:t xml:space="preserve"> предоставления юридическому лицу муниципальной гарантии и отказе в предоставлении юридическому лицу муниципальной гарантии.</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Комиссия вправе запрашивать у юридического лица, претендующего на получение муниципальной гарантии, дополнительные материалы и информацию для принятия соответствующего решения.</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Решение Комиссии оформляется протоколом, который подписывается председательствующим на заседании Комиссии и секретарем Комиссии.</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3.9. В течение 3 рабочих дней со дня проведения заседания Комиссии </w:t>
      </w:r>
      <w:r w:rsidR="00E7172E">
        <w:rPr>
          <w:sz w:val="28"/>
          <w:szCs w:val="28"/>
        </w:rPr>
        <w:t>специалист по бюджетному учету и анализу</w:t>
      </w:r>
      <w:r w:rsidR="00E7172E" w:rsidRPr="00443106">
        <w:rPr>
          <w:sz w:val="28"/>
          <w:szCs w:val="28"/>
        </w:rPr>
        <w:t xml:space="preserve">  </w:t>
      </w:r>
      <w:r w:rsidR="00E7172E" w:rsidRPr="00060EA9">
        <w:rPr>
          <w:sz w:val="28"/>
          <w:szCs w:val="28"/>
        </w:rPr>
        <w:t>администрации</w:t>
      </w:r>
      <w:r w:rsidR="00E7172E" w:rsidRPr="00443106">
        <w:rPr>
          <w:sz w:val="28"/>
          <w:szCs w:val="28"/>
        </w:rPr>
        <w:t xml:space="preserve"> </w:t>
      </w:r>
      <w:r w:rsidRPr="00443106">
        <w:rPr>
          <w:sz w:val="28"/>
          <w:szCs w:val="28"/>
        </w:rPr>
        <w:t xml:space="preserve"> на основании решения Комиссии о </w:t>
      </w:r>
      <w:r>
        <w:rPr>
          <w:sz w:val="28"/>
          <w:szCs w:val="28"/>
        </w:rPr>
        <w:t xml:space="preserve">допустимости </w:t>
      </w:r>
      <w:r w:rsidRPr="00443106">
        <w:rPr>
          <w:sz w:val="28"/>
          <w:szCs w:val="28"/>
        </w:rPr>
        <w:t xml:space="preserve">предоставления юридическому лицу муниципальной гарантии готовит проект </w:t>
      </w:r>
      <w:r w:rsidR="00E7172E">
        <w:rPr>
          <w:sz w:val="28"/>
          <w:szCs w:val="28"/>
        </w:rPr>
        <w:t xml:space="preserve">решения </w:t>
      </w:r>
      <w:r w:rsidR="00487D14">
        <w:rPr>
          <w:sz w:val="28"/>
          <w:szCs w:val="28"/>
        </w:rPr>
        <w:t>Думы городского поселения р.п</w:t>
      </w:r>
      <w:proofErr w:type="gramStart"/>
      <w:r w:rsidR="00487D14">
        <w:rPr>
          <w:sz w:val="28"/>
          <w:szCs w:val="28"/>
        </w:rPr>
        <w:t>.С</w:t>
      </w:r>
      <w:proofErr w:type="gramEnd"/>
      <w:r w:rsidR="00487D14">
        <w:rPr>
          <w:sz w:val="28"/>
          <w:szCs w:val="28"/>
        </w:rPr>
        <w:t xml:space="preserve">редняя Ахтуба </w:t>
      </w:r>
      <w:r w:rsidR="00E7172E">
        <w:rPr>
          <w:sz w:val="28"/>
          <w:szCs w:val="28"/>
        </w:rPr>
        <w:t xml:space="preserve"> </w:t>
      </w:r>
      <w:r w:rsidRPr="00443106">
        <w:rPr>
          <w:sz w:val="28"/>
          <w:szCs w:val="28"/>
        </w:rPr>
        <w:t xml:space="preserve"> о предоставлении муниципальной гарантии городского поселения</w:t>
      </w:r>
      <w:r w:rsidR="00E7172E">
        <w:rPr>
          <w:sz w:val="28"/>
          <w:szCs w:val="28"/>
        </w:rPr>
        <w:t xml:space="preserve"> р.п.</w:t>
      </w:r>
      <w:r w:rsidR="00487D14">
        <w:rPr>
          <w:sz w:val="28"/>
          <w:szCs w:val="28"/>
        </w:rPr>
        <w:t xml:space="preserve">Средняя Ахтуба </w:t>
      </w:r>
      <w:r w:rsidRPr="00443106">
        <w:rPr>
          <w:sz w:val="28"/>
          <w:szCs w:val="28"/>
        </w:rPr>
        <w:t>.</w:t>
      </w:r>
    </w:p>
    <w:p w:rsidR="005B0BA8" w:rsidRPr="001221DA" w:rsidRDefault="005B0BA8" w:rsidP="005B0BA8">
      <w:pPr>
        <w:widowControl w:val="0"/>
        <w:autoSpaceDE w:val="0"/>
        <w:autoSpaceDN w:val="0"/>
        <w:adjustRightInd w:val="0"/>
        <w:ind w:firstLine="540"/>
        <w:jc w:val="both"/>
        <w:rPr>
          <w:sz w:val="28"/>
          <w:szCs w:val="28"/>
        </w:rPr>
      </w:pPr>
      <w:r w:rsidRPr="001221DA">
        <w:rPr>
          <w:sz w:val="28"/>
          <w:szCs w:val="28"/>
        </w:rPr>
        <w:t xml:space="preserve">В </w:t>
      </w:r>
      <w:r w:rsidR="00E7172E">
        <w:rPr>
          <w:sz w:val="28"/>
          <w:szCs w:val="28"/>
        </w:rPr>
        <w:t xml:space="preserve">решении </w:t>
      </w:r>
      <w:r w:rsidR="00487D14">
        <w:rPr>
          <w:sz w:val="28"/>
          <w:szCs w:val="28"/>
        </w:rPr>
        <w:t>Думы городского поселения р.п</w:t>
      </w:r>
      <w:proofErr w:type="gramStart"/>
      <w:r w:rsidR="00487D14">
        <w:rPr>
          <w:sz w:val="28"/>
          <w:szCs w:val="28"/>
        </w:rPr>
        <w:t>.С</w:t>
      </w:r>
      <w:proofErr w:type="gramEnd"/>
      <w:r w:rsidR="00487D14">
        <w:rPr>
          <w:sz w:val="28"/>
          <w:szCs w:val="28"/>
        </w:rPr>
        <w:t xml:space="preserve">редняя Ахтуба </w:t>
      </w:r>
      <w:r w:rsidR="00E7172E">
        <w:rPr>
          <w:sz w:val="28"/>
          <w:szCs w:val="28"/>
        </w:rPr>
        <w:t xml:space="preserve"> </w:t>
      </w:r>
      <w:r w:rsidRPr="001221DA">
        <w:rPr>
          <w:sz w:val="28"/>
          <w:szCs w:val="28"/>
        </w:rPr>
        <w:t xml:space="preserve"> о предоставлении муниципальной гарантии в обязательном порядке указываются:</w:t>
      </w:r>
    </w:p>
    <w:p w:rsidR="005B0BA8" w:rsidRPr="001221DA" w:rsidRDefault="005B0BA8" w:rsidP="005B0BA8">
      <w:pPr>
        <w:widowControl w:val="0"/>
        <w:autoSpaceDE w:val="0"/>
        <w:autoSpaceDN w:val="0"/>
        <w:adjustRightInd w:val="0"/>
        <w:ind w:firstLine="540"/>
        <w:jc w:val="both"/>
        <w:rPr>
          <w:sz w:val="28"/>
          <w:szCs w:val="28"/>
        </w:rPr>
      </w:pPr>
      <w:r>
        <w:rPr>
          <w:sz w:val="28"/>
          <w:szCs w:val="28"/>
        </w:rPr>
        <w:t>1</w:t>
      </w:r>
      <w:r w:rsidRPr="001221DA">
        <w:rPr>
          <w:sz w:val="28"/>
          <w:szCs w:val="28"/>
        </w:rPr>
        <w:t>) полное наименование, место нахождения, идентификационный номер налогоплательщика, код причины постановки на учет и основной государственный регистрационный номер принципала и бенефициара;</w:t>
      </w:r>
    </w:p>
    <w:p w:rsidR="005B0BA8" w:rsidRPr="001221DA" w:rsidRDefault="005B0BA8" w:rsidP="005B0BA8">
      <w:pPr>
        <w:widowControl w:val="0"/>
        <w:autoSpaceDE w:val="0"/>
        <w:autoSpaceDN w:val="0"/>
        <w:adjustRightInd w:val="0"/>
        <w:ind w:firstLine="540"/>
        <w:jc w:val="both"/>
        <w:rPr>
          <w:sz w:val="28"/>
          <w:szCs w:val="28"/>
        </w:rPr>
      </w:pPr>
      <w:r>
        <w:rPr>
          <w:sz w:val="28"/>
          <w:szCs w:val="28"/>
        </w:rPr>
        <w:t>2</w:t>
      </w:r>
      <w:r w:rsidRPr="001221DA">
        <w:rPr>
          <w:sz w:val="28"/>
          <w:szCs w:val="28"/>
        </w:rPr>
        <w:t>) обязательство, в обеспечение которого выдается муниципальная гарантия;</w:t>
      </w:r>
    </w:p>
    <w:p w:rsidR="005B0BA8" w:rsidRPr="001221DA" w:rsidRDefault="005B0BA8" w:rsidP="005B0BA8">
      <w:pPr>
        <w:widowControl w:val="0"/>
        <w:autoSpaceDE w:val="0"/>
        <w:autoSpaceDN w:val="0"/>
        <w:adjustRightInd w:val="0"/>
        <w:ind w:firstLine="540"/>
        <w:jc w:val="both"/>
        <w:rPr>
          <w:sz w:val="28"/>
          <w:szCs w:val="28"/>
        </w:rPr>
      </w:pPr>
      <w:r>
        <w:rPr>
          <w:sz w:val="28"/>
          <w:szCs w:val="28"/>
        </w:rPr>
        <w:t>3</w:t>
      </w:r>
      <w:r w:rsidRPr="001221DA">
        <w:rPr>
          <w:sz w:val="28"/>
          <w:szCs w:val="28"/>
        </w:rPr>
        <w:t>) объем обязательств гаранта по муниципальной гарантии и предельная сумма муниципальной гарантии;</w:t>
      </w:r>
    </w:p>
    <w:p w:rsidR="005B0BA8" w:rsidRPr="001221DA" w:rsidRDefault="005B0BA8" w:rsidP="005B0BA8">
      <w:pPr>
        <w:widowControl w:val="0"/>
        <w:autoSpaceDE w:val="0"/>
        <w:autoSpaceDN w:val="0"/>
        <w:adjustRightInd w:val="0"/>
        <w:ind w:firstLine="540"/>
        <w:jc w:val="both"/>
        <w:rPr>
          <w:sz w:val="28"/>
          <w:szCs w:val="28"/>
        </w:rPr>
      </w:pPr>
      <w:r>
        <w:rPr>
          <w:sz w:val="28"/>
          <w:szCs w:val="28"/>
        </w:rPr>
        <w:t>4</w:t>
      </w:r>
      <w:r w:rsidRPr="001221DA">
        <w:rPr>
          <w:sz w:val="28"/>
          <w:szCs w:val="28"/>
        </w:rPr>
        <w:t>) вступление в силу (дата выдачи) муниципальной гарантии;</w:t>
      </w:r>
    </w:p>
    <w:p w:rsidR="005B0BA8" w:rsidRPr="001221DA" w:rsidRDefault="005B0BA8" w:rsidP="005B0BA8">
      <w:pPr>
        <w:widowControl w:val="0"/>
        <w:autoSpaceDE w:val="0"/>
        <w:autoSpaceDN w:val="0"/>
        <w:adjustRightInd w:val="0"/>
        <w:ind w:firstLine="540"/>
        <w:jc w:val="both"/>
        <w:rPr>
          <w:sz w:val="28"/>
          <w:szCs w:val="28"/>
        </w:rPr>
      </w:pPr>
      <w:r>
        <w:rPr>
          <w:sz w:val="28"/>
          <w:szCs w:val="28"/>
        </w:rPr>
        <w:t>5</w:t>
      </w:r>
      <w:r w:rsidRPr="001221DA">
        <w:rPr>
          <w:sz w:val="28"/>
          <w:szCs w:val="28"/>
        </w:rPr>
        <w:t>) срок действия муниципальной гарантии;</w:t>
      </w:r>
    </w:p>
    <w:p w:rsidR="005B0BA8" w:rsidRPr="001221DA" w:rsidRDefault="005B0BA8" w:rsidP="005B0BA8">
      <w:pPr>
        <w:widowControl w:val="0"/>
        <w:autoSpaceDE w:val="0"/>
        <w:autoSpaceDN w:val="0"/>
        <w:adjustRightInd w:val="0"/>
        <w:ind w:firstLine="540"/>
        <w:jc w:val="both"/>
        <w:rPr>
          <w:sz w:val="28"/>
          <w:szCs w:val="28"/>
        </w:rPr>
      </w:pPr>
      <w:r>
        <w:rPr>
          <w:sz w:val="28"/>
          <w:szCs w:val="28"/>
        </w:rPr>
        <w:t>6</w:t>
      </w:r>
      <w:r w:rsidRPr="001221DA">
        <w:rPr>
          <w:sz w:val="28"/>
          <w:szCs w:val="28"/>
        </w:rPr>
        <w:t>) наличие или отсутствие права требования гаранта к принципалу о возмещении сумм, уплаченных гарантом бенефициару по муниципальной гарантии (регрессное требование гаранта к принципалу, регресс);</w:t>
      </w:r>
    </w:p>
    <w:p w:rsidR="005B0BA8" w:rsidRPr="001221DA" w:rsidRDefault="005B0BA8" w:rsidP="005B0BA8">
      <w:pPr>
        <w:widowControl w:val="0"/>
        <w:autoSpaceDE w:val="0"/>
        <w:autoSpaceDN w:val="0"/>
        <w:adjustRightInd w:val="0"/>
        <w:ind w:firstLine="540"/>
        <w:jc w:val="both"/>
        <w:rPr>
          <w:sz w:val="28"/>
          <w:szCs w:val="28"/>
        </w:rPr>
      </w:pPr>
      <w:r>
        <w:rPr>
          <w:sz w:val="28"/>
          <w:szCs w:val="28"/>
        </w:rPr>
        <w:t>7</w:t>
      </w:r>
      <w:r w:rsidRPr="001221DA">
        <w:rPr>
          <w:sz w:val="28"/>
          <w:szCs w:val="28"/>
        </w:rPr>
        <w:t xml:space="preserve">) поручение </w:t>
      </w:r>
      <w:r w:rsidR="00E7172E">
        <w:rPr>
          <w:sz w:val="28"/>
          <w:szCs w:val="28"/>
        </w:rPr>
        <w:t xml:space="preserve">специалисту </w:t>
      </w:r>
      <w:r w:rsidR="00640CC8">
        <w:rPr>
          <w:sz w:val="28"/>
          <w:szCs w:val="28"/>
        </w:rPr>
        <w:t xml:space="preserve">по правовому и информационному обеспечению деятельности – юристу администрации </w:t>
      </w:r>
      <w:r w:rsidR="00E7172E" w:rsidRPr="001221DA">
        <w:rPr>
          <w:sz w:val="28"/>
          <w:szCs w:val="28"/>
        </w:rPr>
        <w:t xml:space="preserve"> </w:t>
      </w:r>
      <w:r w:rsidRPr="001221DA">
        <w:rPr>
          <w:sz w:val="28"/>
          <w:szCs w:val="28"/>
        </w:rPr>
        <w:t>о подготовке договора о предоставлении муниципальной гарантии городского поселения</w:t>
      </w:r>
      <w:r w:rsidR="00640CC8">
        <w:rPr>
          <w:sz w:val="28"/>
          <w:szCs w:val="28"/>
        </w:rPr>
        <w:t xml:space="preserve"> р.п</w:t>
      </w:r>
      <w:proofErr w:type="gramStart"/>
      <w:r w:rsidR="00640CC8">
        <w:rPr>
          <w:sz w:val="28"/>
          <w:szCs w:val="28"/>
        </w:rPr>
        <w:t>.</w:t>
      </w:r>
      <w:r w:rsidR="00487D14">
        <w:rPr>
          <w:sz w:val="28"/>
          <w:szCs w:val="28"/>
        </w:rPr>
        <w:t>С</w:t>
      </w:r>
      <w:proofErr w:type="gramEnd"/>
      <w:r w:rsidR="00487D14">
        <w:rPr>
          <w:sz w:val="28"/>
          <w:szCs w:val="28"/>
        </w:rPr>
        <w:t xml:space="preserve">редняя Ахтуба </w:t>
      </w:r>
      <w:r w:rsidR="00640CC8">
        <w:rPr>
          <w:sz w:val="28"/>
          <w:szCs w:val="28"/>
        </w:rPr>
        <w:t xml:space="preserve"> </w:t>
      </w:r>
      <w:r w:rsidRPr="001221DA">
        <w:rPr>
          <w:sz w:val="28"/>
          <w:szCs w:val="28"/>
        </w:rPr>
        <w:t xml:space="preserve"> и муниципальной гарантии городского поселения</w:t>
      </w:r>
      <w:r w:rsidR="00640CC8">
        <w:rPr>
          <w:sz w:val="28"/>
          <w:szCs w:val="28"/>
        </w:rPr>
        <w:t xml:space="preserve"> р.п.</w:t>
      </w:r>
      <w:r w:rsidR="00487D14">
        <w:rPr>
          <w:sz w:val="28"/>
          <w:szCs w:val="28"/>
        </w:rPr>
        <w:t xml:space="preserve">Средняя Ахтуба </w:t>
      </w:r>
      <w:r w:rsidRPr="001221DA">
        <w:rPr>
          <w:sz w:val="28"/>
          <w:szCs w:val="28"/>
        </w:rPr>
        <w:t>.</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Договор о предоставлении муниципальной гарантии городского поселения</w:t>
      </w:r>
      <w:r w:rsidR="00640CC8">
        <w:rPr>
          <w:sz w:val="28"/>
          <w:szCs w:val="28"/>
        </w:rPr>
        <w:t xml:space="preserve"> р.п</w:t>
      </w:r>
      <w:proofErr w:type="gramStart"/>
      <w:r w:rsidR="00640CC8">
        <w:rPr>
          <w:sz w:val="28"/>
          <w:szCs w:val="28"/>
        </w:rPr>
        <w:t>.</w:t>
      </w:r>
      <w:r w:rsidR="00487D14">
        <w:rPr>
          <w:sz w:val="28"/>
          <w:szCs w:val="28"/>
        </w:rPr>
        <w:t>С</w:t>
      </w:r>
      <w:proofErr w:type="gramEnd"/>
      <w:r w:rsidR="00487D14">
        <w:rPr>
          <w:sz w:val="28"/>
          <w:szCs w:val="28"/>
        </w:rPr>
        <w:t xml:space="preserve">редняя Ахтуба </w:t>
      </w:r>
      <w:r w:rsidRPr="00443106">
        <w:rPr>
          <w:sz w:val="28"/>
          <w:szCs w:val="28"/>
        </w:rPr>
        <w:t xml:space="preserve"> и муниципальная гарантия городского поселения </w:t>
      </w:r>
      <w:r w:rsidR="00640CC8">
        <w:rPr>
          <w:sz w:val="28"/>
          <w:szCs w:val="28"/>
        </w:rPr>
        <w:t>р.п.</w:t>
      </w:r>
      <w:r w:rsidR="00487D14">
        <w:rPr>
          <w:sz w:val="28"/>
          <w:szCs w:val="28"/>
        </w:rPr>
        <w:t xml:space="preserve">Средняя Ахтуба </w:t>
      </w:r>
      <w:r w:rsidR="00640CC8">
        <w:rPr>
          <w:sz w:val="28"/>
          <w:szCs w:val="28"/>
        </w:rPr>
        <w:t xml:space="preserve"> </w:t>
      </w:r>
      <w:r w:rsidRPr="00443106">
        <w:rPr>
          <w:sz w:val="28"/>
          <w:szCs w:val="28"/>
        </w:rPr>
        <w:t>подготавливаются с учетом рекомендуемых форм (</w:t>
      </w:r>
      <w:hyperlink w:anchor="Par294" w:history="1">
        <w:r w:rsidRPr="00443106">
          <w:rPr>
            <w:color w:val="0000FF"/>
            <w:sz w:val="28"/>
            <w:szCs w:val="28"/>
          </w:rPr>
          <w:t>Приложение N 2</w:t>
        </w:r>
      </w:hyperlink>
      <w:r w:rsidRPr="00443106">
        <w:rPr>
          <w:sz w:val="28"/>
          <w:szCs w:val="28"/>
        </w:rPr>
        <w:t xml:space="preserve"> и </w:t>
      </w:r>
      <w:hyperlink w:anchor="Par458" w:history="1">
        <w:r w:rsidRPr="00443106">
          <w:rPr>
            <w:color w:val="0000FF"/>
            <w:sz w:val="28"/>
            <w:szCs w:val="28"/>
          </w:rPr>
          <w:t>Приложение N 3</w:t>
        </w:r>
      </w:hyperlink>
      <w:r w:rsidRPr="00443106">
        <w:rPr>
          <w:sz w:val="28"/>
          <w:szCs w:val="28"/>
        </w:rPr>
        <w:t xml:space="preserve"> к настоящему По</w:t>
      </w:r>
      <w:r>
        <w:rPr>
          <w:sz w:val="28"/>
          <w:szCs w:val="28"/>
        </w:rPr>
        <w:t>рядку</w:t>
      </w:r>
      <w:r w:rsidRPr="00443106">
        <w:rPr>
          <w:sz w:val="28"/>
          <w:szCs w:val="28"/>
        </w:rPr>
        <w:t>).</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3.10. В договоре о предоставлении муниципальной гарантии, заключаемом администрацией с принципалом и </w:t>
      </w:r>
      <w:r w:rsidR="00162B1A">
        <w:rPr>
          <w:sz w:val="28"/>
          <w:szCs w:val="28"/>
        </w:rPr>
        <w:t>бенефициаром</w:t>
      </w:r>
      <w:r w:rsidRPr="00443106">
        <w:rPr>
          <w:sz w:val="28"/>
          <w:szCs w:val="28"/>
        </w:rPr>
        <w:t xml:space="preserve">, должны быть </w:t>
      </w:r>
      <w:r w:rsidRPr="00443106">
        <w:rPr>
          <w:sz w:val="28"/>
          <w:szCs w:val="28"/>
        </w:rPr>
        <w:lastRenderedPageBreak/>
        <w:t>указаны:</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1) условия предоставления и исполнения муниципальной гарантии;</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2) права и обязанности сторон;</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3) порядок и условия сокращения предельной суммы муниципальной гарантии при исполнении муниципальной гарантии, исполнении принципалом и (или) третьими лицами обязатель</w:t>
      </w:r>
      <w:proofErr w:type="gramStart"/>
      <w:r w:rsidRPr="00443106">
        <w:rPr>
          <w:sz w:val="28"/>
          <w:szCs w:val="28"/>
        </w:rPr>
        <w:t>ств пр</w:t>
      </w:r>
      <w:proofErr w:type="gramEnd"/>
      <w:r w:rsidRPr="00443106">
        <w:rPr>
          <w:sz w:val="28"/>
          <w:szCs w:val="28"/>
        </w:rPr>
        <w:t>инципала, обеспеченных муниципальной гарантией;</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4) право администрации в одностороннем порядке расторгнуть договор о предоставлении муниципальной гарантии и отозвать муниципальную гарантию в случае внесения не согласованных с ним изменений в договор, заключенный между принципалом и бенефициаром;</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3.11. В муниципальной гарантии должны быть указаны:</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1) наименование гаранта (городское поселение</w:t>
      </w:r>
      <w:r w:rsidR="00640CC8">
        <w:rPr>
          <w:sz w:val="28"/>
          <w:szCs w:val="28"/>
        </w:rPr>
        <w:t xml:space="preserve"> р.п</w:t>
      </w:r>
      <w:proofErr w:type="gramStart"/>
      <w:r w:rsidR="00640CC8">
        <w:rPr>
          <w:sz w:val="28"/>
          <w:szCs w:val="28"/>
        </w:rPr>
        <w:t>.</w:t>
      </w:r>
      <w:r w:rsidR="00487D14">
        <w:rPr>
          <w:sz w:val="28"/>
          <w:szCs w:val="28"/>
        </w:rPr>
        <w:t>С</w:t>
      </w:r>
      <w:proofErr w:type="gramEnd"/>
      <w:r w:rsidR="00487D14">
        <w:rPr>
          <w:sz w:val="28"/>
          <w:szCs w:val="28"/>
        </w:rPr>
        <w:t>редняя Ахтуба</w:t>
      </w:r>
      <w:r w:rsidR="00640CC8">
        <w:rPr>
          <w:sz w:val="28"/>
          <w:szCs w:val="28"/>
        </w:rPr>
        <w:t xml:space="preserve"> </w:t>
      </w:r>
      <w:r w:rsidRPr="00443106">
        <w:rPr>
          <w:sz w:val="28"/>
          <w:szCs w:val="28"/>
        </w:rPr>
        <w:t>);</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2) обязательство, в обеспечение которого выдается муниципальная гарантия;</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3) объем обязательств гаранта по муниципальной гарантии и предельная сумма муниципальной гарантии;</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4) определение гарантийного случая;</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5) наименование принципала;</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6) </w:t>
      </w:r>
      <w:proofErr w:type="spellStart"/>
      <w:r w:rsidRPr="00443106">
        <w:rPr>
          <w:sz w:val="28"/>
          <w:szCs w:val="28"/>
        </w:rPr>
        <w:t>безотзывность</w:t>
      </w:r>
      <w:proofErr w:type="spellEnd"/>
      <w:r w:rsidRPr="00443106">
        <w:rPr>
          <w:sz w:val="28"/>
          <w:szCs w:val="28"/>
        </w:rPr>
        <w:t xml:space="preserve"> муниципальной гарантии или условия ее отзыва;</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7) основания для выдачи муниципальной гарантии;</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8) вступление в силу (дата выдачи) муниципальной гарантии;</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9) срок действия муниципальной гарантии;</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10) порядок исполнения гарантом обязательств по муниципальной гарантии;</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11) порядок и условия сокращения предельной суммы муниципальной гарантии при исполнении гарантии и (или) исполнении обязатель</w:t>
      </w:r>
      <w:proofErr w:type="gramStart"/>
      <w:r w:rsidRPr="00443106">
        <w:rPr>
          <w:sz w:val="28"/>
          <w:szCs w:val="28"/>
        </w:rPr>
        <w:t>ств пр</w:t>
      </w:r>
      <w:proofErr w:type="gramEnd"/>
      <w:r w:rsidRPr="00443106">
        <w:rPr>
          <w:sz w:val="28"/>
          <w:szCs w:val="28"/>
        </w:rPr>
        <w:t>инципала, обеспеченных муниципальной гарантией;</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12) наличие или отсутствие права требования гаранта к принципалу о возмещении сумм, уплаченных гарантом бенефициару по муниципальной гарантии (регрессное требование гаранта к принципалу, регресс);</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13) иные условия муниципальной гарантии, а также сведения, определенные Бюджетным </w:t>
      </w:r>
      <w:hyperlink r:id="rId15" w:history="1">
        <w:r w:rsidRPr="00443106">
          <w:rPr>
            <w:color w:val="0000FF"/>
            <w:sz w:val="28"/>
            <w:szCs w:val="28"/>
          </w:rPr>
          <w:t>кодексом</w:t>
        </w:r>
      </w:hyperlink>
      <w:r w:rsidRPr="00443106">
        <w:rPr>
          <w:sz w:val="28"/>
          <w:szCs w:val="28"/>
        </w:rPr>
        <w:t xml:space="preserve"> Российской Федерации, правовыми актами городского поселения</w:t>
      </w:r>
      <w:r w:rsidR="00640CC8">
        <w:rPr>
          <w:sz w:val="28"/>
          <w:szCs w:val="28"/>
        </w:rPr>
        <w:t xml:space="preserve"> р.п</w:t>
      </w:r>
      <w:proofErr w:type="gramStart"/>
      <w:r w:rsidR="00640CC8">
        <w:rPr>
          <w:sz w:val="28"/>
          <w:szCs w:val="28"/>
        </w:rPr>
        <w:t>.</w:t>
      </w:r>
      <w:r w:rsidR="00487D14">
        <w:rPr>
          <w:sz w:val="28"/>
          <w:szCs w:val="28"/>
        </w:rPr>
        <w:t>С</w:t>
      </w:r>
      <w:proofErr w:type="gramEnd"/>
      <w:r w:rsidR="00487D14">
        <w:rPr>
          <w:sz w:val="28"/>
          <w:szCs w:val="28"/>
        </w:rPr>
        <w:t>редняя Ахтуба</w:t>
      </w:r>
      <w:r w:rsidRPr="00443106">
        <w:rPr>
          <w:sz w:val="28"/>
          <w:szCs w:val="28"/>
        </w:rPr>
        <w:t>, правовыми актами администрации.</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3.12. Вступление в силу муниципальной гарантии может быть определено календарной датой или наступлением события (условия), которое может произойти в будущем.</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3.13. Срок действия муниципальной гарантии определяется условиями муниципальной гарантии.</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3.14. Основаниями для принятия Комиссией решения о нецелесообразности предоставления юридическому лицу муниципальной гарантии и отказе в предоставлении юридическому лицу муниципальной гарантии являются:</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1) </w:t>
      </w:r>
      <w:proofErr w:type="gramStart"/>
      <w:r w:rsidRPr="00443106">
        <w:rPr>
          <w:sz w:val="28"/>
          <w:szCs w:val="28"/>
        </w:rPr>
        <w:t xml:space="preserve">документы, предусмотренные </w:t>
      </w:r>
      <w:hyperlink w:anchor="Par70" w:history="1">
        <w:r w:rsidRPr="00443106">
          <w:rPr>
            <w:color w:val="0000FF"/>
            <w:sz w:val="28"/>
            <w:szCs w:val="28"/>
          </w:rPr>
          <w:t>пунктом 3.1</w:t>
        </w:r>
      </w:hyperlink>
      <w:r w:rsidRPr="00443106">
        <w:rPr>
          <w:sz w:val="28"/>
          <w:szCs w:val="28"/>
        </w:rPr>
        <w:t xml:space="preserve"> настоящего По</w:t>
      </w:r>
      <w:r>
        <w:rPr>
          <w:sz w:val="28"/>
          <w:szCs w:val="28"/>
        </w:rPr>
        <w:t xml:space="preserve">рядка </w:t>
      </w:r>
      <w:r w:rsidRPr="00443106">
        <w:rPr>
          <w:sz w:val="28"/>
          <w:szCs w:val="28"/>
        </w:rPr>
        <w:t>представлены</w:t>
      </w:r>
      <w:proofErr w:type="gramEnd"/>
      <w:r w:rsidRPr="00443106">
        <w:rPr>
          <w:sz w:val="28"/>
          <w:szCs w:val="28"/>
        </w:rPr>
        <w:t xml:space="preserve"> не в полном объеме, или содержат недостоверные сведения, </w:t>
      </w:r>
      <w:r w:rsidRPr="00443106">
        <w:rPr>
          <w:sz w:val="28"/>
          <w:szCs w:val="28"/>
        </w:rPr>
        <w:lastRenderedPageBreak/>
        <w:t>или представлены с нарушением установленных требований;</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2) заключение </w:t>
      </w:r>
      <w:r w:rsidR="00640CC8">
        <w:rPr>
          <w:sz w:val="28"/>
          <w:szCs w:val="28"/>
        </w:rPr>
        <w:t>специалиста по бюджетному учету и анализу</w:t>
      </w:r>
      <w:r w:rsidR="00640CC8" w:rsidRPr="00443106">
        <w:rPr>
          <w:sz w:val="28"/>
          <w:szCs w:val="28"/>
        </w:rPr>
        <w:t xml:space="preserve">  </w:t>
      </w:r>
      <w:r w:rsidR="00640CC8" w:rsidRPr="00060EA9">
        <w:rPr>
          <w:sz w:val="28"/>
          <w:szCs w:val="28"/>
        </w:rPr>
        <w:t>администрации</w:t>
      </w:r>
      <w:r w:rsidR="00640CC8" w:rsidRPr="00443106">
        <w:rPr>
          <w:sz w:val="28"/>
          <w:szCs w:val="28"/>
        </w:rPr>
        <w:t xml:space="preserve"> </w:t>
      </w:r>
      <w:r w:rsidRPr="00443106">
        <w:rPr>
          <w:sz w:val="28"/>
          <w:szCs w:val="28"/>
        </w:rPr>
        <w:t>о неудовлетворительном финансовом состоянии юридического лица, претендующего на получение муниципальной гарантии (в случае предоставления муниципальной гарантии с правом регрессного требования);</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3) наличие просроченной задолженности по денежным обязательствам перед городским поселением</w:t>
      </w:r>
      <w:r w:rsidR="00640CC8">
        <w:rPr>
          <w:sz w:val="28"/>
          <w:szCs w:val="28"/>
        </w:rPr>
        <w:t xml:space="preserve"> р.п</w:t>
      </w:r>
      <w:proofErr w:type="gramStart"/>
      <w:r w:rsidR="00640CC8">
        <w:rPr>
          <w:sz w:val="28"/>
          <w:szCs w:val="28"/>
        </w:rPr>
        <w:t>.</w:t>
      </w:r>
      <w:r w:rsidR="00487D14">
        <w:rPr>
          <w:sz w:val="28"/>
          <w:szCs w:val="28"/>
        </w:rPr>
        <w:t>С</w:t>
      </w:r>
      <w:proofErr w:type="gramEnd"/>
      <w:r w:rsidR="00487D14">
        <w:rPr>
          <w:sz w:val="28"/>
          <w:szCs w:val="28"/>
        </w:rPr>
        <w:t>редняя Ахтуба</w:t>
      </w:r>
      <w:r w:rsidRPr="00443106">
        <w:rPr>
          <w:sz w:val="28"/>
          <w:szCs w:val="28"/>
        </w:rPr>
        <w:t>, по обязательным платежам в бюджетную систему Российской Федерации, а также неурегулированных обязательств по ранее представленным муниципальным гарантиям.</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4) отсутствие или недостаточность остатка бюджетных ассигнований в пределах лимитов предоставления муниципальных гарантий, установленных решением </w:t>
      </w:r>
      <w:r w:rsidR="00D128B0">
        <w:rPr>
          <w:sz w:val="28"/>
          <w:szCs w:val="28"/>
        </w:rPr>
        <w:t>Думы</w:t>
      </w:r>
      <w:r w:rsidR="00640CC8">
        <w:rPr>
          <w:sz w:val="28"/>
          <w:szCs w:val="28"/>
        </w:rPr>
        <w:t xml:space="preserve"> городского поселения р.п</w:t>
      </w:r>
      <w:proofErr w:type="gramStart"/>
      <w:r w:rsidR="00640CC8">
        <w:rPr>
          <w:sz w:val="28"/>
          <w:szCs w:val="28"/>
        </w:rPr>
        <w:t>.</w:t>
      </w:r>
      <w:r w:rsidR="00D128B0">
        <w:rPr>
          <w:sz w:val="28"/>
          <w:szCs w:val="28"/>
        </w:rPr>
        <w:t>С</w:t>
      </w:r>
      <w:proofErr w:type="gramEnd"/>
      <w:r w:rsidR="00D128B0">
        <w:rPr>
          <w:sz w:val="28"/>
          <w:szCs w:val="28"/>
        </w:rPr>
        <w:t xml:space="preserve">редняя Ахтуба </w:t>
      </w:r>
      <w:r w:rsidR="00640CC8">
        <w:rPr>
          <w:sz w:val="28"/>
          <w:szCs w:val="28"/>
        </w:rPr>
        <w:t xml:space="preserve"> </w:t>
      </w:r>
      <w:r w:rsidRPr="00443106">
        <w:rPr>
          <w:sz w:val="28"/>
          <w:szCs w:val="28"/>
        </w:rPr>
        <w:t xml:space="preserve"> о бюджете городского поселения</w:t>
      </w:r>
      <w:r w:rsidR="00640CC8">
        <w:rPr>
          <w:sz w:val="28"/>
          <w:szCs w:val="28"/>
        </w:rPr>
        <w:t xml:space="preserve"> р.п.</w:t>
      </w:r>
      <w:r w:rsidR="00D128B0">
        <w:rPr>
          <w:sz w:val="28"/>
          <w:szCs w:val="28"/>
        </w:rPr>
        <w:t xml:space="preserve">Средняя Ахтуба </w:t>
      </w:r>
      <w:r w:rsidRPr="00443106">
        <w:rPr>
          <w:sz w:val="28"/>
          <w:szCs w:val="28"/>
        </w:rPr>
        <w:t xml:space="preserve"> </w:t>
      </w:r>
      <w:r w:rsidRPr="008D0101">
        <w:rPr>
          <w:sz w:val="28"/>
          <w:szCs w:val="28"/>
        </w:rPr>
        <w:t>на соответствующий финансовый</w:t>
      </w:r>
      <w:r w:rsidR="008D0101" w:rsidRPr="008D0101">
        <w:rPr>
          <w:sz w:val="28"/>
          <w:szCs w:val="28"/>
        </w:rPr>
        <w:t xml:space="preserve">  2018</w:t>
      </w:r>
      <w:r w:rsidRPr="008D0101">
        <w:rPr>
          <w:sz w:val="28"/>
          <w:szCs w:val="28"/>
        </w:rPr>
        <w:t xml:space="preserve"> год</w:t>
      </w:r>
      <w:r w:rsidR="008D0101" w:rsidRPr="008D0101">
        <w:rPr>
          <w:sz w:val="28"/>
          <w:szCs w:val="28"/>
        </w:rPr>
        <w:t xml:space="preserve"> и на плановый период  2019-2020 годы</w:t>
      </w:r>
      <w:r w:rsidRPr="008D0101">
        <w:rPr>
          <w:sz w:val="28"/>
          <w:szCs w:val="28"/>
        </w:rPr>
        <w:t>.</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3.15. В течение 3 рабочих дней со дня проведения заседания Комиссии </w:t>
      </w:r>
      <w:r w:rsidR="00640CC8">
        <w:rPr>
          <w:sz w:val="28"/>
          <w:szCs w:val="28"/>
        </w:rPr>
        <w:t>специалист по б</w:t>
      </w:r>
      <w:r w:rsidR="00D128B0">
        <w:rPr>
          <w:sz w:val="28"/>
          <w:szCs w:val="28"/>
        </w:rPr>
        <w:t xml:space="preserve">ухгалтерскому </w:t>
      </w:r>
      <w:r w:rsidR="00640CC8">
        <w:rPr>
          <w:sz w:val="28"/>
          <w:szCs w:val="28"/>
        </w:rPr>
        <w:t xml:space="preserve"> учету и </w:t>
      </w:r>
      <w:r w:rsidR="00D128B0">
        <w:rPr>
          <w:sz w:val="28"/>
          <w:szCs w:val="28"/>
        </w:rPr>
        <w:t>отчетности</w:t>
      </w:r>
      <w:r w:rsidR="00640CC8" w:rsidRPr="00443106">
        <w:rPr>
          <w:sz w:val="28"/>
          <w:szCs w:val="28"/>
        </w:rPr>
        <w:t xml:space="preserve">  </w:t>
      </w:r>
      <w:r w:rsidR="00640CC8" w:rsidRPr="00060EA9">
        <w:rPr>
          <w:sz w:val="28"/>
          <w:szCs w:val="28"/>
        </w:rPr>
        <w:t>администрации</w:t>
      </w:r>
      <w:r w:rsidR="00640CC8" w:rsidRPr="00443106">
        <w:rPr>
          <w:sz w:val="28"/>
          <w:szCs w:val="28"/>
        </w:rPr>
        <w:t xml:space="preserve"> </w:t>
      </w:r>
      <w:r w:rsidRPr="00443106">
        <w:rPr>
          <w:sz w:val="28"/>
          <w:szCs w:val="28"/>
        </w:rPr>
        <w:t>на основании решения Комиссии о нецелесообразности предоставления юридическому лицу муниципальной гарантии и отказе в предоставлении юридическому лицу муниципальной гарантии готовит проект письма претенденту об отказе в предоставлении юридическому лицу муниципальной гарантии городского поселения</w:t>
      </w:r>
      <w:r w:rsidR="00640CC8">
        <w:rPr>
          <w:sz w:val="28"/>
          <w:szCs w:val="28"/>
        </w:rPr>
        <w:t xml:space="preserve"> р.п</w:t>
      </w:r>
      <w:proofErr w:type="gramStart"/>
      <w:r w:rsidR="00640CC8">
        <w:rPr>
          <w:sz w:val="28"/>
          <w:szCs w:val="28"/>
        </w:rPr>
        <w:t>.</w:t>
      </w:r>
      <w:r w:rsidR="00D128B0">
        <w:rPr>
          <w:sz w:val="28"/>
          <w:szCs w:val="28"/>
        </w:rPr>
        <w:t>С</w:t>
      </w:r>
      <w:proofErr w:type="gramEnd"/>
      <w:r w:rsidR="00D128B0">
        <w:rPr>
          <w:sz w:val="28"/>
          <w:szCs w:val="28"/>
        </w:rPr>
        <w:t xml:space="preserve">редняя Ахтуба </w:t>
      </w:r>
      <w:r w:rsidRPr="00443106">
        <w:rPr>
          <w:sz w:val="28"/>
          <w:szCs w:val="28"/>
        </w:rPr>
        <w:t>.</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3.16. Окончательное решение об отказе в предоставлении юридическому лицу муниципальной гарантии городского поселения</w:t>
      </w:r>
      <w:r w:rsidR="00640CC8">
        <w:rPr>
          <w:sz w:val="28"/>
          <w:szCs w:val="28"/>
        </w:rPr>
        <w:t xml:space="preserve"> р.п</w:t>
      </w:r>
      <w:proofErr w:type="gramStart"/>
      <w:r w:rsidR="00640CC8">
        <w:rPr>
          <w:sz w:val="28"/>
          <w:szCs w:val="28"/>
        </w:rPr>
        <w:t>.</w:t>
      </w:r>
      <w:r w:rsidR="00D128B0">
        <w:rPr>
          <w:sz w:val="28"/>
          <w:szCs w:val="28"/>
        </w:rPr>
        <w:t>С</w:t>
      </w:r>
      <w:proofErr w:type="gramEnd"/>
      <w:r w:rsidR="00D128B0">
        <w:rPr>
          <w:sz w:val="28"/>
          <w:szCs w:val="28"/>
        </w:rPr>
        <w:t xml:space="preserve">редняя Ахтуба </w:t>
      </w:r>
      <w:r w:rsidRPr="00443106">
        <w:rPr>
          <w:sz w:val="28"/>
          <w:szCs w:val="28"/>
        </w:rPr>
        <w:t xml:space="preserve"> принимается </w:t>
      </w:r>
      <w:r w:rsidR="00D128B0">
        <w:rPr>
          <w:sz w:val="28"/>
          <w:szCs w:val="28"/>
        </w:rPr>
        <w:t xml:space="preserve">Думой </w:t>
      </w:r>
      <w:r w:rsidR="00640CC8">
        <w:rPr>
          <w:sz w:val="28"/>
          <w:szCs w:val="28"/>
        </w:rPr>
        <w:t xml:space="preserve"> городского поселения р.п.</w:t>
      </w:r>
      <w:r w:rsidR="00D128B0">
        <w:rPr>
          <w:sz w:val="28"/>
          <w:szCs w:val="28"/>
        </w:rPr>
        <w:t xml:space="preserve">Средняя Ахтуба </w:t>
      </w:r>
      <w:r w:rsidRPr="00443106">
        <w:rPr>
          <w:sz w:val="28"/>
          <w:szCs w:val="28"/>
        </w:rPr>
        <w:t>.</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3.17. Письмо об отказе в предоставлении муниципальной гарантии в течение 3 рабочих дней направляется заявителю.</w:t>
      </w:r>
    </w:p>
    <w:p w:rsidR="005B0BA8" w:rsidRPr="00443106" w:rsidRDefault="005B0BA8" w:rsidP="005B0BA8">
      <w:pPr>
        <w:widowControl w:val="0"/>
        <w:autoSpaceDE w:val="0"/>
        <w:autoSpaceDN w:val="0"/>
        <w:adjustRightInd w:val="0"/>
        <w:rPr>
          <w:sz w:val="28"/>
          <w:szCs w:val="28"/>
        </w:rPr>
      </w:pPr>
    </w:p>
    <w:p w:rsidR="005B0BA8" w:rsidRPr="00443106" w:rsidRDefault="005B0BA8" w:rsidP="005B0BA8">
      <w:pPr>
        <w:widowControl w:val="0"/>
        <w:autoSpaceDE w:val="0"/>
        <w:autoSpaceDN w:val="0"/>
        <w:adjustRightInd w:val="0"/>
        <w:jc w:val="center"/>
        <w:outlineLvl w:val="1"/>
        <w:rPr>
          <w:b/>
          <w:sz w:val="28"/>
          <w:szCs w:val="28"/>
        </w:rPr>
      </w:pPr>
      <w:r w:rsidRPr="00443106">
        <w:rPr>
          <w:b/>
          <w:sz w:val="28"/>
          <w:szCs w:val="28"/>
        </w:rPr>
        <w:t>Глава 4. ПОРЯДОК ИСПОЛНЕНИЯ ОБЯЗАТЕЛЬСТВ,</w:t>
      </w:r>
    </w:p>
    <w:p w:rsidR="005B0BA8" w:rsidRPr="00443106" w:rsidRDefault="005B0BA8" w:rsidP="005B0BA8">
      <w:pPr>
        <w:widowControl w:val="0"/>
        <w:autoSpaceDE w:val="0"/>
        <w:autoSpaceDN w:val="0"/>
        <w:adjustRightInd w:val="0"/>
        <w:jc w:val="center"/>
        <w:rPr>
          <w:sz w:val="28"/>
          <w:szCs w:val="28"/>
        </w:rPr>
      </w:pPr>
      <w:proofErr w:type="gramStart"/>
      <w:r w:rsidRPr="00443106">
        <w:rPr>
          <w:b/>
          <w:sz w:val="28"/>
          <w:szCs w:val="28"/>
        </w:rPr>
        <w:t>ОБЕСПЕЧЕННЫХ</w:t>
      </w:r>
      <w:proofErr w:type="gramEnd"/>
      <w:r w:rsidRPr="00443106">
        <w:rPr>
          <w:b/>
          <w:sz w:val="28"/>
          <w:szCs w:val="28"/>
        </w:rPr>
        <w:t xml:space="preserve"> МУНИЦИПАЛЬНОЙ ГАРАНТИЕЙ</w:t>
      </w:r>
    </w:p>
    <w:p w:rsidR="005B0BA8" w:rsidRPr="00443106" w:rsidRDefault="005B0BA8" w:rsidP="005B0BA8">
      <w:pPr>
        <w:widowControl w:val="0"/>
        <w:autoSpaceDE w:val="0"/>
        <w:autoSpaceDN w:val="0"/>
        <w:adjustRightInd w:val="0"/>
        <w:rPr>
          <w:b/>
          <w:sz w:val="28"/>
          <w:szCs w:val="28"/>
        </w:rPr>
      </w:pP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4.1. Гарант по муниципальной гарантии несет субсидиарную ответственность дополнительно к ответственности должника (получателя муниципальной гарантии) по гарантированному им обязательству.</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4.2. Гарантийный случай по муниципальной гарантии наступает при неисполнении принципалом обязательств перед бенефициаром по возврату суммы основного долга в срок, установленный договором, под обеспечение обязательств которого была предоставлена муниципальная гарантия.</w:t>
      </w:r>
    </w:p>
    <w:p w:rsidR="005B0BA8" w:rsidRPr="00443106" w:rsidRDefault="005B0BA8" w:rsidP="005B0BA8">
      <w:pPr>
        <w:widowControl w:val="0"/>
        <w:autoSpaceDE w:val="0"/>
        <w:autoSpaceDN w:val="0"/>
        <w:adjustRightInd w:val="0"/>
        <w:ind w:firstLine="540"/>
        <w:jc w:val="both"/>
        <w:rPr>
          <w:sz w:val="28"/>
          <w:szCs w:val="28"/>
        </w:rPr>
      </w:pPr>
      <w:bookmarkStart w:id="11" w:name="Par145"/>
      <w:bookmarkEnd w:id="11"/>
      <w:r w:rsidRPr="00443106">
        <w:rPr>
          <w:sz w:val="28"/>
          <w:szCs w:val="28"/>
        </w:rPr>
        <w:t>4.3. До предъявления администрации городского поселения</w:t>
      </w:r>
      <w:r w:rsidR="00640CC8">
        <w:rPr>
          <w:sz w:val="28"/>
          <w:szCs w:val="28"/>
        </w:rPr>
        <w:t xml:space="preserve"> р.п</w:t>
      </w:r>
      <w:proofErr w:type="gramStart"/>
      <w:r w:rsidR="00640CC8">
        <w:rPr>
          <w:sz w:val="28"/>
          <w:szCs w:val="28"/>
        </w:rPr>
        <w:t>.</w:t>
      </w:r>
      <w:r w:rsidR="00D128B0">
        <w:rPr>
          <w:sz w:val="28"/>
          <w:szCs w:val="28"/>
        </w:rPr>
        <w:t>С</w:t>
      </w:r>
      <w:proofErr w:type="gramEnd"/>
      <w:r w:rsidR="00D128B0">
        <w:rPr>
          <w:sz w:val="28"/>
          <w:szCs w:val="28"/>
        </w:rPr>
        <w:t xml:space="preserve">редняя Ахтуба </w:t>
      </w:r>
      <w:r w:rsidRPr="00443106">
        <w:rPr>
          <w:sz w:val="28"/>
          <w:szCs w:val="28"/>
        </w:rPr>
        <w:t xml:space="preserve"> требования об исполнении муниципальной гарантии бенефициар не позднее 30 календарных дней со дня наступления гарантийного случая предъявляет принципалу требование об исполнении просроченных обязательств по погашению суммы основного долга. В случае если принципал в течение 10 календарных дней со дня предъявления ему бенефициаром требования об исполнении просроченных обязательств по погашению суммы долга не удовлетворит (откажется удовлетворить) </w:t>
      </w:r>
      <w:r w:rsidRPr="00443106">
        <w:rPr>
          <w:sz w:val="28"/>
          <w:szCs w:val="28"/>
        </w:rPr>
        <w:lastRenderedPageBreak/>
        <w:t>указанное требование или не даст ответ бенефициару, требование об исполнении муниципальной гарантии может быть предъявлено городскому поселению</w:t>
      </w:r>
      <w:r w:rsidR="00640CC8">
        <w:rPr>
          <w:sz w:val="28"/>
          <w:szCs w:val="28"/>
        </w:rPr>
        <w:t xml:space="preserve"> р.п</w:t>
      </w:r>
      <w:proofErr w:type="gramStart"/>
      <w:r w:rsidR="00640CC8">
        <w:rPr>
          <w:sz w:val="28"/>
          <w:szCs w:val="28"/>
        </w:rPr>
        <w:t>.</w:t>
      </w:r>
      <w:r w:rsidR="00D128B0">
        <w:rPr>
          <w:sz w:val="28"/>
          <w:szCs w:val="28"/>
        </w:rPr>
        <w:t>С</w:t>
      </w:r>
      <w:proofErr w:type="gramEnd"/>
      <w:r w:rsidR="00D128B0">
        <w:rPr>
          <w:sz w:val="28"/>
          <w:szCs w:val="28"/>
        </w:rPr>
        <w:t xml:space="preserve">редняя Ахтуба </w:t>
      </w:r>
      <w:r w:rsidRPr="00443106">
        <w:rPr>
          <w:sz w:val="28"/>
          <w:szCs w:val="28"/>
        </w:rPr>
        <w:t xml:space="preserve"> в лице администрации в течение срока, на который предоставлена муниципальная гарантия. В случае</w:t>
      </w:r>
      <w:proofErr w:type="gramStart"/>
      <w:r w:rsidRPr="00443106">
        <w:rPr>
          <w:sz w:val="28"/>
          <w:szCs w:val="28"/>
        </w:rPr>
        <w:t>,</w:t>
      </w:r>
      <w:proofErr w:type="gramEnd"/>
      <w:r w:rsidRPr="00443106">
        <w:rPr>
          <w:sz w:val="28"/>
          <w:szCs w:val="28"/>
        </w:rPr>
        <w:t xml:space="preserve"> если принципал откажется удовлетворить заявленное бенефициаром требование ранее указанного выше срока, требование об исполнении муниципальной гарантии может быть предъявлено </w:t>
      </w:r>
      <w:r w:rsidR="00640CC8">
        <w:rPr>
          <w:sz w:val="28"/>
          <w:szCs w:val="28"/>
        </w:rPr>
        <w:t>г</w:t>
      </w:r>
      <w:r w:rsidRPr="00443106">
        <w:rPr>
          <w:sz w:val="28"/>
          <w:szCs w:val="28"/>
        </w:rPr>
        <w:t>ородско</w:t>
      </w:r>
      <w:r w:rsidR="00640CC8">
        <w:rPr>
          <w:sz w:val="28"/>
          <w:szCs w:val="28"/>
        </w:rPr>
        <w:t>му</w:t>
      </w:r>
      <w:r w:rsidRPr="00443106">
        <w:rPr>
          <w:sz w:val="28"/>
          <w:szCs w:val="28"/>
        </w:rPr>
        <w:t xml:space="preserve"> поселени</w:t>
      </w:r>
      <w:r w:rsidR="00640CC8">
        <w:rPr>
          <w:sz w:val="28"/>
          <w:szCs w:val="28"/>
        </w:rPr>
        <w:t>ю</w:t>
      </w:r>
      <w:r w:rsidRPr="00443106">
        <w:rPr>
          <w:sz w:val="28"/>
          <w:szCs w:val="28"/>
        </w:rPr>
        <w:t xml:space="preserve"> в лице администрации до истечения 10-дневного срока.</w:t>
      </w:r>
    </w:p>
    <w:p w:rsidR="005B0BA8" w:rsidRPr="00443106" w:rsidRDefault="005B0BA8" w:rsidP="005B0BA8">
      <w:pPr>
        <w:widowControl w:val="0"/>
        <w:autoSpaceDE w:val="0"/>
        <w:autoSpaceDN w:val="0"/>
        <w:adjustRightInd w:val="0"/>
        <w:ind w:firstLine="540"/>
        <w:jc w:val="both"/>
        <w:rPr>
          <w:sz w:val="28"/>
          <w:szCs w:val="28"/>
        </w:rPr>
      </w:pPr>
      <w:bookmarkStart w:id="12" w:name="Par146"/>
      <w:bookmarkEnd w:id="12"/>
      <w:r w:rsidRPr="00443106">
        <w:rPr>
          <w:sz w:val="28"/>
          <w:szCs w:val="28"/>
        </w:rPr>
        <w:t>4.4. Требование бенефициара об уплате денежной суммы по муниципальной гарантии должно быть представлено гаранту в письменной форме. В требовании должны быть указаны:</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1) основание для требования бенефициара и платежа гаранта в виде ссылок на муниципальную гарантию, договор о предоставлении муниципальной гарантии;</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2) сумма просроченных неисполненных гарантированных обязательств (основной долг);</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3) доказательство соблюдения </w:t>
      </w:r>
      <w:proofErr w:type="spellStart"/>
      <w:r w:rsidRPr="00443106">
        <w:rPr>
          <w:sz w:val="28"/>
          <w:szCs w:val="28"/>
        </w:rPr>
        <w:t>субсидиарности</w:t>
      </w:r>
      <w:proofErr w:type="spellEnd"/>
      <w:r w:rsidRPr="00443106">
        <w:rPr>
          <w:sz w:val="28"/>
          <w:szCs w:val="28"/>
        </w:rPr>
        <w:t xml:space="preserve"> требования;</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4) платежные реквизиты бенефициара.</w:t>
      </w:r>
    </w:p>
    <w:p w:rsidR="005B0BA8" w:rsidRPr="00443106" w:rsidRDefault="005B0BA8" w:rsidP="005B0BA8">
      <w:pPr>
        <w:widowControl w:val="0"/>
        <w:autoSpaceDE w:val="0"/>
        <w:autoSpaceDN w:val="0"/>
        <w:adjustRightInd w:val="0"/>
        <w:ind w:firstLine="540"/>
        <w:jc w:val="both"/>
        <w:rPr>
          <w:sz w:val="28"/>
          <w:szCs w:val="28"/>
        </w:rPr>
      </w:pPr>
      <w:bookmarkStart w:id="13" w:name="Par151"/>
      <w:bookmarkEnd w:id="13"/>
      <w:r w:rsidRPr="00443106">
        <w:rPr>
          <w:sz w:val="28"/>
          <w:szCs w:val="28"/>
        </w:rPr>
        <w:t>4.5. К требованию бенефициара об уплате денежной суммы по муниципальной гарантии прилагаются:</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1) выписки по ссудным счетам и счетам учета процентов принципала на день, следующий </w:t>
      </w:r>
      <w:proofErr w:type="gramStart"/>
      <w:r w:rsidRPr="00443106">
        <w:rPr>
          <w:sz w:val="28"/>
          <w:szCs w:val="28"/>
        </w:rPr>
        <w:t>за</w:t>
      </w:r>
      <w:proofErr w:type="gramEnd"/>
      <w:r w:rsidRPr="00443106">
        <w:rPr>
          <w:sz w:val="28"/>
          <w:szCs w:val="28"/>
        </w:rPr>
        <w:t xml:space="preserve"> расчетным (для кредитных организаций);</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2) расчеты, подтверждающие размер просроченного непогашенного основного долга и размер неуплаченных просроченных процентов;</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3) заверенная бенефициаром копия полученного принципалом обращения с требованием погашения долга;</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4) ответ принципала на указанное обращение (если таковой был).</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Все перечисленные документы должны быть подписаны уполномоченными лицами бенефициара и заверены печатью бенефициара.</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4.6. Датой предъявления   городскому поселению</w:t>
      </w:r>
      <w:r w:rsidR="00640CC8">
        <w:rPr>
          <w:sz w:val="28"/>
          <w:szCs w:val="28"/>
        </w:rPr>
        <w:t xml:space="preserve"> р.п</w:t>
      </w:r>
      <w:proofErr w:type="gramStart"/>
      <w:r w:rsidR="00640CC8">
        <w:rPr>
          <w:sz w:val="28"/>
          <w:szCs w:val="28"/>
        </w:rPr>
        <w:t>.</w:t>
      </w:r>
      <w:r w:rsidR="00D128B0">
        <w:rPr>
          <w:sz w:val="28"/>
          <w:szCs w:val="28"/>
        </w:rPr>
        <w:t>С</w:t>
      </w:r>
      <w:proofErr w:type="gramEnd"/>
      <w:r w:rsidR="00D128B0">
        <w:rPr>
          <w:sz w:val="28"/>
          <w:szCs w:val="28"/>
        </w:rPr>
        <w:t xml:space="preserve">редняя Ахтуба </w:t>
      </w:r>
      <w:r w:rsidRPr="00443106">
        <w:rPr>
          <w:sz w:val="28"/>
          <w:szCs w:val="28"/>
        </w:rPr>
        <w:t xml:space="preserve"> требования бенефициара об исполнении муниципальной гарантии является дата его поступления в администрацию.</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4.7. Глава городского поселения в течение 2 рабочих дней с момента поступления требования бенефициара об исполнении муниципальной гарантии передает его с приложенным пакетом документов </w:t>
      </w:r>
      <w:r w:rsidR="00640CC8">
        <w:rPr>
          <w:sz w:val="28"/>
          <w:szCs w:val="28"/>
        </w:rPr>
        <w:t>специалисту по бюджетному учету и анализу</w:t>
      </w:r>
      <w:r w:rsidR="00640CC8" w:rsidRPr="00443106">
        <w:rPr>
          <w:sz w:val="28"/>
          <w:szCs w:val="28"/>
        </w:rPr>
        <w:t xml:space="preserve">  </w:t>
      </w:r>
      <w:r w:rsidR="00640CC8" w:rsidRPr="00060EA9">
        <w:rPr>
          <w:sz w:val="28"/>
          <w:szCs w:val="28"/>
        </w:rPr>
        <w:t>администрации</w:t>
      </w:r>
      <w:r w:rsidRPr="00443106">
        <w:rPr>
          <w:sz w:val="28"/>
          <w:szCs w:val="28"/>
        </w:rPr>
        <w:t xml:space="preserve"> для проведения анализа предъявленных гаранту требований бенефициара об исполнении гарантии на предмет обоснованности и соответствия указанных требований условиям гарантии.</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4.8. </w:t>
      </w:r>
      <w:r>
        <w:rPr>
          <w:sz w:val="28"/>
          <w:szCs w:val="28"/>
        </w:rPr>
        <w:t>С момента</w:t>
      </w:r>
      <w:r w:rsidRPr="00443106">
        <w:rPr>
          <w:sz w:val="28"/>
          <w:szCs w:val="28"/>
        </w:rPr>
        <w:t xml:space="preserve"> получени</w:t>
      </w:r>
      <w:r>
        <w:rPr>
          <w:sz w:val="28"/>
          <w:szCs w:val="28"/>
        </w:rPr>
        <w:t>я</w:t>
      </w:r>
      <w:r w:rsidRPr="00443106">
        <w:rPr>
          <w:sz w:val="28"/>
          <w:szCs w:val="28"/>
        </w:rPr>
        <w:t xml:space="preserve"> требовани</w:t>
      </w:r>
      <w:r>
        <w:rPr>
          <w:sz w:val="28"/>
          <w:szCs w:val="28"/>
        </w:rPr>
        <w:t xml:space="preserve">й </w:t>
      </w:r>
      <w:r w:rsidRPr="00443106">
        <w:rPr>
          <w:sz w:val="28"/>
          <w:szCs w:val="28"/>
        </w:rPr>
        <w:t xml:space="preserve">бенефициара об исполнении гарантии </w:t>
      </w:r>
      <w:r w:rsidR="00640CC8">
        <w:rPr>
          <w:sz w:val="28"/>
          <w:szCs w:val="28"/>
        </w:rPr>
        <w:t>специалист по бюджетному учету и анализу</w:t>
      </w:r>
      <w:r w:rsidR="00640CC8" w:rsidRPr="00443106">
        <w:rPr>
          <w:sz w:val="28"/>
          <w:szCs w:val="28"/>
        </w:rPr>
        <w:t xml:space="preserve">  </w:t>
      </w:r>
      <w:r w:rsidR="00640CC8" w:rsidRPr="00060EA9">
        <w:rPr>
          <w:sz w:val="28"/>
          <w:szCs w:val="28"/>
        </w:rPr>
        <w:t>администрации</w:t>
      </w:r>
      <w:r w:rsidR="00640CC8" w:rsidRPr="00443106">
        <w:rPr>
          <w:sz w:val="28"/>
          <w:szCs w:val="28"/>
        </w:rPr>
        <w:t xml:space="preserve"> </w:t>
      </w:r>
      <w:r w:rsidRPr="00443106">
        <w:rPr>
          <w:sz w:val="28"/>
          <w:szCs w:val="28"/>
        </w:rPr>
        <w:t xml:space="preserve">в течение </w:t>
      </w:r>
      <w:r>
        <w:rPr>
          <w:sz w:val="28"/>
          <w:szCs w:val="28"/>
        </w:rPr>
        <w:t>3</w:t>
      </w:r>
      <w:r w:rsidRPr="00443106">
        <w:rPr>
          <w:sz w:val="28"/>
          <w:szCs w:val="28"/>
        </w:rPr>
        <w:t xml:space="preserve"> рабочих дней уведомляет об этом принципала и передает ему копии требования со всеми относящимися к нему документами.</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4.9. </w:t>
      </w:r>
      <w:r w:rsidR="00640CC8">
        <w:rPr>
          <w:sz w:val="28"/>
          <w:szCs w:val="28"/>
        </w:rPr>
        <w:t>Специалист по б</w:t>
      </w:r>
      <w:r w:rsidR="00D128B0">
        <w:rPr>
          <w:sz w:val="28"/>
          <w:szCs w:val="28"/>
        </w:rPr>
        <w:t>ухгалтерскому</w:t>
      </w:r>
      <w:r w:rsidR="00640CC8">
        <w:rPr>
          <w:sz w:val="28"/>
          <w:szCs w:val="28"/>
        </w:rPr>
        <w:t xml:space="preserve"> учету </w:t>
      </w:r>
      <w:r w:rsidR="00D128B0">
        <w:rPr>
          <w:sz w:val="28"/>
          <w:szCs w:val="28"/>
        </w:rPr>
        <w:t>и отчетности</w:t>
      </w:r>
      <w:r w:rsidR="00640CC8" w:rsidRPr="00443106">
        <w:rPr>
          <w:sz w:val="28"/>
          <w:szCs w:val="28"/>
        </w:rPr>
        <w:t xml:space="preserve">  </w:t>
      </w:r>
      <w:r w:rsidR="00640CC8" w:rsidRPr="00060EA9">
        <w:rPr>
          <w:sz w:val="28"/>
          <w:szCs w:val="28"/>
        </w:rPr>
        <w:t>администрации</w:t>
      </w:r>
      <w:r w:rsidR="00640CC8" w:rsidRPr="00443106">
        <w:rPr>
          <w:sz w:val="28"/>
          <w:szCs w:val="28"/>
        </w:rPr>
        <w:t xml:space="preserve"> </w:t>
      </w:r>
      <w:r w:rsidRPr="00443106">
        <w:rPr>
          <w:sz w:val="28"/>
          <w:szCs w:val="28"/>
        </w:rPr>
        <w:t xml:space="preserve">в течение 5 рабочих дней со дня предъявления требования бенефициара об исполнении муниципальной гарантии проводит анализ предъявленных </w:t>
      </w:r>
      <w:r w:rsidRPr="00443106">
        <w:rPr>
          <w:sz w:val="28"/>
          <w:szCs w:val="28"/>
        </w:rPr>
        <w:lastRenderedPageBreak/>
        <w:t>гаранту требований бенефициара об исполнении гарантии на предмет обоснованности и соответствия указанных требований условиям гарантии, а именно:</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1) требование исполнения муниципальной гарантии должно быть предъявлено в пределах срока действия муниципальной гарантии, указанного в договоре предоставления муниципальной гарантии городского поселения</w:t>
      </w:r>
      <w:r w:rsidR="00071B67">
        <w:rPr>
          <w:sz w:val="28"/>
          <w:szCs w:val="28"/>
        </w:rPr>
        <w:t xml:space="preserve"> р.п</w:t>
      </w:r>
      <w:proofErr w:type="gramStart"/>
      <w:r w:rsidR="00071B67">
        <w:rPr>
          <w:sz w:val="28"/>
          <w:szCs w:val="28"/>
        </w:rPr>
        <w:t>.</w:t>
      </w:r>
      <w:r w:rsidR="00D128B0">
        <w:rPr>
          <w:sz w:val="28"/>
          <w:szCs w:val="28"/>
        </w:rPr>
        <w:t>С</w:t>
      </w:r>
      <w:proofErr w:type="gramEnd"/>
      <w:r w:rsidR="00D128B0">
        <w:rPr>
          <w:sz w:val="28"/>
          <w:szCs w:val="28"/>
        </w:rPr>
        <w:t xml:space="preserve">редняя Ахтуба </w:t>
      </w:r>
      <w:r w:rsidRPr="00443106">
        <w:rPr>
          <w:sz w:val="28"/>
          <w:szCs w:val="28"/>
        </w:rPr>
        <w:t>;</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2) требование должно быть оформлено в соответствии с условиями, установленными </w:t>
      </w:r>
      <w:hyperlink w:anchor="Par145" w:history="1">
        <w:r w:rsidRPr="00443106">
          <w:rPr>
            <w:color w:val="0000FF"/>
            <w:sz w:val="28"/>
            <w:szCs w:val="28"/>
          </w:rPr>
          <w:t>пунктами 4.3</w:t>
        </w:r>
      </w:hyperlink>
      <w:r w:rsidRPr="00443106">
        <w:rPr>
          <w:sz w:val="28"/>
          <w:szCs w:val="28"/>
        </w:rPr>
        <w:t xml:space="preserve">, </w:t>
      </w:r>
      <w:hyperlink w:anchor="Par146" w:history="1">
        <w:r w:rsidRPr="00443106">
          <w:rPr>
            <w:color w:val="0000FF"/>
            <w:sz w:val="28"/>
            <w:szCs w:val="28"/>
          </w:rPr>
          <w:t>4.4</w:t>
        </w:r>
      </w:hyperlink>
      <w:r w:rsidRPr="00443106">
        <w:rPr>
          <w:sz w:val="28"/>
          <w:szCs w:val="28"/>
        </w:rPr>
        <w:t xml:space="preserve">, </w:t>
      </w:r>
      <w:hyperlink w:anchor="Par151" w:history="1">
        <w:r w:rsidRPr="00443106">
          <w:rPr>
            <w:color w:val="0000FF"/>
            <w:sz w:val="28"/>
            <w:szCs w:val="28"/>
          </w:rPr>
          <w:t>4.5</w:t>
        </w:r>
      </w:hyperlink>
      <w:r w:rsidRPr="00443106">
        <w:rPr>
          <w:sz w:val="28"/>
          <w:szCs w:val="28"/>
        </w:rPr>
        <w:t xml:space="preserve"> настоящего По</w:t>
      </w:r>
      <w:r>
        <w:rPr>
          <w:sz w:val="28"/>
          <w:szCs w:val="28"/>
        </w:rPr>
        <w:t>рядка</w:t>
      </w:r>
      <w:r w:rsidRPr="00443106">
        <w:rPr>
          <w:sz w:val="28"/>
          <w:szCs w:val="28"/>
        </w:rPr>
        <w:t>;</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3) вид и размер просроченных обязательств принципала должен соответствовать гарантированным обязательствам, указанным в договоре предоставления муниципальной гарантии городского поселения</w:t>
      </w:r>
      <w:r w:rsidR="00071B67">
        <w:rPr>
          <w:sz w:val="28"/>
          <w:szCs w:val="28"/>
        </w:rPr>
        <w:t xml:space="preserve"> р.п</w:t>
      </w:r>
      <w:proofErr w:type="gramStart"/>
      <w:r w:rsidR="00071B67">
        <w:rPr>
          <w:sz w:val="28"/>
          <w:szCs w:val="28"/>
        </w:rPr>
        <w:t>.</w:t>
      </w:r>
      <w:r w:rsidR="00D128B0">
        <w:rPr>
          <w:sz w:val="28"/>
          <w:szCs w:val="28"/>
        </w:rPr>
        <w:t>С</w:t>
      </w:r>
      <w:proofErr w:type="gramEnd"/>
      <w:r w:rsidR="00D128B0">
        <w:rPr>
          <w:sz w:val="28"/>
          <w:szCs w:val="28"/>
        </w:rPr>
        <w:t xml:space="preserve">редняя Ахтуба </w:t>
      </w:r>
      <w:r w:rsidRPr="00443106">
        <w:rPr>
          <w:sz w:val="28"/>
          <w:szCs w:val="28"/>
        </w:rPr>
        <w:t>;</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4) правильность размера предъявленной к погашению задолженности по основному долгу с учетом платежей принципала, направленных на погашение гарантированных обязательств.</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4.10. </w:t>
      </w:r>
      <w:proofErr w:type="gramStart"/>
      <w:r w:rsidRPr="00443106">
        <w:rPr>
          <w:sz w:val="28"/>
          <w:szCs w:val="28"/>
        </w:rPr>
        <w:t xml:space="preserve">В случае признания требования бенефициара об исполнении муниципальной гарантии обоснованным и соответствующим условиям муниципальной гарантии </w:t>
      </w:r>
      <w:r w:rsidR="00071B67">
        <w:rPr>
          <w:sz w:val="28"/>
          <w:szCs w:val="28"/>
        </w:rPr>
        <w:t>специалист по бюджетному учету и анализу</w:t>
      </w:r>
      <w:r w:rsidR="00071B67" w:rsidRPr="00443106">
        <w:rPr>
          <w:sz w:val="28"/>
          <w:szCs w:val="28"/>
        </w:rPr>
        <w:t xml:space="preserve">  </w:t>
      </w:r>
      <w:r w:rsidR="00071B67" w:rsidRPr="00060EA9">
        <w:rPr>
          <w:sz w:val="28"/>
          <w:szCs w:val="28"/>
        </w:rPr>
        <w:t>администрации</w:t>
      </w:r>
      <w:r w:rsidR="00071B67" w:rsidRPr="00443106">
        <w:rPr>
          <w:sz w:val="28"/>
          <w:szCs w:val="28"/>
        </w:rPr>
        <w:t xml:space="preserve"> </w:t>
      </w:r>
      <w:r w:rsidRPr="00443106">
        <w:rPr>
          <w:sz w:val="28"/>
          <w:szCs w:val="28"/>
        </w:rPr>
        <w:t>не позднее 20 дней с даты его предъявления исполняет обязательство по гарантии в размере суммы неисполненных просроченных обязательств принципала по возврату суммы долга, обеспеченных муниципальной гарантией, но не более суммы, равной установленной договором о предоставлении муниципальной гарантии доле</w:t>
      </w:r>
      <w:proofErr w:type="gramEnd"/>
      <w:r w:rsidRPr="00443106">
        <w:rPr>
          <w:sz w:val="28"/>
          <w:szCs w:val="28"/>
        </w:rPr>
        <w:t xml:space="preserve"> (</w:t>
      </w:r>
      <w:proofErr w:type="gramStart"/>
      <w:r w:rsidRPr="00443106">
        <w:rPr>
          <w:sz w:val="28"/>
          <w:szCs w:val="28"/>
        </w:rPr>
        <w:t>в</w:t>
      </w:r>
      <w:proofErr w:type="gramEnd"/>
      <w:r w:rsidRPr="00443106">
        <w:rPr>
          <w:sz w:val="28"/>
          <w:szCs w:val="28"/>
        </w:rPr>
        <w:t xml:space="preserve"> </w:t>
      </w:r>
      <w:proofErr w:type="gramStart"/>
      <w:r w:rsidRPr="00443106">
        <w:rPr>
          <w:sz w:val="28"/>
          <w:szCs w:val="28"/>
        </w:rPr>
        <w:t>процентом</w:t>
      </w:r>
      <w:proofErr w:type="gramEnd"/>
      <w:r w:rsidRPr="00443106">
        <w:rPr>
          <w:sz w:val="28"/>
          <w:szCs w:val="28"/>
        </w:rPr>
        <w:t xml:space="preserve"> выражении) обязательств принципала, обеспечиваемых муниципальной гарантией, и в любом случае не более суммы муниципальной гарантии. Исполнение обязательств осуществляется путем перечисления соответствующей суммы на счет бенефициара.</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4.11. Исполнение муниципальной гарантии не может осуществляться ранее предусмотренных договором, под выполнение обязательств которого предоставлена муниципальная гарантия, первоначально установленных сроков (графиков) исполнения обязатель</w:t>
      </w:r>
      <w:proofErr w:type="gramStart"/>
      <w:r w:rsidRPr="00443106">
        <w:rPr>
          <w:sz w:val="28"/>
          <w:szCs w:val="28"/>
        </w:rPr>
        <w:t>ств пр</w:t>
      </w:r>
      <w:proofErr w:type="gramEnd"/>
      <w:r w:rsidRPr="00443106">
        <w:rPr>
          <w:sz w:val="28"/>
          <w:szCs w:val="28"/>
        </w:rPr>
        <w:t>инципала, действовавших на момент вступления в силу указанного договора, в том числе в случае предъявления бенефициаром принципалу требования об их досрочном исполнении.</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4.12. При проведении анализа предъявленных требований об исполнении муниципальной гарантии требование бенефициара признается необоснованным в следующих случаях:</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1) требование предъявлено гаранту по окончании определенного в договоре о предоставлении муниципальной гарантии срока;</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2) требование или приложенные к нему документы не соответствуют условиям гарантии;</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3) бенефициар отказался принять надлежащее исполнение обязатель</w:t>
      </w:r>
      <w:proofErr w:type="gramStart"/>
      <w:r w:rsidRPr="00443106">
        <w:rPr>
          <w:sz w:val="28"/>
          <w:szCs w:val="28"/>
        </w:rPr>
        <w:t>ств пр</w:t>
      </w:r>
      <w:proofErr w:type="gramEnd"/>
      <w:r w:rsidRPr="00443106">
        <w:rPr>
          <w:sz w:val="28"/>
          <w:szCs w:val="28"/>
        </w:rPr>
        <w:t>инципала, предложенное принципалом или третьим лицом.</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4.13. При признании требований бенефициара об исполнении муниципальной гарантии </w:t>
      </w:r>
      <w:proofErr w:type="gramStart"/>
      <w:r w:rsidRPr="00443106">
        <w:rPr>
          <w:sz w:val="28"/>
          <w:szCs w:val="28"/>
        </w:rPr>
        <w:t>необоснованными</w:t>
      </w:r>
      <w:proofErr w:type="gramEnd"/>
      <w:r w:rsidRPr="00443106">
        <w:rPr>
          <w:sz w:val="28"/>
          <w:szCs w:val="28"/>
        </w:rPr>
        <w:t xml:space="preserve"> </w:t>
      </w:r>
      <w:r w:rsidR="00071B67">
        <w:rPr>
          <w:sz w:val="28"/>
          <w:szCs w:val="28"/>
        </w:rPr>
        <w:t xml:space="preserve">специалист по </w:t>
      </w:r>
      <w:r w:rsidR="00D128B0">
        <w:rPr>
          <w:sz w:val="28"/>
          <w:szCs w:val="28"/>
        </w:rPr>
        <w:t xml:space="preserve">бухгалтерскому </w:t>
      </w:r>
      <w:r w:rsidR="00071B67">
        <w:rPr>
          <w:sz w:val="28"/>
          <w:szCs w:val="28"/>
        </w:rPr>
        <w:lastRenderedPageBreak/>
        <w:t xml:space="preserve">учету и </w:t>
      </w:r>
      <w:r w:rsidR="00D128B0">
        <w:rPr>
          <w:sz w:val="28"/>
          <w:szCs w:val="28"/>
        </w:rPr>
        <w:t>отчетности</w:t>
      </w:r>
      <w:r w:rsidR="00071B67" w:rsidRPr="00443106">
        <w:rPr>
          <w:sz w:val="28"/>
          <w:szCs w:val="28"/>
        </w:rPr>
        <w:t xml:space="preserve">  </w:t>
      </w:r>
      <w:r w:rsidR="00071B67" w:rsidRPr="00060EA9">
        <w:rPr>
          <w:sz w:val="28"/>
          <w:szCs w:val="28"/>
        </w:rPr>
        <w:t>администрации</w:t>
      </w:r>
      <w:r w:rsidR="00071B67" w:rsidRPr="00443106">
        <w:rPr>
          <w:sz w:val="28"/>
          <w:szCs w:val="28"/>
        </w:rPr>
        <w:t xml:space="preserve"> </w:t>
      </w:r>
      <w:r w:rsidRPr="00443106">
        <w:rPr>
          <w:sz w:val="28"/>
          <w:szCs w:val="28"/>
        </w:rPr>
        <w:t xml:space="preserve">готовит мотивированное уведомление об отказе в удовлетворении требований бенефициара, подписанное главой городского поселения, и направляет его в течение 30 </w:t>
      </w:r>
      <w:r>
        <w:rPr>
          <w:sz w:val="28"/>
          <w:szCs w:val="28"/>
        </w:rPr>
        <w:t xml:space="preserve">календарных </w:t>
      </w:r>
      <w:r w:rsidRPr="00443106">
        <w:rPr>
          <w:sz w:val="28"/>
          <w:szCs w:val="28"/>
        </w:rPr>
        <w:t>дней со дня предъявления указанного требования бенефициару.</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4.14. Гарант, исполнивший обязательство получателя гарантии, имеет право потребовать от последнего возмещения сумм, уплаченных третьему лицу по муниципальной гарантии (бенефициару), в полном объеме, в порядке, предусмотренном гражданским законодательством Российской Федерации.</w:t>
      </w:r>
    </w:p>
    <w:p w:rsidR="005B0BA8" w:rsidRPr="00443106" w:rsidRDefault="005B0BA8" w:rsidP="005B0BA8">
      <w:pPr>
        <w:widowControl w:val="0"/>
        <w:autoSpaceDE w:val="0"/>
        <w:autoSpaceDN w:val="0"/>
        <w:adjustRightInd w:val="0"/>
        <w:rPr>
          <w:sz w:val="28"/>
          <w:szCs w:val="28"/>
        </w:rPr>
      </w:pPr>
    </w:p>
    <w:p w:rsidR="005B0BA8" w:rsidRPr="00443106" w:rsidRDefault="005B0BA8" w:rsidP="005B0BA8">
      <w:pPr>
        <w:widowControl w:val="0"/>
        <w:autoSpaceDE w:val="0"/>
        <w:autoSpaceDN w:val="0"/>
        <w:adjustRightInd w:val="0"/>
        <w:jc w:val="center"/>
        <w:outlineLvl w:val="1"/>
        <w:rPr>
          <w:b/>
          <w:sz w:val="28"/>
          <w:szCs w:val="28"/>
        </w:rPr>
      </w:pPr>
      <w:r w:rsidRPr="00443106">
        <w:rPr>
          <w:b/>
          <w:sz w:val="28"/>
          <w:szCs w:val="28"/>
        </w:rPr>
        <w:t>Глава 5. ПОРЯДОК УЧЕТА И КОНТРОЛЯ</w:t>
      </w:r>
    </w:p>
    <w:p w:rsidR="005B0BA8" w:rsidRPr="00443106" w:rsidRDefault="005B0BA8" w:rsidP="005B0BA8">
      <w:pPr>
        <w:widowControl w:val="0"/>
        <w:autoSpaceDE w:val="0"/>
        <w:autoSpaceDN w:val="0"/>
        <w:adjustRightInd w:val="0"/>
        <w:jc w:val="center"/>
        <w:rPr>
          <w:b/>
          <w:sz w:val="28"/>
          <w:szCs w:val="28"/>
        </w:rPr>
      </w:pPr>
      <w:r w:rsidRPr="00443106">
        <w:rPr>
          <w:b/>
          <w:sz w:val="28"/>
          <w:szCs w:val="28"/>
        </w:rPr>
        <w:t>ПРИ ПРЕДОСТАВЛЕНИИ МУНИЦИПАЛЬНЫХ ГАРАНТИЙ</w:t>
      </w:r>
    </w:p>
    <w:p w:rsidR="005B0BA8" w:rsidRPr="00443106" w:rsidRDefault="005B0BA8" w:rsidP="005B0BA8">
      <w:pPr>
        <w:widowControl w:val="0"/>
        <w:autoSpaceDE w:val="0"/>
        <w:autoSpaceDN w:val="0"/>
        <w:adjustRightInd w:val="0"/>
        <w:rPr>
          <w:sz w:val="28"/>
          <w:szCs w:val="28"/>
        </w:rPr>
      </w:pP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5.1. </w:t>
      </w:r>
      <w:r w:rsidR="00071B67">
        <w:rPr>
          <w:sz w:val="28"/>
          <w:szCs w:val="28"/>
        </w:rPr>
        <w:t xml:space="preserve">Специалист по </w:t>
      </w:r>
      <w:r w:rsidR="00D128B0">
        <w:rPr>
          <w:sz w:val="28"/>
          <w:szCs w:val="28"/>
        </w:rPr>
        <w:t>бухгалтерскому</w:t>
      </w:r>
      <w:r w:rsidR="00071B67">
        <w:rPr>
          <w:sz w:val="28"/>
          <w:szCs w:val="28"/>
        </w:rPr>
        <w:t xml:space="preserve"> учету и </w:t>
      </w:r>
      <w:r w:rsidR="00D128B0">
        <w:rPr>
          <w:sz w:val="28"/>
          <w:szCs w:val="28"/>
        </w:rPr>
        <w:t>отчетности</w:t>
      </w:r>
      <w:r w:rsidR="00071B67" w:rsidRPr="00443106">
        <w:rPr>
          <w:sz w:val="28"/>
          <w:szCs w:val="28"/>
        </w:rPr>
        <w:t xml:space="preserve">  </w:t>
      </w:r>
      <w:r w:rsidR="00071B67" w:rsidRPr="00060EA9">
        <w:rPr>
          <w:sz w:val="28"/>
          <w:szCs w:val="28"/>
        </w:rPr>
        <w:t>администрации</w:t>
      </w:r>
      <w:r w:rsidR="00071B67" w:rsidRPr="00443106">
        <w:rPr>
          <w:sz w:val="28"/>
          <w:szCs w:val="28"/>
        </w:rPr>
        <w:t xml:space="preserve"> </w:t>
      </w:r>
      <w:r w:rsidRPr="00443106">
        <w:rPr>
          <w:sz w:val="28"/>
          <w:szCs w:val="28"/>
        </w:rPr>
        <w:t xml:space="preserve">ведет муниципальную долговую книгу, в том числе ведет учет выдачи муниципальных гарантий, исполнения получателями муниципальных гарантий обязанностей по основному обязательству, обеспеченному муниципальной гарантией, учет осуществления гарантом платежей за счет средств бюджета </w:t>
      </w:r>
      <w:r w:rsidR="00071B67">
        <w:rPr>
          <w:sz w:val="28"/>
          <w:szCs w:val="28"/>
        </w:rPr>
        <w:t>г</w:t>
      </w:r>
      <w:r w:rsidRPr="00443106">
        <w:rPr>
          <w:sz w:val="28"/>
          <w:szCs w:val="28"/>
        </w:rPr>
        <w:t>ородского поселения</w:t>
      </w:r>
      <w:r w:rsidR="00071B67">
        <w:rPr>
          <w:sz w:val="28"/>
          <w:szCs w:val="28"/>
        </w:rPr>
        <w:t xml:space="preserve"> р.п</w:t>
      </w:r>
      <w:proofErr w:type="gramStart"/>
      <w:r w:rsidR="00071B67">
        <w:rPr>
          <w:sz w:val="28"/>
          <w:szCs w:val="28"/>
        </w:rPr>
        <w:t>.</w:t>
      </w:r>
      <w:r w:rsidR="00D128B0">
        <w:rPr>
          <w:sz w:val="28"/>
          <w:szCs w:val="28"/>
        </w:rPr>
        <w:t>С</w:t>
      </w:r>
      <w:proofErr w:type="gramEnd"/>
      <w:r w:rsidR="00D128B0">
        <w:rPr>
          <w:sz w:val="28"/>
          <w:szCs w:val="28"/>
        </w:rPr>
        <w:t xml:space="preserve">редняя Ахтуба </w:t>
      </w:r>
      <w:r w:rsidRPr="00443106">
        <w:rPr>
          <w:sz w:val="28"/>
          <w:szCs w:val="28"/>
        </w:rPr>
        <w:t xml:space="preserve"> по выданным муниципальным гарантиям.</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5.2. Общая сумма предоставленных муниципальных гарантий включается (учитывается) в состав муниципального долга как вид долгового обязательства.</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5.3. При исполнении получателем муниципальной гарантии своих обязательств перед третьим лицом на соответствующую сумму сокращается муниципальный долг, что отражается в отчете об исполнении бюджета.</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5.4.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исполнение таких гарантий учитывается в источниках финансирования дефицита бюджета городского поселения</w:t>
      </w:r>
      <w:r w:rsidR="00071B67">
        <w:rPr>
          <w:sz w:val="28"/>
          <w:szCs w:val="28"/>
        </w:rPr>
        <w:t xml:space="preserve"> р.п</w:t>
      </w:r>
      <w:proofErr w:type="gramStart"/>
      <w:r w:rsidR="00071B67">
        <w:rPr>
          <w:sz w:val="28"/>
          <w:szCs w:val="28"/>
        </w:rPr>
        <w:t>.</w:t>
      </w:r>
      <w:r w:rsidR="00D128B0">
        <w:rPr>
          <w:sz w:val="28"/>
          <w:szCs w:val="28"/>
        </w:rPr>
        <w:t>С</w:t>
      </w:r>
      <w:proofErr w:type="gramEnd"/>
      <w:r w:rsidR="00D128B0">
        <w:rPr>
          <w:sz w:val="28"/>
          <w:szCs w:val="28"/>
        </w:rPr>
        <w:t xml:space="preserve">редняя Ахтуба </w:t>
      </w:r>
      <w:r w:rsidRPr="00443106">
        <w:rPr>
          <w:sz w:val="28"/>
          <w:szCs w:val="28"/>
        </w:rPr>
        <w:t xml:space="preserve"> как предоставление бюджетного кредита.</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Если исполнение гарантом муниципальной гарантии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 исполнение таких гарантий подлежит отражению в составе расходов бюджета городского поселения</w:t>
      </w:r>
      <w:r w:rsidR="00071B67">
        <w:rPr>
          <w:sz w:val="28"/>
          <w:szCs w:val="28"/>
        </w:rPr>
        <w:t xml:space="preserve"> р.п</w:t>
      </w:r>
      <w:proofErr w:type="gramStart"/>
      <w:r w:rsidR="00071B67">
        <w:rPr>
          <w:sz w:val="28"/>
          <w:szCs w:val="28"/>
        </w:rPr>
        <w:t>.</w:t>
      </w:r>
      <w:r w:rsidR="00D128B0">
        <w:rPr>
          <w:sz w:val="28"/>
          <w:szCs w:val="28"/>
        </w:rPr>
        <w:t>С</w:t>
      </w:r>
      <w:proofErr w:type="gramEnd"/>
      <w:r w:rsidR="00D128B0">
        <w:rPr>
          <w:sz w:val="28"/>
          <w:szCs w:val="28"/>
        </w:rPr>
        <w:t xml:space="preserve">редняя Ахтуба </w:t>
      </w:r>
      <w:r w:rsidRPr="00443106">
        <w:rPr>
          <w:sz w:val="28"/>
          <w:szCs w:val="28"/>
        </w:rPr>
        <w:t>.</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5.5. На основании данных учета </w:t>
      </w:r>
      <w:r w:rsidR="00071B67">
        <w:rPr>
          <w:sz w:val="28"/>
          <w:szCs w:val="28"/>
        </w:rPr>
        <w:t xml:space="preserve">специалист по </w:t>
      </w:r>
      <w:r w:rsidR="00D128B0">
        <w:rPr>
          <w:sz w:val="28"/>
          <w:szCs w:val="28"/>
        </w:rPr>
        <w:t>бухгалтерскому</w:t>
      </w:r>
      <w:r w:rsidR="00071B67">
        <w:rPr>
          <w:sz w:val="28"/>
          <w:szCs w:val="28"/>
        </w:rPr>
        <w:t xml:space="preserve"> учету и </w:t>
      </w:r>
      <w:r w:rsidR="00D128B0">
        <w:rPr>
          <w:sz w:val="28"/>
          <w:szCs w:val="28"/>
        </w:rPr>
        <w:t>отчетности</w:t>
      </w:r>
      <w:r w:rsidR="00071B67" w:rsidRPr="00443106">
        <w:rPr>
          <w:sz w:val="28"/>
          <w:szCs w:val="28"/>
        </w:rPr>
        <w:t xml:space="preserve">  </w:t>
      </w:r>
      <w:r w:rsidR="00071B67" w:rsidRPr="00060EA9">
        <w:rPr>
          <w:sz w:val="28"/>
          <w:szCs w:val="28"/>
        </w:rPr>
        <w:t>администрации</w:t>
      </w:r>
      <w:r w:rsidR="00071B67" w:rsidRPr="00443106">
        <w:rPr>
          <w:sz w:val="28"/>
          <w:szCs w:val="28"/>
        </w:rPr>
        <w:t xml:space="preserve"> </w:t>
      </w:r>
      <w:r w:rsidRPr="00443106">
        <w:rPr>
          <w:sz w:val="28"/>
          <w:szCs w:val="28"/>
        </w:rPr>
        <w:t xml:space="preserve">ежегодно вместе с отчетом об исполнении бюджета городского поселения </w:t>
      </w:r>
      <w:r w:rsidR="00071B67">
        <w:rPr>
          <w:sz w:val="28"/>
          <w:szCs w:val="28"/>
        </w:rPr>
        <w:t xml:space="preserve"> и </w:t>
      </w:r>
      <w:r w:rsidRPr="00443106">
        <w:rPr>
          <w:sz w:val="28"/>
          <w:szCs w:val="28"/>
        </w:rPr>
        <w:t xml:space="preserve">глава городского поселения </w:t>
      </w:r>
      <w:r w:rsidR="00071B67">
        <w:rPr>
          <w:sz w:val="28"/>
          <w:szCs w:val="28"/>
        </w:rPr>
        <w:t xml:space="preserve"> р.п</w:t>
      </w:r>
      <w:proofErr w:type="gramStart"/>
      <w:r w:rsidR="00071B67">
        <w:rPr>
          <w:sz w:val="28"/>
          <w:szCs w:val="28"/>
        </w:rPr>
        <w:t>.</w:t>
      </w:r>
      <w:r w:rsidR="00D128B0">
        <w:rPr>
          <w:sz w:val="28"/>
          <w:szCs w:val="28"/>
        </w:rPr>
        <w:t>С</w:t>
      </w:r>
      <w:proofErr w:type="gramEnd"/>
      <w:r w:rsidR="00D128B0">
        <w:rPr>
          <w:sz w:val="28"/>
          <w:szCs w:val="28"/>
        </w:rPr>
        <w:t xml:space="preserve">редняя Ахтуба </w:t>
      </w:r>
      <w:r w:rsidRPr="00443106">
        <w:rPr>
          <w:sz w:val="28"/>
          <w:szCs w:val="28"/>
        </w:rPr>
        <w:t>представля</w:t>
      </w:r>
      <w:r w:rsidR="00071B67">
        <w:rPr>
          <w:sz w:val="28"/>
          <w:szCs w:val="28"/>
        </w:rPr>
        <w:t>ют</w:t>
      </w:r>
      <w:r w:rsidRPr="00443106">
        <w:rPr>
          <w:sz w:val="28"/>
          <w:szCs w:val="28"/>
        </w:rPr>
        <w:t xml:space="preserve"> </w:t>
      </w:r>
      <w:r w:rsidR="00D128B0">
        <w:rPr>
          <w:sz w:val="28"/>
          <w:szCs w:val="28"/>
        </w:rPr>
        <w:t>Думе</w:t>
      </w:r>
      <w:r w:rsidR="00071B67">
        <w:rPr>
          <w:sz w:val="28"/>
          <w:szCs w:val="28"/>
        </w:rPr>
        <w:t xml:space="preserve"> городского поселения р.п.</w:t>
      </w:r>
      <w:r w:rsidR="00D128B0">
        <w:rPr>
          <w:sz w:val="28"/>
          <w:szCs w:val="28"/>
        </w:rPr>
        <w:t xml:space="preserve">Средняя Ахтуба </w:t>
      </w:r>
      <w:r w:rsidR="00071B67">
        <w:rPr>
          <w:sz w:val="28"/>
          <w:szCs w:val="28"/>
        </w:rPr>
        <w:t xml:space="preserve"> </w:t>
      </w:r>
      <w:r w:rsidRPr="00443106">
        <w:rPr>
          <w:sz w:val="28"/>
          <w:szCs w:val="28"/>
        </w:rPr>
        <w:t xml:space="preserve"> отчет о предоставлении муниципальных гарантий.</w:t>
      </w:r>
    </w:p>
    <w:p w:rsidR="005B0BA8" w:rsidRPr="00443106" w:rsidRDefault="005B0BA8" w:rsidP="005B0BA8">
      <w:pPr>
        <w:widowControl w:val="0"/>
        <w:autoSpaceDE w:val="0"/>
        <w:autoSpaceDN w:val="0"/>
        <w:adjustRightInd w:val="0"/>
        <w:ind w:firstLine="540"/>
        <w:jc w:val="both"/>
        <w:rPr>
          <w:sz w:val="28"/>
          <w:szCs w:val="28"/>
        </w:rPr>
      </w:pPr>
    </w:p>
    <w:p w:rsidR="005B0BA8" w:rsidRPr="00443106" w:rsidRDefault="005B0BA8" w:rsidP="005B0BA8">
      <w:pPr>
        <w:widowControl w:val="0"/>
        <w:autoSpaceDE w:val="0"/>
        <w:autoSpaceDN w:val="0"/>
        <w:adjustRightInd w:val="0"/>
        <w:jc w:val="center"/>
        <w:outlineLvl w:val="1"/>
        <w:rPr>
          <w:b/>
          <w:sz w:val="28"/>
          <w:szCs w:val="28"/>
        </w:rPr>
      </w:pPr>
      <w:r w:rsidRPr="00443106">
        <w:rPr>
          <w:b/>
          <w:sz w:val="28"/>
          <w:szCs w:val="28"/>
        </w:rPr>
        <w:t>Глава 6. ЗАКЛЮЧИТЕЛЬНЫЕ ПОЛОЖЕНИЯ</w:t>
      </w:r>
    </w:p>
    <w:p w:rsidR="005B0BA8" w:rsidRPr="00443106" w:rsidRDefault="005B0BA8" w:rsidP="005B0BA8">
      <w:pPr>
        <w:widowControl w:val="0"/>
        <w:autoSpaceDE w:val="0"/>
        <w:autoSpaceDN w:val="0"/>
        <w:adjustRightInd w:val="0"/>
        <w:rPr>
          <w:sz w:val="28"/>
          <w:szCs w:val="28"/>
        </w:rPr>
      </w:pP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6.1. Пакет документов, связанных с предоставлением муниципальных </w:t>
      </w:r>
      <w:r w:rsidRPr="00443106">
        <w:rPr>
          <w:sz w:val="28"/>
          <w:szCs w:val="28"/>
        </w:rPr>
        <w:lastRenderedPageBreak/>
        <w:t xml:space="preserve">гарантий, в том числе: заявление и приложенные юридическим лицом к нему документы, протокол заседания Комиссии, копия </w:t>
      </w:r>
      <w:r>
        <w:rPr>
          <w:sz w:val="28"/>
          <w:szCs w:val="28"/>
        </w:rPr>
        <w:t>распоряжения</w:t>
      </w:r>
      <w:r w:rsidRPr="00443106">
        <w:rPr>
          <w:sz w:val="28"/>
          <w:szCs w:val="28"/>
        </w:rPr>
        <w:t xml:space="preserve"> администрации о предоставлении муниципальной гарантии городского поселения</w:t>
      </w:r>
      <w:r w:rsidR="00071B67">
        <w:rPr>
          <w:sz w:val="28"/>
          <w:szCs w:val="28"/>
        </w:rPr>
        <w:t xml:space="preserve"> р.п</w:t>
      </w:r>
      <w:proofErr w:type="gramStart"/>
      <w:r w:rsidR="00071B67">
        <w:rPr>
          <w:sz w:val="28"/>
          <w:szCs w:val="28"/>
        </w:rPr>
        <w:t>.</w:t>
      </w:r>
      <w:r w:rsidR="00E563C9">
        <w:rPr>
          <w:sz w:val="28"/>
          <w:szCs w:val="28"/>
        </w:rPr>
        <w:t>С</w:t>
      </w:r>
      <w:proofErr w:type="gramEnd"/>
      <w:r w:rsidR="00E563C9">
        <w:rPr>
          <w:sz w:val="28"/>
          <w:szCs w:val="28"/>
        </w:rPr>
        <w:t>редняя Ахтуба</w:t>
      </w:r>
      <w:r w:rsidRPr="00443106">
        <w:rPr>
          <w:sz w:val="28"/>
          <w:szCs w:val="28"/>
        </w:rPr>
        <w:t>, копия договора о предоставлении муниципальной гарантии городского поселения</w:t>
      </w:r>
      <w:r w:rsidR="00071B67">
        <w:rPr>
          <w:sz w:val="28"/>
          <w:szCs w:val="28"/>
        </w:rPr>
        <w:t xml:space="preserve"> р.п.</w:t>
      </w:r>
      <w:r w:rsidR="00E563C9">
        <w:rPr>
          <w:sz w:val="28"/>
          <w:szCs w:val="28"/>
        </w:rPr>
        <w:t xml:space="preserve">Средняя Ахтуба </w:t>
      </w:r>
      <w:r w:rsidRPr="00443106">
        <w:rPr>
          <w:sz w:val="28"/>
          <w:szCs w:val="28"/>
        </w:rPr>
        <w:t>, копия муниципальной гарантии городского поселения</w:t>
      </w:r>
      <w:r w:rsidR="00071B67">
        <w:rPr>
          <w:sz w:val="28"/>
          <w:szCs w:val="28"/>
        </w:rPr>
        <w:t xml:space="preserve"> р.п.</w:t>
      </w:r>
      <w:r w:rsidR="00E563C9">
        <w:rPr>
          <w:sz w:val="28"/>
          <w:szCs w:val="28"/>
        </w:rPr>
        <w:t xml:space="preserve">Средняя Ахтуба </w:t>
      </w:r>
      <w:r w:rsidRPr="00443106">
        <w:rPr>
          <w:sz w:val="28"/>
          <w:szCs w:val="28"/>
        </w:rPr>
        <w:t xml:space="preserve">, копия письма об отказе в </w:t>
      </w:r>
      <w:proofErr w:type="gramStart"/>
      <w:r w:rsidRPr="00443106">
        <w:rPr>
          <w:sz w:val="28"/>
          <w:szCs w:val="28"/>
        </w:rPr>
        <w:t>предоставлении</w:t>
      </w:r>
      <w:proofErr w:type="gramEnd"/>
      <w:r w:rsidRPr="00443106">
        <w:rPr>
          <w:sz w:val="28"/>
          <w:szCs w:val="28"/>
        </w:rPr>
        <w:t xml:space="preserve"> муниципальной гарантии, хранится </w:t>
      </w:r>
      <w:r w:rsidR="00071B67">
        <w:rPr>
          <w:sz w:val="28"/>
          <w:szCs w:val="28"/>
        </w:rPr>
        <w:t xml:space="preserve"> у специалиста по б</w:t>
      </w:r>
      <w:r w:rsidR="00E563C9">
        <w:rPr>
          <w:sz w:val="28"/>
          <w:szCs w:val="28"/>
        </w:rPr>
        <w:t>ухгалтерскому</w:t>
      </w:r>
      <w:r w:rsidR="00071B67">
        <w:rPr>
          <w:sz w:val="28"/>
          <w:szCs w:val="28"/>
        </w:rPr>
        <w:t xml:space="preserve"> учету и </w:t>
      </w:r>
      <w:r w:rsidR="00E563C9">
        <w:rPr>
          <w:sz w:val="28"/>
          <w:szCs w:val="28"/>
        </w:rPr>
        <w:t>отчетности</w:t>
      </w:r>
      <w:r w:rsidR="00071B67" w:rsidRPr="00443106">
        <w:rPr>
          <w:sz w:val="28"/>
          <w:szCs w:val="28"/>
        </w:rPr>
        <w:t xml:space="preserve">  </w:t>
      </w:r>
      <w:r w:rsidR="00071B67" w:rsidRPr="00060EA9">
        <w:rPr>
          <w:sz w:val="28"/>
          <w:szCs w:val="28"/>
        </w:rPr>
        <w:t>администрации</w:t>
      </w:r>
      <w:r w:rsidR="00071B67">
        <w:rPr>
          <w:sz w:val="28"/>
          <w:szCs w:val="28"/>
        </w:rPr>
        <w:t>.</w:t>
      </w:r>
    </w:p>
    <w:p w:rsidR="005B0BA8" w:rsidRPr="00443106" w:rsidRDefault="005B0BA8" w:rsidP="005B0BA8">
      <w:pPr>
        <w:widowControl w:val="0"/>
        <w:autoSpaceDE w:val="0"/>
        <w:autoSpaceDN w:val="0"/>
        <w:adjustRightInd w:val="0"/>
        <w:rPr>
          <w:sz w:val="28"/>
          <w:szCs w:val="28"/>
        </w:rPr>
      </w:pPr>
    </w:p>
    <w:p w:rsidR="005B0BA8" w:rsidRPr="00443106" w:rsidRDefault="005B0BA8" w:rsidP="005B0BA8">
      <w:pPr>
        <w:widowControl w:val="0"/>
        <w:autoSpaceDE w:val="0"/>
        <w:autoSpaceDN w:val="0"/>
        <w:adjustRightInd w:val="0"/>
        <w:rPr>
          <w:sz w:val="28"/>
          <w:szCs w:val="28"/>
        </w:rPr>
      </w:pPr>
    </w:p>
    <w:p w:rsidR="005B0BA8" w:rsidRDefault="005B0BA8" w:rsidP="005B0BA8">
      <w:pPr>
        <w:widowControl w:val="0"/>
        <w:autoSpaceDE w:val="0"/>
        <w:autoSpaceDN w:val="0"/>
        <w:adjustRightInd w:val="0"/>
        <w:rPr>
          <w:sz w:val="28"/>
          <w:szCs w:val="28"/>
        </w:rPr>
      </w:pPr>
    </w:p>
    <w:p w:rsidR="00A50F88" w:rsidRDefault="00A50F88" w:rsidP="005B0BA8">
      <w:pPr>
        <w:widowControl w:val="0"/>
        <w:autoSpaceDE w:val="0"/>
        <w:autoSpaceDN w:val="0"/>
        <w:adjustRightInd w:val="0"/>
        <w:rPr>
          <w:sz w:val="28"/>
          <w:szCs w:val="28"/>
        </w:rPr>
      </w:pPr>
    </w:p>
    <w:p w:rsidR="00A50F88" w:rsidRDefault="00A50F88" w:rsidP="005B0BA8">
      <w:pPr>
        <w:widowControl w:val="0"/>
        <w:autoSpaceDE w:val="0"/>
        <w:autoSpaceDN w:val="0"/>
        <w:adjustRightInd w:val="0"/>
        <w:rPr>
          <w:sz w:val="28"/>
          <w:szCs w:val="28"/>
        </w:rPr>
      </w:pPr>
    </w:p>
    <w:p w:rsidR="00A50F88" w:rsidRDefault="00A50F88" w:rsidP="005B0BA8">
      <w:pPr>
        <w:widowControl w:val="0"/>
        <w:autoSpaceDE w:val="0"/>
        <w:autoSpaceDN w:val="0"/>
        <w:adjustRightInd w:val="0"/>
        <w:rPr>
          <w:sz w:val="28"/>
          <w:szCs w:val="28"/>
        </w:rPr>
      </w:pPr>
    </w:p>
    <w:p w:rsidR="00A50F88" w:rsidRDefault="00A50F88" w:rsidP="005B0BA8">
      <w:pPr>
        <w:widowControl w:val="0"/>
        <w:autoSpaceDE w:val="0"/>
        <w:autoSpaceDN w:val="0"/>
        <w:adjustRightInd w:val="0"/>
        <w:rPr>
          <w:sz w:val="28"/>
          <w:szCs w:val="28"/>
        </w:rPr>
      </w:pPr>
    </w:p>
    <w:p w:rsidR="00A50F88" w:rsidRDefault="00A50F88" w:rsidP="005B0BA8">
      <w:pPr>
        <w:widowControl w:val="0"/>
        <w:autoSpaceDE w:val="0"/>
        <w:autoSpaceDN w:val="0"/>
        <w:adjustRightInd w:val="0"/>
        <w:rPr>
          <w:sz w:val="28"/>
          <w:szCs w:val="28"/>
        </w:rPr>
      </w:pPr>
    </w:p>
    <w:p w:rsidR="00A50F88" w:rsidRDefault="00A50F88" w:rsidP="005B0BA8">
      <w:pPr>
        <w:widowControl w:val="0"/>
        <w:autoSpaceDE w:val="0"/>
        <w:autoSpaceDN w:val="0"/>
        <w:adjustRightInd w:val="0"/>
        <w:rPr>
          <w:sz w:val="28"/>
          <w:szCs w:val="28"/>
        </w:rPr>
      </w:pPr>
    </w:p>
    <w:p w:rsidR="00A50F88" w:rsidRDefault="00A50F88" w:rsidP="005B0BA8">
      <w:pPr>
        <w:widowControl w:val="0"/>
        <w:autoSpaceDE w:val="0"/>
        <w:autoSpaceDN w:val="0"/>
        <w:adjustRightInd w:val="0"/>
        <w:rPr>
          <w:sz w:val="28"/>
          <w:szCs w:val="28"/>
        </w:rPr>
      </w:pPr>
    </w:p>
    <w:p w:rsidR="00A50F88" w:rsidRDefault="00A50F88" w:rsidP="005B0BA8">
      <w:pPr>
        <w:widowControl w:val="0"/>
        <w:autoSpaceDE w:val="0"/>
        <w:autoSpaceDN w:val="0"/>
        <w:adjustRightInd w:val="0"/>
        <w:rPr>
          <w:sz w:val="28"/>
          <w:szCs w:val="28"/>
        </w:rPr>
      </w:pPr>
    </w:p>
    <w:p w:rsidR="00A50F88" w:rsidRDefault="00A50F88" w:rsidP="005B0BA8">
      <w:pPr>
        <w:widowControl w:val="0"/>
        <w:autoSpaceDE w:val="0"/>
        <w:autoSpaceDN w:val="0"/>
        <w:adjustRightInd w:val="0"/>
        <w:rPr>
          <w:sz w:val="28"/>
          <w:szCs w:val="28"/>
        </w:rPr>
      </w:pPr>
    </w:p>
    <w:p w:rsidR="00A50F88" w:rsidRDefault="00A50F88" w:rsidP="005B0BA8">
      <w:pPr>
        <w:widowControl w:val="0"/>
        <w:autoSpaceDE w:val="0"/>
        <w:autoSpaceDN w:val="0"/>
        <w:adjustRightInd w:val="0"/>
        <w:rPr>
          <w:sz w:val="28"/>
          <w:szCs w:val="28"/>
        </w:rPr>
      </w:pPr>
    </w:p>
    <w:p w:rsidR="00A50F88" w:rsidRDefault="00A50F88" w:rsidP="005B0BA8">
      <w:pPr>
        <w:widowControl w:val="0"/>
        <w:autoSpaceDE w:val="0"/>
        <w:autoSpaceDN w:val="0"/>
        <w:adjustRightInd w:val="0"/>
        <w:rPr>
          <w:sz w:val="28"/>
          <w:szCs w:val="28"/>
        </w:rPr>
      </w:pPr>
    </w:p>
    <w:p w:rsidR="00A50F88" w:rsidRDefault="00A50F88" w:rsidP="005B0BA8">
      <w:pPr>
        <w:widowControl w:val="0"/>
        <w:autoSpaceDE w:val="0"/>
        <w:autoSpaceDN w:val="0"/>
        <w:adjustRightInd w:val="0"/>
        <w:rPr>
          <w:sz w:val="28"/>
          <w:szCs w:val="28"/>
        </w:rPr>
      </w:pPr>
    </w:p>
    <w:p w:rsidR="00A50F88" w:rsidRDefault="00A50F88" w:rsidP="005B0BA8">
      <w:pPr>
        <w:widowControl w:val="0"/>
        <w:autoSpaceDE w:val="0"/>
        <w:autoSpaceDN w:val="0"/>
        <w:adjustRightInd w:val="0"/>
        <w:rPr>
          <w:sz w:val="28"/>
          <w:szCs w:val="28"/>
        </w:rPr>
      </w:pPr>
    </w:p>
    <w:p w:rsidR="00A50F88" w:rsidRDefault="00A50F88" w:rsidP="005B0BA8">
      <w:pPr>
        <w:widowControl w:val="0"/>
        <w:autoSpaceDE w:val="0"/>
        <w:autoSpaceDN w:val="0"/>
        <w:adjustRightInd w:val="0"/>
        <w:rPr>
          <w:sz w:val="28"/>
          <w:szCs w:val="28"/>
        </w:rPr>
      </w:pPr>
    </w:p>
    <w:p w:rsidR="00A50F88" w:rsidRDefault="00A50F88" w:rsidP="005B0BA8">
      <w:pPr>
        <w:widowControl w:val="0"/>
        <w:autoSpaceDE w:val="0"/>
        <w:autoSpaceDN w:val="0"/>
        <w:adjustRightInd w:val="0"/>
        <w:rPr>
          <w:sz w:val="28"/>
          <w:szCs w:val="28"/>
        </w:rPr>
      </w:pPr>
    </w:p>
    <w:p w:rsidR="00E563C9" w:rsidRDefault="00E563C9" w:rsidP="005B0BA8">
      <w:pPr>
        <w:widowControl w:val="0"/>
        <w:autoSpaceDE w:val="0"/>
        <w:autoSpaceDN w:val="0"/>
        <w:adjustRightInd w:val="0"/>
        <w:rPr>
          <w:sz w:val="28"/>
          <w:szCs w:val="28"/>
        </w:rPr>
      </w:pPr>
    </w:p>
    <w:p w:rsidR="00E563C9" w:rsidRDefault="00E563C9" w:rsidP="005B0BA8">
      <w:pPr>
        <w:widowControl w:val="0"/>
        <w:autoSpaceDE w:val="0"/>
        <w:autoSpaceDN w:val="0"/>
        <w:adjustRightInd w:val="0"/>
        <w:rPr>
          <w:sz w:val="28"/>
          <w:szCs w:val="28"/>
        </w:rPr>
      </w:pPr>
    </w:p>
    <w:p w:rsidR="00E563C9" w:rsidRDefault="00E563C9" w:rsidP="005B0BA8">
      <w:pPr>
        <w:widowControl w:val="0"/>
        <w:autoSpaceDE w:val="0"/>
        <w:autoSpaceDN w:val="0"/>
        <w:adjustRightInd w:val="0"/>
        <w:rPr>
          <w:sz w:val="28"/>
          <w:szCs w:val="28"/>
        </w:rPr>
      </w:pPr>
    </w:p>
    <w:p w:rsidR="00E563C9" w:rsidRDefault="00E563C9" w:rsidP="005B0BA8">
      <w:pPr>
        <w:widowControl w:val="0"/>
        <w:autoSpaceDE w:val="0"/>
        <w:autoSpaceDN w:val="0"/>
        <w:adjustRightInd w:val="0"/>
        <w:rPr>
          <w:sz w:val="28"/>
          <w:szCs w:val="28"/>
        </w:rPr>
      </w:pPr>
    </w:p>
    <w:p w:rsidR="00E563C9" w:rsidRDefault="00E563C9" w:rsidP="005B0BA8">
      <w:pPr>
        <w:widowControl w:val="0"/>
        <w:autoSpaceDE w:val="0"/>
        <w:autoSpaceDN w:val="0"/>
        <w:adjustRightInd w:val="0"/>
        <w:rPr>
          <w:sz w:val="28"/>
          <w:szCs w:val="28"/>
        </w:rPr>
      </w:pPr>
    </w:p>
    <w:p w:rsidR="00E563C9" w:rsidRDefault="00E563C9" w:rsidP="005B0BA8">
      <w:pPr>
        <w:widowControl w:val="0"/>
        <w:autoSpaceDE w:val="0"/>
        <w:autoSpaceDN w:val="0"/>
        <w:adjustRightInd w:val="0"/>
        <w:rPr>
          <w:sz w:val="28"/>
          <w:szCs w:val="28"/>
        </w:rPr>
      </w:pPr>
    </w:p>
    <w:p w:rsidR="00E563C9" w:rsidRDefault="00E563C9" w:rsidP="005B0BA8">
      <w:pPr>
        <w:widowControl w:val="0"/>
        <w:autoSpaceDE w:val="0"/>
        <w:autoSpaceDN w:val="0"/>
        <w:adjustRightInd w:val="0"/>
        <w:rPr>
          <w:sz w:val="28"/>
          <w:szCs w:val="28"/>
        </w:rPr>
      </w:pPr>
    </w:p>
    <w:p w:rsidR="00E563C9" w:rsidRDefault="00E563C9" w:rsidP="005B0BA8">
      <w:pPr>
        <w:widowControl w:val="0"/>
        <w:autoSpaceDE w:val="0"/>
        <w:autoSpaceDN w:val="0"/>
        <w:adjustRightInd w:val="0"/>
        <w:rPr>
          <w:sz w:val="28"/>
          <w:szCs w:val="28"/>
        </w:rPr>
      </w:pPr>
    </w:p>
    <w:p w:rsidR="00E563C9" w:rsidRDefault="00E563C9" w:rsidP="005B0BA8">
      <w:pPr>
        <w:widowControl w:val="0"/>
        <w:autoSpaceDE w:val="0"/>
        <w:autoSpaceDN w:val="0"/>
        <w:adjustRightInd w:val="0"/>
        <w:rPr>
          <w:sz w:val="28"/>
          <w:szCs w:val="28"/>
        </w:rPr>
      </w:pPr>
    </w:p>
    <w:p w:rsidR="00E563C9" w:rsidRDefault="00E563C9" w:rsidP="005B0BA8">
      <w:pPr>
        <w:widowControl w:val="0"/>
        <w:autoSpaceDE w:val="0"/>
        <w:autoSpaceDN w:val="0"/>
        <w:adjustRightInd w:val="0"/>
        <w:rPr>
          <w:sz w:val="28"/>
          <w:szCs w:val="28"/>
        </w:rPr>
      </w:pPr>
    </w:p>
    <w:p w:rsidR="00E563C9" w:rsidRDefault="00E563C9" w:rsidP="005B0BA8">
      <w:pPr>
        <w:widowControl w:val="0"/>
        <w:autoSpaceDE w:val="0"/>
        <w:autoSpaceDN w:val="0"/>
        <w:adjustRightInd w:val="0"/>
        <w:rPr>
          <w:sz w:val="28"/>
          <w:szCs w:val="28"/>
        </w:rPr>
      </w:pPr>
    </w:p>
    <w:p w:rsidR="00E563C9" w:rsidRDefault="00E563C9" w:rsidP="005B0BA8">
      <w:pPr>
        <w:widowControl w:val="0"/>
        <w:autoSpaceDE w:val="0"/>
        <w:autoSpaceDN w:val="0"/>
        <w:adjustRightInd w:val="0"/>
        <w:rPr>
          <w:sz w:val="28"/>
          <w:szCs w:val="28"/>
        </w:rPr>
      </w:pPr>
    </w:p>
    <w:p w:rsidR="00E563C9" w:rsidRDefault="00E563C9" w:rsidP="005B0BA8">
      <w:pPr>
        <w:widowControl w:val="0"/>
        <w:autoSpaceDE w:val="0"/>
        <w:autoSpaceDN w:val="0"/>
        <w:adjustRightInd w:val="0"/>
        <w:rPr>
          <w:sz w:val="28"/>
          <w:szCs w:val="28"/>
        </w:rPr>
      </w:pPr>
    </w:p>
    <w:p w:rsidR="00E563C9" w:rsidRDefault="00E563C9" w:rsidP="005B0BA8">
      <w:pPr>
        <w:widowControl w:val="0"/>
        <w:autoSpaceDE w:val="0"/>
        <w:autoSpaceDN w:val="0"/>
        <w:adjustRightInd w:val="0"/>
        <w:rPr>
          <w:sz w:val="28"/>
          <w:szCs w:val="28"/>
        </w:rPr>
      </w:pPr>
    </w:p>
    <w:p w:rsidR="00E563C9" w:rsidRDefault="00E563C9" w:rsidP="005B0BA8">
      <w:pPr>
        <w:widowControl w:val="0"/>
        <w:autoSpaceDE w:val="0"/>
        <w:autoSpaceDN w:val="0"/>
        <w:adjustRightInd w:val="0"/>
        <w:rPr>
          <w:sz w:val="28"/>
          <w:szCs w:val="28"/>
        </w:rPr>
      </w:pPr>
    </w:p>
    <w:p w:rsidR="00E563C9" w:rsidRDefault="00E563C9" w:rsidP="005B0BA8">
      <w:pPr>
        <w:widowControl w:val="0"/>
        <w:autoSpaceDE w:val="0"/>
        <w:autoSpaceDN w:val="0"/>
        <w:adjustRightInd w:val="0"/>
        <w:rPr>
          <w:sz w:val="28"/>
          <w:szCs w:val="28"/>
        </w:rPr>
      </w:pPr>
    </w:p>
    <w:p w:rsidR="00E563C9" w:rsidRDefault="00E563C9" w:rsidP="005B0BA8">
      <w:pPr>
        <w:widowControl w:val="0"/>
        <w:autoSpaceDE w:val="0"/>
        <w:autoSpaceDN w:val="0"/>
        <w:adjustRightInd w:val="0"/>
        <w:rPr>
          <w:sz w:val="28"/>
          <w:szCs w:val="28"/>
        </w:rPr>
      </w:pPr>
    </w:p>
    <w:p w:rsidR="00E563C9" w:rsidRDefault="00E563C9" w:rsidP="005B0BA8">
      <w:pPr>
        <w:widowControl w:val="0"/>
        <w:autoSpaceDE w:val="0"/>
        <w:autoSpaceDN w:val="0"/>
        <w:adjustRightInd w:val="0"/>
        <w:rPr>
          <w:sz w:val="28"/>
          <w:szCs w:val="28"/>
        </w:rPr>
      </w:pPr>
    </w:p>
    <w:p w:rsidR="00E563C9" w:rsidRDefault="00E563C9" w:rsidP="005B0BA8">
      <w:pPr>
        <w:widowControl w:val="0"/>
        <w:autoSpaceDE w:val="0"/>
        <w:autoSpaceDN w:val="0"/>
        <w:adjustRightInd w:val="0"/>
        <w:rPr>
          <w:sz w:val="28"/>
          <w:szCs w:val="28"/>
        </w:rPr>
      </w:pPr>
    </w:p>
    <w:p w:rsidR="00E563C9" w:rsidRDefault="00E563C9" w:rsidP="005B0BA8">
      <w:pPr>
        <w:widowControl w:val="0"/>
        <w:autoSpaceDE w:val="0"/>
        <w:autoSpaceDN w:val="0"/>
        <w:adjustRightInd w:val="0"/>
        <w:rPr>
          <w:sz w:val="28"/>
          <w:szCs w:val="28"/>
        </w:rPr>
      </w:pPr>
    </w:p>
    <w:p w:rsidR="005B0BA8" w:rsidRPr="00443106" w:rsidRDefault="005B0BA8" w:rsidP="00A50F88">
      <w:pPr>
        <w:widowControl w:val="0"/>
        <w:autoSpaceDE w:val="0"/>
        <w:autoSpaceDN w:val="0"/>
        <w:adjustRightInd w:val="0"/>
        <w:ind w:left="4536"/>
        <w:outlineLvl w:val="1"/>
        <w:rPr>
          <w:sz w:val="28"/>
          <w:szCs w:val="28"/>
        </w:rPr>
      </w:pPr>
      <w:r w:rsidRPr="00443106">
        <w:rPr>
          <w:sz w:val="28"/>
          <w:szCs w:val="28"/>
        </w:rPr>
        <w:lastRenderedPageBreak/>
        <w:t>Приложение 1</w:t>
      </w:r>
    </w:p>
    <w:p w:rsidR="005B0BA8" w:rsidRPr="00443106" w:rsidRDefault="005B0BA8" w:rsidP="00A50F88">
      <w:pPr>
        <w:widowControl w:val="0"/>
        <w:autoSpaceDE w:val="0"/>
        <w:autoSpaceDN w:val="0"/>
        <w:adjustRightInd w:val="0"/>
        <w:ind w:left="4536"/>
        <w:rPr>
          <w:sz w:val="28"/>
          <w:szCs w:val="28"/>
        </w:rPr>
      </w:pPr>
      <w:r w:rsidRPr="00443106">
        <w:rPr>
          <w:sz w:val="28"/>
          <w:szCs w:val="28"/>
        </w:rPr>
        <w:t xml:space="preserve">к </w:t>
      </w:r>
      <w:r>
        <w:rPr>
          <w:sz w:val="28"/>
          <w:szCs w:val="28"/>
        </w:rPr>
        <w:t>П</w:t>
      </w:r>
      <w:r w:rsidRPr="00443106">
        <w:rPr>
          <w:sz w:val="28"/>
          <w:szCs w:val="28"/>
        </w:rPr>
        <w:t>орядк</w:t>
      </w:r>
      <w:r>
        <w:rPr>
          <w:sz w:val="28"/>
          <w:szCs w:val="28"/>
        </w:rPr>
        <w:t>у</w:t>
      </w:r>
    </w:p>
    <w:p w:rsidR="005B0BA8" w:rsidRPr="00443106" w:rsidRDefault="005B0BA8" w:rsidP="00A50F88">
      <w:pPr>
        <w:widowControl w:val="0"/>
        <w:autoSpaceDE w:val="0"/>
        <w:autoSpaceDN w:val="0"/>
        <w:adjustRightInd w:val="0"/>
        <w:ind w:left="4536"/>
        <w:rPr>
          <w:sz w:val="28"/>
          <w:szCs w:val="28"/>
        </w:rPr>
      </w:pPr>
      <w:r w:rsidRPr="00443106">
        <w:rPr>
          <w:sz w:val="28"/>
          <w:szCs w:val="28"/>
        </w:rPr>
        <w:t xml:space="preserve">предоставления </w:t>
      </w:r>
      <w:proofErr w:type="gramStart"/>
      <w:r w:rsidRPr="00443106">
        <w:rPr>
          <w:sz w:val="28"/>
          <w:szCs w:val="28"/>
        </w:rPr>
        <w:t>юридическим</w:t>
      </w:r>
      <w:proofErr w:type="gramEnd"/>
    </w:p>
    <w:p w:rsidR="005B0BA8" w:rsidRPr="00443106" w:rsidRDefault="005B0BA8" w:rsidP="00A50F88">
      <w:pPr>
        <w:widowControl w:val="0"/>
        <w:autoSpaceDE w:val="0"/>
        <w:autoSpaceDN w:val="0"/>
        <w:adjustRightInd w:val="0"/>
        <w:ind w:left="4536"/>
        <w:rPr>
          <w:sz w:val="28"/>
          <w:szCs w:val="28"/>
        </w:rPr>
      </w:pPr>
      <w:r w:rsidRPr="00443106">
        <w:rPr>
          <w:sz w:val="28"/>
          <w:szCs w:val="28"/>
        </w:rPr>
        <w:t>лицам муниципальных гарантий</w:t>
      </w:r>
    </w:p>
    <w:p w:rsidR="005B0BA8" w:rsidRPr="00443106" w:rsidRDefault="005B0BA8" w:rsidP="00A50F88">
      <w:pPr>
        <w:widowControl w:val="0"/>
        <w:autoSpaceDE w:val="0"/>
        <w:autoSpaceDN w:val="0"/>
        <w:adjustRightInd w:val="0"/>
        <w:ind w:left="4536"/>
        <w:rPr>
          <w:sz w:val="28"/>
          <w:szCs w:val="28"/>
        </w:rPr>
      </w:pPr>
      <w:r w:rsidRPr="00443106">
        <w:rPr>
          <w:sz w:val="28"/>
          <w:szCs w:val="28"/>
        </w:rPr>
        <w:t>городского поселения</w:t>
      </w:r>
      <w:r w:rsidR="00071B67">
        <w:rPr>
          <w:sz w:val="28"/>
          <w:szCs w:val="28"/>
        </w:rPr>
        <w:t xml:space="preserve"> р.п</w:t>
      </w:r>
      <w:proofErr w:type="gramStart"/>
      <w:r w:rsidR="00071B67">
        <w:rPr>
          <w:sz w:val="28"/>
          <w:szCs w:val="28"/>
        </w:rPr>
        <w:t>.</w:t>
      </w:r>
      <w:r w:rsidR="00E563C9">
        <w:rPr>
          <w:sz w:val="28"/>
          <w:szCs w:val="28"/>
        </w:rPr>
        <w:t>С</w:t>
      </w:r>
      <w:proofErr w:type="gramEnd"/>
      <w:r w:rsidR="00E563C9">
        <w:rPr>
          <w:sz w:val="28"/>
          <w:szCs w:val="28"/>
        </w:rPr>
        <w:t xml:space="preserve">редняя Ахтуба </w:t>
      </w:r>
    </w:p>
    <w:p w:rsidR="005B0BA8" w:rsidRPr="00443106" w:rsidRDefault="005B0BA8" w:rsidP="00A50F88">
      <w:pPr>
        <w:widowControl w:val="0"/>
        <w:autoSpaceDE w:val="0"/>
        <w:autoSpaceDN w:val="0"/>
        <w:adjustRightInd w:val="0"/>
        <w:ind w:left="4536"/>
        <w:rPr>
          <w:sz w:val="28"/>
          <w:szCs w:val="28"/>
        </w:rPr>
      </w:pPr>
    </w:p>
    <w:p w:rsidR="005B0BA8" w:rsidRPr="00443106" w:rsidRDefault="005B0BA8" w:rsidP="00A50F88">
      <w:pPr>
        <w:widowControl w:val="0"/>
        <w:autoSpaceDE w:val="0"/>
        <w:autoSpaceDN w:val="0"/>
        <w:adjustRightInd w:val="0"/>
        <w:ind w:left="4536"/>
        <w:rPr>
          <w:sz w:val="28"/>
          <w:szCs w:val="28"/>
        </w:rPr>
      </w:pPr>
    </w:p>
    <w:p w:rsidR="005B0BA8" w:rsidRPr="00443106" w:rsidRDefault="005B0BA8" w:rsidP="00A50F88">
      <w:pPr>
        <w:widowControl w:val="0"/>
        <w:autoSpaceDE w:val="0"/>
        <w:autoSpaceDN w:val="0"/>
        <w:adjustRightInd w:val="0"/>
        <w:ind w:left="4536"/>
        <w:rPr>
          <w:sz w:val="28"/>
          <w:szCs w:val="28"/>
        </w:rPr>
      </w:pPr>
    </w:p>
    <w:p w:rsidR="005B0BA8" w:rsidRPr="00443106" w:rsidRDefault="005B0BA8" w:rsidP="00A50F88">
      <w:pPr>
        <w:widowControl w:val="0"/>
        <w:autoSpaceDE w:val="0"/>
        <w:autoSpaceDN w:val="0"/>
        <w:adjustRightInd w:val="0"/>
        <w:ind w:left="4536"/>
        <w:rPr>
          <w:sz w:val="28"/>
          <w:szCs w:val="28"/>
        </w:rPr>
      </w:pPr>
      <w:r w:rsidRPr="00443106">
        <w:rPr>
          <w:sz w:val="28"/>
          <w:szCs w:val="28"/>
        </w:rPr>
        <w:t>В Администрацию городского поселения</w:t>
      </w:r>
      <w:r w:rsidR="00071B67">
        <w:rPr>
          <w:sz w:val="28"/>
          <w:szCs w:val="28"/>
        </w:rPr>
        <w:t xml:space="preserve"> р.п</w:t>
      </w:r>
      <w:proofErr w:type="gramStart"/>
      <w:r w:rsidR="00071B67">
        <w:rPr>
          <w:sz w:val="28"/>
          <w:szCs w:val="28"/>
        </w:rPr>
        <w:t>.</w:t>
      </w:r>
      <w:r w:rsidR="00E563C9">
        <w:rPr>
          <w:sz w:val="28"/>
          <w:szCs w:val="28"/>
        </w:rPr>
        <w:t>С</w:t>
      </w:r>
      <w:proofErr w:type="gramEnd"/>
      <w:r w:rsidR="00E563C9">
        <w:rPr>
          <w:sz w:val="28"/>
          <w:szCs w:val="28"/>
        </w:rPr>
        <w:t xml:space="preserve">редняя Ахтуба </w:t>
      </w:r>
    </w:p>
    <w:p w:rsidR="005B0BA8" w:rsidRPr="00443106" w:rsidRDefault="005B0BA8" w:rsidP="005B0BA8">
      <w:pPr>
        <w:widowControl w:val="0"/>
        <w:autoSpaceDE w:val="0"/>
        <w:autoSpaceDN w:val="0"/>
        <w:adjustRightInd w:val="0"/>
        <w:jc w:val="center"/>
        <w:rPr>
          <w:sz w:val="28"/>
          <w:szCs w:val="28"/>
        </w:rPr>
      </w:pPr>
      <w:r w:rsidRPr="00443106">
        <w:rPr>
          <w:sz w:val="28"/>
          <w:szCs w:val="28"/>
        </w:rPr>
        <w:t xml:space="preserve">                                                     </w:t>
      </w:r>
    </w:p>
    <w:p w:rsidR="005B0BA8" w:rsidRPr="00443106" w:rsidRDefault="005B0BA8" w:rsidP="005B0BA8">
      <w:pPr>
        <w:widowControl w:val="0"/>
        <w:autoSpaceDE w:val="0"/>
        <w:autoSpaceDN w:val="0"/>
        <w:adjustRightInd w:val="0"/>
        <w:rPr>
          <w:sz w:val="28"/>
          <w:szCs w:val="28"/>
        </w:rPr>
      </w:pPr>
    </w:p>
    <w:p w:rsidR="005B0BA8" w:rsidRPr="00443106" w:rsidRDefault="005B0BA8" w:rsidP="005B0BA8">
      <w:pPr>
        <w:widowControl w:val="0"/>
        <w:autoSpaceDE w:val="0"/>
        <w:autoSpaceDN w:val="0"/>
        <w:adjustRightInd w:val="0"/>
        <w:jc w:val="center"/>
        <w:rPr>
          <w:b/>
          <w:sz w:val="28"/>
          <w:szCs w:val="28"/>
        </w:rPr>
      </w:pPr>
      <w:bookmarkStart w:id="14" w:name="Par256"/>
      <w:bookmarkEnd w:id="14"/>
      <w:r w:rsidRPr="00443106">
        <w:rPr>
          <w:b/>
          <w:sz w:val="28"/>
          <w:szCs w:val="28"/>
        </w:rPr>
        <w:t>ЗАЯВЛЕНИЕ</w:t>
      </w:r>
    </w:p>
    <w:p w:rsidR="005B0BA8" w:rsidRPr="00443106" w:rsidRDefault="005B0BA8" w:rsidP="005B0BA8">
      <w:pPr>
        <w:widowControl w:val="0"/>
        <w:autoSpaceDE w:val="0"/>
        <w:autoSpaceDN w:val="0"/>
        <w:adjustRightInd w:val="0"/>
        <w:jc w:val="center"/>
        <w:rPr>
          <w:b/>
          <w:sz w:val="28"/>
          <w:szCs w:val="28"/>
        </w:rPr>
      </w:pPr>
      <w:r w:rsidRPr="00443106">
        <w:rPr>
          <w:b/>
          <w:sz w:val="28"/>
          <w:szCs w:val="28"/>
        </w:rPr>
        <w:t>НА ПОЛУЧЕНИЕ МУНИЦИПАЛЬНОЙ ГАРАНТИИ</w:t>
      </w:r>
    </w:p>
    <w:p w:rsidR="005B0BA8" w:rsidRPr="00443106" w:rsidRDefault="005B0BA8" w:rsidP="005B0BA8">
      <w:pPr>
        <w:widowControl w:val="0"/>
        <w:autoSpaceDE w:val="0"/>
        <w:autoSpaceDN w:val="0"/>
        <w:adjustRightInd w:val="0"/>
        <w:rPr>
          <w:sz w:val="28"/>
          <w:szCs w:val="28"/>
        </w:rPr>
      </w:pPr>
    </w:p>
    <w:p w:rsidR="005B0BA8" w:rsidRPr="00443106" w:rsidRDefault="005B0BA8" w:rsidP="005B0BA8">
      <w:pPr>
        <w:pStyle w:val="ConsPlusNonformat"/>
        <w:rPr>
          <w:rFonts w:ascii="Times New Roman" w:hAnsi="Times New Roman" w:cs="Times New Roman"/>
          <w:sz w:val="28"/>
          <w:szCs w:val="28"/>
        </w:rPr>
      </w:pPr>
      <w:r w:rsidRPr="00443106">
        <w:rPr>
          <w:rFonts w:ascii="Times New Roman" w:hAnsi="Times New Roman" w:cs="Times New Roman"/>
          <w:sz w:val="28"/>
          <w:szCs w:val="28"/>
        </w:rPr>
        <w:t xml:space="preserve">   1. Наименование лица:</w:t>
      </w:r>
    </w:p>
    <w:p w:rsidR="005B0BA8" w:rsidRPr="00443106" w:rsidRDefault="005B0BA8" w:rsidP="005B0BA8">
      <w:pPr>
        <w:pStyle w:val="ConsPlusNonformat"/>
        <w:rPr>
          <w:rFonts w:ascii="Times New Roman" w:hAnsi="Times New Roman" w:cs="Times New Roman"/>
          <w:sz w:val="28"/>
          <w:szCs w:val="28"/>
        </w:rPr>
      </w:pPr>
      <w:r w:rsidRPr="00443106">
        <w:rPr>
          <w:rFonts w:ascii="Times New Roman" w:hAnsi="Times New Roman" w:cs="Times New Roman"/>
          <w:sz w:val="28"/>
          <w:szCs w:val="28"/>
        </w:rPr>
        <w:t>__________________________________________________________________</w:t>
      </w:r>
    </w:p>
    <w:p w:rsidR="005B0BA8" w:rsidRPr="00443106" w:rsidRDefault="005B0BA8" w:rsidP="005B0BA8">
      <w:pPr>
        <w:pStyle w:val="ConsPlusNonformat"/>
        <w:rPr>
          <w:rFonts w:ascii="Times New Roman" w:hAnsi="Times New Roman" w:cs="Times New Roman"/>
          <w:sz w:val="28"/>
          <w:szCs w:val="28"/>
        </w:rPr>
      </w:pPr>
      <w:r w:rsidRPr="00443106">
        <w:rPr>
          <w:rFonts w:ascii="Times New Roman" w:hAnsi="Times New Roman" w:cs="Times New Roman"/>
          <w:sz w:val="28"/>
          <w:szCs w:val="28"/>
        </w:rPr>
        <w:t>__________________________________________________________________</w:t>
      </w:r>
    </w:p>
    <w:p w:rsidR="005B0BA8" w:rsidRPr="00443106" w:rsidRDefault="005B0BA8" w:rsidP="005B0BA8">
      <w:pPr>
        <w:pStyle w:val="ConsPlusNonformat"/>
        <w:rPr>
          <w:rFonts w:ascii="Times New Roman" w:hAnsi="Times New Roman" w:cs="Times New Roman"/>
          <w:sz w:val="28"/>
          <w:szCs w:val="28"/>
        </w:rPr>
      </w:pPr>
      <w:r w:rsidRPr="00443106">
        <w:rPr>
          <w:rFonts w:ascii="Times New Roman" w:hAnsi="Times New Roman" w:cs="Times New Roman"/>
          <w:sz w:val="28"/>
          <w:szCs w:val="28"/>
        </w:rPr>
        <w:t>__________________________________________________________________</w:t>
      </w:r>
    </w:p>
    <w:p w:rsidR="005B0BA8" w:rsidRPr="00443106" w:rsidRDefault="005B0BA8" w:rsidP="005B0BA8">
      <w:pPr>
        <w:pStyle w:val="ConsPlusNonformat"/>
        <w:rPr>
          <w:rFonts w:ascii="Times New Roman" w:hAnsi="Times New Roman" w:cs="Times New Roman"/>
          <w:sz w:val="28"/>
          <w:szCs w:val="28"/>
        </w:rPr>
      </w:pPr>
      <w:r w:rsidRPr="00443106">
        <w:rPr>
          <w:rFonts w:ascii="Times New Roman" w:hAnsi="Times New Roman" w:cs="Times New Roman"/>
          <w:sz w:val="28"/>
          <w:szCs w:val="28"/>
        </w:rPr>
        <w:t xml:space="preserve">    2. Почтовый адрес:</w:t>
      </w:r>
    </w:p>
    <w:p w:rsidR="005B0BA8" w:rsidRPr="00443106" w:rsidRDefault="005B0BA8" w:rsidP="005B0BA8">
      <w:pPr>
        <w:pStyle w:val="ConsPlusNonformat"/>
        <w:rPr>
          <w:rFonts w:ascii="Times New Roman" w:hAnsi="Times New Roman" w:cs="Times New Roman"/>
          <w:sz w:val="28"/>
          <w:szCs w:val="28"/>
        </w:rPr>
      </w:pPr>
      <w:r w:rsidRPr="00443106">
        <w:rPr>
          <w:rFonts w:ascii="Times New Roman" w:hAnsi="Times New Roman" w:cs="Times New Roman"/>
          <w:sz w:val="28"/>
          <w:szCs w:val="28"/>
        </w:rPr>
        <w:t>__________________________________________________________________</w:t>
      </w:r>
    </w:p>
    <w:p w:rsidR="005B0BA8" w:rsidRPr="00443106" w:rsidRDefault="005B0BA8" w:rsidP="005B0BA8">
      <w:pPr>
        <w:pStyle w:val="ConsPlusNonformat"/>
        <w:rPr>
          <w:rFonts w:ascii="Times New Roman" w:hAnsi="Times New Roman" w:cs="Times New Roman"/>
          <w:sz w:val="28"/>
          <w:szCs w:val="28"/>
        </w:rPr>
      </w:pPr>
      <w:r w:rsidRPr="00443106">
        <w:rPr>
          <w:rFonts w:ascii="Times New Roman" w:hAnsi="Times New Roman" w:cs="Times New Roman"/>
          <w:sz w:val="28"/>
          <w:szCs w:val="28"/>
        </w:rPr>
        <w:t xml:space="preserve">    3. Рабочие телефоны: _______________ Факс: _______________</w:t>
      </w:r>
    </w:p>
    <w:p w:rsidR="005B0BA8" w:rsidRPr="00443106" w:rsidRDefault="005B0BA8" w:rsidP="005B0BA8">
      <w:pPr>
        <w:pStyle w:val="ConsPlusNonformat"/>
        <w:rPr>
          <w:rFonts w:ascii="Times New Roman" w:hAnsi="Times New Roman" w:cs="Times New Roman"/>
          <w:sz w:val="28"/>
          <w:szCs w:val="28"/>
        </w:rPr>
      </w:pPr>
      <w:r w:rsidRPr="00443106">
        <w:rPr>
          <w:rFonts w:ascii="Times New Roman" w:hAnsi="Times New Roman" w:cs="Times New Roman"/>
          <w:sz w:val="28"/>
          <w:szCs w:val="28"/>
        </w:rPr>
        <w:t xml:space="preserve">    4. Сумма гарантийного обязательства:</w:t>
      </w:r>
    </w:p>
    <w:p w:rsidR="005B0BA8" w:rsidRPr="00443106" w:rsidRDefault="005B0BA8" w:rsidP="005B0BA8">
      <w:pPr>
        <w:pStyle w:val="ConsPlusNonformat"/>
        <w:rPr>
          <w:rFonts w:ascii="Times New Roman" w:hAnsi="Times New Roman" w:cs="Times New Roman"/>
          <w:sz w:val="28"/>
          <w:szCs w:val="28"/>
        </w:rPr>
      </w:pPr>
      <w:r w:rsidRPr="00443106">
        <w:rPr>
          <w:rFonts w:ascii="Times New Roman" w:hAnsi="Times New Roman" w:cs="Times New Roman"/>
          <w:sz w:val="28"/>
          <w:szCs w:val="28"/>
        </w:rPr>
        <w:t>__________________________________________________________________</w:t>
      </w:r>
    </w:p>
    <w:p w:rsidR="005B0BA8" w:rsidRPr="00443106" w:rsidRDefault="005B0BA8" w:rsidP="005B0BA8">
      <w:pPr>
        <w:pStyle w:val="ConsPlusNonformat"/>
        <w:rPr>
          <w:rFonts w:ascii="Times New Roman" w:hAnsi="Times New Roman" w:cs="Times New Roman"/>
          <w:sz w:val="28"/>
          <w:szCs w:val="28"/>
        </w:rPr>
      </w:pPr>
      <w:r w:rsidRPr="00443106">
        <w:rPr>
          <w:rFonts w:ascii="Times New Roman" w:hAnsi="Times New Roman" w:cs="Times New Roman"/>
          <w:sz w:val="28"/>
          <w:szCs w:val="28"/>
        </w:rPr>
        <w:t xml:space="preserve">    5. Срок действия муниципальной гарантии:</w:t>
      </w:r>
    </w:p>
    <w:p w:rsidR="005B0BA8" w:rsidRPr="00443106" w:rsidRDefault="005B0BA8" w:rsidP="005B0BA8">
      <w:pPr>
        <w:pStyle w:val="ConsPlusNonformat"/>
        <w:rPr>
          <w:rFonts w:ascii="Times New Roman" w:hAnsi="Times New Roman" w:cs="Times New Roman"/>
          <w:sz w:val="28"/>
          <w:szCs w:val="28"/>
        </w:rPr>
      </w:pPr>
      <w:r w:rsidRPr="00443106">
        <w:rPr>
          <w:rFonts w:ascii="Times New Roman" w:hAnsi="Times New Roman" w:cs="Times New Roman"/>
          <w:sz w:val="28"/>
          <w:szCs w:val="28"/>
        </w:rPr>
        <w:t>__________________________________________________________________</w:t>
      </w:r>
    </w:p>
    <w:p w:rsidR="005B0BA8" w:rsidRPr="00443106" w:rsidRDefault="005B0BA8" w:rsidP="005B0BA8">
      <w:pPr>
        <w:pStyle w:val="ConsPlusNonformat"/>
        <w:rPr>
          <w:rFonts w:ascii="Times New Roman" w:hAnsi="Times New Roman" w:cs="Times New Roman"/>
          <w:sz w:val="28"/>
          <w:szCs w:val="28"/>
        </w:rPr>
      </w:pPr>
      <w:r w:rsidRPr="00443106">
        <w:rPr>
          <w:rFonts w:ascii="Times New Roman" w:hAnsi="Times New Roman" w:cs="Times New Roman"/>
          <w:sz w:val="28"/>
          <w:szCs w:val="28"/>
        </w:rPr>
        <w:t xml:space="preserve">    6. Цели,  на  которые предполагается использовать средства,  полученные</w:t>
      </w:r>
    </w:p>
    <w:p w:rsidR="005B0BA8" w:rsidRPr="00443106" w:rsidRDefault="005B0BA8" w:rsidP="005B0BA8">
      <w:pPr>
        <w:pStyle w:val="ConsPlusNonformat"/>
        <w:rPr>
          <w:rFonts w:ascii="Times New Roman" w:hAnsi="Times New Roman" w:cs="Times New Roman"/>
          <w:sz w:val="28"/>
          <w:szCs w:val="28"/>
        </w:rPr>
      </w:pPr>
      <w:r w:rsidRPr="00443106">
        <w:rPr>
          <w:rFonts w:ascii="Times New Roman" w:hAnsi="Times New Roman" w:cs="Times New Roman"/>
          <w:sz w:val="28"/>
          <w:szCs w:val="28"/>
        </w:rPr>
        <w:t>от гарантированного обязательства: ___________________________________</w:t>
      </w:r>
    </w:p>
    <w:p w:rsidR="005B0BA8" w:rsidRPr="00443106" w:rsidRDefault="005B0BA8" w:rsidP="005B0BA8">
      <w:pPr>
        <w:pStyle w:val="ConsPlusNonformat"/>
        <w:rPr>
          <w:rFonts w:ascii="Times New Roman" w:hAnsi="Times New Roman" w:cs="Times New Roman"/>
          <w:sz w:val="28"/>
          <w:szCs w:val="28"/>
        </w:rPr>
      </w:pPr>
      <w:r w:rsidRPr="00443106">
        <w:rPr>
          <w:rFonts w:ascii="Times New Roman" w:hAnsi="Times New Roman" w:cs="Times New Roman"/>
          <w:sz w:val="28"/>
          <w:szCs w:val="28"/>
        </w:rPr>
        <w:t>__________________________________________________________________</w:t>
      </w:r>
    </w:p>
    <w:p w:rsidR="005B0BA8" w:rsidRPr="00443106" w:rsidRDefault="005B0BA8" w:rsidP="005B0BA8">
      <w:pPr>
        <w:pStyle w:val="ConsPlusNonformat"/>
        <w:rPr>
          <w:rFonts w:ascii="Times New Roman" w:hAnsi="Times New Roman" w:cs="Times New Roman"/>
          <w:sz w:val="28"/>
          <w:szCs w:val="28"/>
        </w:rPr>
      </w:pPr>
      <w:r w:rsidRPr="00443106">
        <w:rPr>
          <w:rFonts w:ascii="Times New Roman" w:hAnsi="Times New Roman" w:cs="Times New Roman"/>
          <w:sz w:val="28"/>
          <w:szCs w:val="28"/>
        </w:rPr>
        <w:t xml:space="preserve">    7. Должность,   Ф.И.О.   представителя   лица,  от  которого  поступила</w:t>
      </w:r>
    </w:p>
    <w:p w:rsidR="005B0BA8" w:rsidRPr="00443106" w:rsidRDefault="005B0BA8" w:rsidP="005B0BA8">
      <w:pPr>
        <w:pStyle w:val="ConsPlusNonformat"/>
        <w:rPr>
          <w:rFonts w:ascii="Times New Roman" w:hAnsi="Times New Roman" w:cs="Times New Roman"/>
          <w:sz w:val="28"/>
          <w:szCs w:val="28"/>
        </w:rPr>
      </w:pPr>
      <w:r w:rsidRPr="00443106">
        <w:rPr>
          <w:rFonts w:ascii="Times New Roman" w:hAnsi="Times New Roman" w:cs="Times New Roman"/>
          <w:sz w:val="28"/>
          <w:szCs w:val="28"/>
        </w:rPr>
        <w:t>информация:</w:t>
      </w:r>
    </w:p>
    <w:p w:rsidR="005B0BA8" w:rsidRPr="00443106" w:rsidRDefault="005B0BA8" w:rsidP="005B0BA8">
      <w:pPr>
        <w:pStyle w:val="ConsPlusNonformat"/>
        <w:rPr>
          <w:rFonts w:ascii="Times New Roman" w:hAnsi="Times New Roman" w:cs="Times New Roman"/>
          <w:sz w:val="28"/>
          <w:szCs w:val="28"/>
        </w:rPr>
      </w:pPr>
      <w:r w:rsidRPr="00443106">
        <w:rPr>
          <w:rFonts w:ascii="Times New Roman" w:hAnsi="Times New Roman" w:cs="Times New Roman"/>
          <w:sz w:val="28"/>
          <w:szCs w:val="28"/>
        </w:rPr>
        <w:t>__________________________________________________________________</w:t>
      </w:r>
    </w:p>
    <w:p w:rsidR="005B0BA8" w:rsidRPr="00443106" w:rsidRDefault="005B0BA8" w:rsidP="005B0BA8">
      <w:pPr>
        <w:pStyle w:val="ConsPlusNonformat"/>
        <w:rPr>
          <w:rFonts w:ascii="Times New Roman" w:hAnsi="Times New Roman" w:cs="Times New Roman"/>
          <w:sz w:val="28"/>
          <w:szCs w:val="28"/>
        </w:rPr>
      </w:pPr>
      <w:r w:rsidRPr="00443106">
        <w:rPr>
          <w:rFonts w:ascii="Times New Roman" w:hAnsi="Times New Roman" w:cs="Times New Roman"/>
          <w:sz w:val="28"/>
          <w:szCs w:val="28"/>
        </w:rPr>
        <w:t>__________________________________________________________________</w:t>
      </w:r>
    </w:p>
    <w:p w:rsidR="005B0BA8" w:rsidRPr="00443106" w:rsidRDefault="005B0BA8" w:rsidP="005B0BA8">
      <w:pPr>
        <w:pStyle w:val="ConsPlusNonformat"/>
        <w:rPr>
          <w:rFonts w:ascii="Times New Roman" w:hAnsi="Times New Roman" w:cs="Times New Roman"/>
          <w:sz w:val="28"/>
          <w:szCs w:val="28"/>
        </w:rPr>
      </w:pPr>
      <w:r w:rsidRPr="00443106">
        <w:rPr>
          <w:rFonts w:ascii="Times New Roman" w:hAnsi="Times New Roman" w:cs="Times New Roman"/>
          <w:sz w:val="28"/>
          <w:szCs w:val="28"/>
        </w:rPr>
        <w:t xml:space="preserve">    8. Другие сведения: _______________________________________________</w:t>
      </w:r>
    </w:p>
    <w:p w:rsidR="005B0BA8" w:rsidRPr="00443106" w:rsidRDefault="005B0BA8" w:rsidP="005B0BA8">
      <w:pPr>
        <w:pStyle w:val="ConsPlusNonformat"/>
        <w:rPr>
          <w:rFonts w:ascii="Times New Roman" w:hAnsi="Times New Roman" w:cs="Times New Roman"/>
          <w:sz w:val="28"/>
          <w:szCs w:val="28"/>
        </w:rPr>
      </w:pPr>
      <w:r w:rsidRPr="00443106">
        <w:rPr>
          <w:rFonts w:ascii="Times New Roman" w:hAnsi="Times New Roman" w:cs="Times New Roman"/>
          <w:sz w:val="28"/>
          <w:szCs w:val="28"/>
        </w:rPr>
        <w:t>__________________________________________________________________</w:t>
      </w:r>
    </w:p>
    <w:p w:rsidR="005B0BA8" w:rsidRPr="00443106" w:rsidRDefault="005B0BA8" w:rsidP="005B0BA8">
      <w:pPr>
        <w:pStyle w:val="ConsPlusNonformat"/>
        <w:rPr>
          <w:rFonts w:ascii="Times New Roman" w:hAnsi="Times New Roman" w:cs="Times New Roman"/>
          <w:sz w:val="28"/>
          <w:szCs w:val="28"/>
        </w:rPr>
      </w:pPr>
    </w:p>
    <w:p w:rsidR="005B0BA8" w:rsidRPr="00443106" w:rsidRDefault="005B0BA8" w:rsidP="005B0BA8">
      <w:pPr>
        <w:pStyle w:val="ConsPlusNonformat"/>
        <w:rPr>
          <w:rFonts w:ascii="Times New Roman" w:hAnsi="Times New Roman" w:cs="Times New Roman"/>
          <w:sz w:val="28"/>
          <w:szCs w:val="28"/>
        </w:rPr>
      </w:pPr>
      <w:r w:rsidRPr="00443106">
        <w:rPr>
          <w:rFonts w:ascii="Times New Roman" w:hAnsi="Times New Roman" w:cs="Times New Roman"/>
          <w:sz w:val="28"/>
          <w:szCs w:val="28"/>
        </w:rPr>
        <w:t>Руководитель: ___________________/_______________________/</w:t>
      </w:r>
    </w:p>
    <w:p w:rsidR="005B0BA8" w:rsidRPr="00443106" w:rsidRDefault="005B0BA8" w:rsidP="005B0BA8">
      <w:pPr>
        <w:pStyle w:val="ConsPlusNonformat"/>
        <w:rPr>
          <w:rFonts w:ascii="Times New Roman" w:hAnsi="Times New Roman" w:cs="Times New Roman"/>
          <w:sz w:val="28"/>
          <w:szCs w:val="28"/>
        </w:rPr>
      </w:pPr>
      <w:r w:rsidRPr="00443106">
        <w:rPr>
          <w:rFonts w:ascii="Times New Roman" w:hAnsi="Times New Roman" w:cs="Times New Roman"/>
          <w:sz w:val="28"/>
          <w:szCs w:val="28"/>
        </w:rPr>
        <w:t>Главный бухгалтер: ______________/_______________________/</w:t>
      </w:r>
    </w:p>
    <w:p w:rsidR="005B0BA8" w:rsidRPr="00443106" w:rsidRDefault="005B0BA8" w:rsidP="005B0BA8">
      <w:pPr>
        <w:pStyle w:val="ConsPlusNonformat"/>
        <w:rPr>
          <w:rFonts w:ascii="Times New Roman" w:hAnsi="Times New Roman" w:cs="Times New Roman"/>
          <w:sz w:val="28"/>
          <w:szCs w:val="28"/>
        </w:rPr>
      </w:pPr>
      <w:r w:rsidRPr="00443106">
        <w:rPr>
          <w:rFonts w:ascii="Times New Roman" w:hAnsi="Times New Roman" w:cs="Times New Roman"/>
          <w:sz w:val="28"/>
          <w:szCs w:val="28"/>
        </w:rPr>
        <w:t>"__" _______________ 20__ г.</w:t>
      </w:r>
    </w:p>
    <w:p w:rsidR="005B0BA8" w:rsidRPr="00443106" w:rsidRDefault="005B0BA8" w:rsidP="005B0BA8">
      <w:pPr>
        <w:widowControl w:val="0"/>
        <w:autoSpaceDE w:val="0"/>
        <w:autoSpaceDN w:val="0"/>
        <w:adjustRightInd w:val="0"/>
        <w:rPr>
          <w:sz w:val="28"/>
          <w:szCs w:val="28"/>
        </w:rPr>
      </w:pPr>
    </w:p>
    <w:p w:rsidR="005B0BA8" w:rsidRDefault="005B0BA8" w:rsidP="005B0BA8">
      <w:pPr>
        <w:widowControl w:val="0"/>
        <w:autoSpaceDE w:val="0"/>
        <w:autoSpaceDN w:val="0"/>
        <w:adjustRightInd w:val="0"/>
        <w:jc w:val="right"/>
        <w:outlineLvl w:val="1"/>
        <w:rPr>
          <w:sz w:val="28"/>
          <w:szCs w:val="28"/>
        </w:rPr>
      </w:pPr>
    </w:p>
    <w:p w:rsidR="00A50F88" w:rsidRDefault="00A50F88" w:rsidP="005B0BA8">
      <w:pPr>
        <w:widowControl w:val="0"/>
        <w:autoSpaceDE w:val="0"/>
        <w:autoSpaceDN w:val="0"/>
        <w:adjustRightInd w:val="0"/>
        <w:jc w:val="right"/>
        <w:outlineLvl w:val="1"/>
        <w:rPr>
          <w:sz w:val="28"/>
          <w:szCs w:val="28"/>
        </w:rPr>
      </w:pPr>
    </w:p>
    <w:p w:rsidR="00A50F88" w:rsidRDefault="00A50F88" w:rsidP="005B0BA8">
      <w:pPr>
        <w:widowControl w:val="0"/>
        <w:autoSpaceDE w:val="0"/>
        <w:autoSpaceDN w:val="0"/>
        <w:adjustRightInd w:val="0"/>
        <w:jc w:val="right"/>
        <w:outlineLvl w:val="1"/>
        <w:rPr>
          <w:sz w:val="28"/>
          <w:szCs w:val="28"/>
        </w:rPr>
      </w:pPr>
    </w:p>
    <w:p w:rsidR="00A50F88" w:rsidRDefault="00A50F88" w:rsidP="005B0BA8">
      <w:pPr>
        <w:widowControl w:val="0"/>
        <w:autoSpaceDE w:val="0"/>
        <w:autoSpaceDN w:val="0"/>
        <w:adjustRightInd w:val="0"/>
        <w:jc w:val="right"/>
        <w:outlineLvl w:val="1"/>
        <w:rPr>
          <w:sz w:val="28"/>
          <w:szCs w:val="28"/>
        </w:rPr>
      </w:pPr>
    </w:p>
    <w:p w:rsidR="00A50F88" w:rsidRDefault="00A50F88" w:rsidP="005B0BA8">
      <w:pPr>
        <w:widowControl w:val="0"/>
        <w:autoSpaceDE w:val="0"/>
        <w:autoSpaceDN w:val="0"/>
        <w:adjustRightInd w:val="0"/>
        <w:jc w:val="right"/>
        <w:outlineLvl w:val="1"/>
        <w:rPr>
          <w:sz w:val="28"/>
          <w:szCs w:val="28"/>
        </w:rPr>
      </w:pPr>
    </w:p>
    <w:p w:rsidR="00A50F88" w:rsidRDefault="00A50F88" w:rsidP="00A50F88">
      <w:pPr>
        <w:widowControl w:val="0"/>
        <w:tabs>
          <w:tab w:val="left" w:pos="4536"/>
        </w:tabs>
        <w:autoSpaceDE w:val="0"/>
        <w:autoSpaceDN w:val="0"/>
        <w:adjustRightInd w:val="0"/>
        <w:ind w:left="4536"/>
        <w:outlineLvl w:val="1"/>
        <w:rPr>
          <w:sz w:val="28"/>
          <w:szCs w:val="28"/>
        </w:rPr>
      </w:pPr>
    </w:p>
    <w:p w:rsidR="005B0BA8" w:rsidRPr="00443106" w:rsidRDefault="005B0BA8" w:rsidP="00A50F88">
      <w:pPr>
        <w:widowControl w:val="0"/>
        <w:tabs>
          <w:tab w:val="left" w:pos="4536"/>
        </w:tabs>
        <w:autoSpaceDE w:val="0"/>
        <w:autoSpaceDN w:val="0"/>
        <w:adjustRightInd w:val="0"/>
        <w:ind w:left="4536"/>
        <w:outlineLvl w:val="1"/>
        <w:rPr>
          <w:sz w:val="28"/>
          <w:szCs w:val="28"/>
        </w:rPr>
      </w:pPr>
      <w:r w:rsidRPr="00443106">
        <w:rPr>
          <w:sz w:val="28"/>
          <w:szCs w:val="28"/>
        </w:rPr>
        <w:t>Приложение 2</w:t>
      </w:r>
    </w:p>
    <w:p w:rsidR="005B0BA8" w:rsidRPr="00443106" w:rsidRDefault="005B0BA8" w:rsidP="00A50F88">
      <w:pPr>
        <w:widowControl w:val="0"/>
        <w:tabs>
          <w:tab w:val="left" w:pos="4536"/>
        </w:tabs>
        <w:autoSpaceDE w:val="0"/>
        <w:autoSpaceDN w:val="0"/>
        <w:adjustRightInd w:val="0"/>
        <w:ind w:left="4536"/>
        <w:rPr>
          <w:sz w:val="28"/>
          <w:szCs w:val="28"/>
        </w:rPr>
      </w:pPr>
      <w:r w:rsidRPr="00443106">
        <w:rPr>
          <w:sz w:val="28"/>
          <w:szCs w:val="28"/>
        </w:rPr>
        <w:t xml:space="preserve">к </w:t>
      </w:r>
      <w:r>
        <w:rPr>
          <w:sz w:val="28"/>
          <w:szCs w:val="28"/>
        </w:rPr>
        <w:t>П</w:t>
      </w:r>
      <w:r w:rsidRPr="00443106">
        <w:rPr>
          <w:sz w:val="28"/>
          <w:szCs w:val="28"/>
        </w:rPr>
        <w:t>орядк</w:t>
      </w:r>
      <w:r>
        <w:rPr>
          <w:sz w:val="28"/>
          <w:szCs w:val="28"/>
        </w:rPr>
        <w:t>у</w:t>
      </w:r>
      <w:r w:rsidR="00A50F88">
        <w:rPr>
          <w:sz w:val="28"/>
          <w:szCs w:val="28"/>
        </w:rPr>
        <w:t xml:space="preserve"> </w:t>
      </w:r>
      <w:r w:rsidRPr="00443106">
        <w:rPr>
          <w:sz w:val="28"/>
          <w:szCs w:val="28"/>
        </w:rPr>
        <w:t>предоставления юридическим</w:t>
      </w:r>
      <w:r w:rsidR="00A50F88">
        <w:rPr>
          <w:sz w:val="28"/>
          <w:szCs w:val="28"/>
        </w:rPr>
        <w:t xml:space="preserve"> </w:t>
      </w:r>
      <w:r w:rsidRPr="00443106">
        <w:rPr>
          <w:sz w:val="28"/>
          <w:szCs w:val="28"/>
        </w:rPr>
        <w:t>лицам муниципальных гарантий</w:t>
      </w:r>
      <w:r w:rsidR="00A50F88">
        <w:rPr>
          <w:sz w:val="28"/>
          <w:szCs w:val="28"/>
        </w:rPr>
        <w:t xml:space="preserve"> </w:t>
      </w:r>
      <w:r w:rsidRPr="00443106">
        <w:rPr>
          <w:sz w:val="28"/>
          <w:szCs w:val="28"/>
        </w:rPr>
        <w:t>городского поселения</w:t>
      </w:r>
      <w:r w:rsidR="00071B67">
        <w:rPr>
          <w:sz w:val="28"/>
          <w:szCs w:val="28"/>
        </w:rPr>
        <w:t xml:space="preserve"> р.п</w:t>
      </w:r>
      <w:proofErr w:type="gramStart"/>
      <w:r w:rsidR="00071B67">
        <w:rPr>
          <w:sz w:val="28"/>
          <w:szCs w:val="28"/>
        </w:rPr>
        <w:t>.</w:t>
      </w:r>
      <w:r w:rsidR="00E563C9">
        <w:rPr>
          <w:sz w:val="28"/>
          <w:szCs w:val="28"/>
        </w:rPr>
        <w:t>С</w:t>
      </w:r>
      <w:proofErr w:type="gramEnd"/>
      <w:r w:rsidR="00E563C9">
        <w:rPr>
          <w:sz w:val="28"/>
          <w:szCs w:val="28"/>
        </w:rPr>
        <w:t xml:space="preserve">редняя Ахтуба </w:t>
      </w:r>
    </w:p>
    <w:p w:rsidR="005B0BA8" w:rsidRPr="00443106" w:rsidRDefault="005B0BA8" w:rsidP="005B0BA8">
      <w:pPr>
        <w:widowControl w:val="0"/>
        <w:autoSpaceDE w:val="0"/>
        <w:autoSpaceDN w:val="0"/>
        <w:adjustRightInd w:val="0"/>
        <w:jc w:val="both"/>
        <w:rPr>
          <w:sz w:val="28"/>
          <w:szCs w:val="28"/>
        </w:rPr>
      </w:pPr>
    </w:p>
    <w:p w:rsidR="005B0BA8" w:rsidRPr="00443106" w:rsidRDefault="005B0BA8" w:rsidP="005B0BA8">
      <w:pPr>
        <w:widowControl w:val="0"/>
        <w:autoSpaceDE w:val="0"/>
        <w:autoSpaceDN w:val="0"/>
        <w:adjustRightInd w:val="0"/>
        <w:jc w:val="center"/>
        <w:rPr>
          <w:b/>
          <w:sz w:val="28"/>
          <w:szCs w:val="28"/>
        </w:rPr>
      </w:pPr>
      <w:bookmarkStart w:id="15" w:name="Par294"/>
      <w:bookmarkEnd w:id="15"/>
      <w:r w:rsidRPr="00443106">
        <w:rPr>
          <w:b/>
          <w:sz w:val="28"/>
          <w:szCs w:val="28"/>
        </w:rPr>
        <w:t>ДОГОВОР N ___</w:t>
      </w:r>
    </w:p>
    <w:p w:rsidR="005B0BA8" w:rsidRPr="00443106" w:rsidRDefault="005B0BA8" w:rsidP="005B0BA8">
      <w:pPr>
        <w:widowControl w:val="0"/>
        <w:autoSpaceDE w:val="0"/>
        <w:autoSpaceDN w:val="0"/>
        <w:adjustRightInd w:val="0"/>
        <w:jc w:val="center"/>
        <w:rPr>
          <w:b/>
          <w:sz w:val="28"/>
          <w:szCs w:val="28"/>
        </w:rPr>
      </w:pPr>
      <w:r w:rsidRPr="00443106">
        <w:rPr>
          <w:b/>
          <w:sz w:val="28"/>
          <w:szCs w:val="28"/>
        </w:rPr>
        <w:t>О ПРЕДОСТАВЛЕНИИ МУНИЦИПАЛЬНОЙ ГАРАНТИИ</w:t>
      </w:r>
    </w:p>
    <w:p w:rsidR="005B0BA8" w:rsidRPr="00443106" w:rsidRDefault="005B0BA8" w:rsidP="005B0BA8">
      <w:pPr>
        <w:widowControl w:val="0"/>
        <w:autoSpaceDE w:val="0"/>
        <w:autoSpaceDN w:val="0"/>
        <w:adjustRightInd w:val="0"/>
        <w:jc w:val="center"/>
        <w:rPr>
          <w:b/>
          <w:sz w:val="28"/>
          <w:szCs w:val="28"/>
        </w:rPr>
      </w:pPr>
      <w:r>
        <w:rPr>
          <w:b/>
          <w:sz w:val="28"/>
          <w:szCs w:val="28"/>
        </w:rPr>
        <w:t>ГОРОДСКОГО ПОСЕЛЕНИЯ</w:t>
      </w:r>
      <w:r w:rsidR="00E563C9">
        <w:rPr>
          <w:b/>
          <w:sz w:val="28"/>
          <w:szCs w:val="28"/>
        </w:rPr>
        <w:t xml:space="preserve"> Р.П.СРЕДНЯЯ АХТУБА</w:t>
      </w:r>
    </w:p>
    <w:p w:rsidR="005B0BA8" w:rsidRPr="00443106" w:rsidRDefault="005B0BA8" w:rsidP="005B0BA8">
      <w:pPr>
        <w:widowControl w:val="0"/>
        <w:autoSpaceDE w:val="0"/>
        <w:autoSpaceDN w:val="0"/>
        <w:adjustRightInd w:val="0"/>
        <w:jc w:val="center"/>
        <w:rPr>
          <w:b/>
          <w:sz w:val="28"/>
          <w:szCs w:val="28"/>
        </w:rPr>
      </w:pPr>
    </w:p>
    <w:p w:rsidR="005B0BA8" w:rsidRPr="00443106" w:rsidRDefault="005B0BA8" w:rsidP="005B0BA8">
      <w:pPr>
        <w:pStyle w:val="ConsPlusNonformat"/>
        <w:rPr>
          <w:rFonts w:ascii="Times New Roman" w:hAnsi="Times New Roman" w:cs="Times New Roman"/>
          <w:sz w:val="28"/>
          <w:szCs w:val="28"/>
        </w:rPr>
      </w:pPr>
      <w:r w:rsidRPr="00443106">
        <w:rPr>
          <w:rFonts w:ascii="Times New Roman" w:hAnsi="Times New Roman" w:cs="Times New Roman"/>
          <w:sz w:val="28"/>
          <w:szCs w:val="28"/>
        </w:rPr>
        <w:t xml:space="preserve">р.п. </w:t>
      </w:r>
      <w:r w:rsidR="00E563C9">
        <w:rPr>
          <w:rFonts w:ascii="Times New Roman" w:hAnsi="Times New Roman" w:cs="Times New Roman"/>
          <w:sz w:val="28"/>
          <w:szCs w:val="28"/>
        </w:rPr>
        <w:t xml:space="preserve">Средняя Ахтуба </w:t>
      </w:r>
      <w:r w:rsidRPr="00443106">
        <w:rPr>
          <w:rFonts w:ascii="Times New Roman" w:hAnsi="Times New Roman" w:cs="Times New Roman"/>
          <w:sz w:val="28"/>
          <w:szCs w:val="28"/>
        </w:rPr>
        <w:t xml:space="preserve">                                                  "__" ____________ 20__ г.</w:t>
      </w:r>
    </w:p>
    <w:p w:rsidR="005B0BA8" w:rsidRPr="00443106" w:rsidRDefault="005B0BA8" w:rsidP="005B0BA8">
      <w:pPr>
        <w:widowControl w:val="0"/>
        <w:autoSpaceDE w:val="0"/>
        <w:autoSpaceDN w:val="0"/>
        <w:adjustRightInd w:val="0"/>
        <w:jc w:val="both"/>
        <w:rPr>
          <w:sz w:val="28"/>
          <w:szCs w:val="28"/>
        </w:rPr>
      </w:pPr>
    </w:p>
    <w:p w:rsidR="005B0BA8" w:rsidRPr="00443106" w:rsidRDefault="005B0BA8" w:rsidP="005B0BA8">
      <w:pPr>
        <w:widowControl w:val="0"/>
        <w:autoSpaceDE w:val="0"/>
        <w:autoSpaceDN w:val="0"/>
        <w:adjustRightInd w:val="0"/>
        <w:ind w:firstLine="540"/>
        <w:jc w:val="both"/>
        <w:rPr>
          <w:sz w:val="28"/>
          <w:szCs w:val="28"/>
        </w:rPr>
      </w:pPr>
      <w:r>
        <w:rPr>
          <w:sz w:val="28"/>
          <w:szCs w:val="28"/>
        </w:rPr>
        <w:t>Администрация</w:t>
      </w:r>
      <w:r w:rsidRPr="00443106">
        <w:rPr>
          <w:sz w:val="28"/>
          <w:szCs w:val="28"/>
        </w:rPr>
        <w:t xml:space="preserve"> городского поселения</w:t>
      </w:r>
      <w:r w:rsidR="00071B67">
        <w:rPr>
          <w:sz w:val="28"/>
          <w:szCs w:val="28"/>
        </w:rPr>
        <w:t xml:space="preserve"> р.п</w:t>
      </w:r>
      <w:proofErr w:type="gramStart"/>
      <w:r w:rsidR="00071B67">
        <w:rPr>
          <w:sz w:val="28"/>
          <w:szCs w:val="28"/>
        </w:rPr>
        <w:t>.</w:t>
      </w:r>
      <w:r w:rsidR="00E563C9">
        <w:rPr>
          <w:sz w:val="28"/>
          <w:szCs w:val="28"/>
        </w:rPr>
        <w:t>С</w:t>
      </w:r>
      <w:proofErr w:type="gramEnd"/>
      <w:r w:rsidR="00E563C9">
        <w:rPr>
          <w:sz w:val="28"/>
          <w:szCs w:val="28"/>
        </w:rPr>
        <w:t xml:space="preserve">редняя Ахтуба </w:t>
      </w:r>
      <w:r w:rsidRPr="00443106">
        <w:rPr>
          <w:sz w:val="28"/>
          <w:szCs w:val="28"/>
        </w:rPr>
        <w:t xml:space="preserve">, </w:t>
      </w:r>
      <w:r>
        <w:rPr>
          <w:sz w:val="28"/>
          <w:szCs w:val="28"/>
        </w:rPr>
        <w:t>действующая от имени муниципального образования городско</w:t>
      </w:r>
      <w:r w:rsidR="00071B67">
        <w:rPr>
          <w:sz w:val="28"/>
          <w:szCs w:val="28"/>
        </w:rPr>
        <w:t>е</w:t>
      </w:r>
      <w:r>
        <w:rPr>
          <w:sz w:val="28"/>
          <w:szCs w:val="28"/>
        </w:rPr>
        <w:t xml:space="preserve"> поселени</w:t>
      </w:r>
      <w:r w:rsidR="00071B67">
        <w:rPr>
          <w:sz w:val="28"/>
          <w:szCs w:val="28"/>
        </w:rPr>
        <w:t>е р.п.</w:t>
      </w:r>
      <w:r w:rsidR="00E563C9">
        <w:rPr>
          <w:sz w:val="28"/>
          <w:szCs w:val="28"/>
        </w:rPr>
        <w:t xml:space="preserve">Средняя Ахтуба </w:t>
      </w:r>
      <w:r>
        <w:rPr>
          <w:sz w:val="28"/>
          <w:szCs w:val="28"/>
        </w:rPr>
        <w:t xml:space="preserve">, </w:t>
      </w:r>
      <w:r w:rsidRPr="00443106">
        <w:rPr>
          <w:sz w:val="28"/>
          <w:szCs w:val="28"/>
        </w:rPr>
        <w:t>именуем</w:t>
      </w:r>
      <w:r>
        <w:rPr>
          <w:sz w:val="28"/>
          <w:szCs w:val="28"/>
        </w:rPr>
        <w:t>ая</w:t>
      </w:r>
      <w:r w:rsidRPr="00443106">
        <w:rPr>
          <w:sz w:val="28"/>
          <w:szCs w:val="28"/>
        </w:rPr>
        <w:t xml:space="preserve"> в дальнейшем "Гарант", в лице главы городского поселения</w:t>
      </w:r>
      <w:r w:rsidR="00071B67">
        <w:rPr>
          <w:sz w:val="28"/>
          <w:szCs w:val="28"/>
        </w:rPr>
        <w:t xml:space="preserve"> </w:t>
      </w:r>
      <w:r w:rsidR="00E563C9">
        <w:rPr>
          <w:sz w:val="28"/>
          <w:szCs w:val="28"/>
        </w:rPr>
        <w:t>Попова Ю.В.</w:t>
      </w:r>
      <w:r w:rsidRPr="00443106">
        <w:rPr>
          <w:sz w:val="28"/>
          <w:szCs w:val="28"/>
        </w:rPr>
        <w:t xml:space="preserve">, действующего на основании </w:t>
      </w:r>
      <w:hyperlink r:id="rId16" w:history="1">
        <w:r w:rsidRPr="00443106">
          <w:rPr>
            <w:color w:val="0000FF"/>
            <w:sz w:val="28"/>
            <w:szCs w:val="28"/>
          </w:rPr>
          <w:t>Устава</w:t>
        </w:r>
      </w:hyperlink>
      <w:r w:rsidRPr="00443106">
        <w:rPr>
          <w:sz w:val="28"/>
          <w:szCs w:val="28"/>
        </w:rPr>
        <w:t xml:space="preserve"> городского поселения</w:t>
      </w:r>
      <w:r w:rsidR="00071B67">
        <w:rPr>
          <w:sz w:val="28"/>
          <w:szCs w:val="28"/>
        </w:rPr>
        <w:t xml:space="preserve"> р.п.</w:t>
      </w:r>
      <w:r w:rsidR="00E563C9">
        <w:rPr>
          <w:sz w:val="28"/>
          <w:szCs w:val="28"/>
        </w:rPr>
        <w:t xml:space="preserve">Средняя Ахтуба </w:t>
      </w:r>
      <w:r w:rsidRPr="00443106">
        <w:rPr>
          <w:sz w:val="28"/>
          <w:szCs w:val="28"/>
        </w:rPr>
        <w:t>,</w:t>
      </w:r>
      <w:r w:rsidR="00BA0691">
        <w:rPr>
          <w:sz w:val="28"/>
          <w:szCs w:val="28"/>
        </w:rPr>
        <w:t>__________________________________</w:t>
      </w:r>
      <w:r w:rsidRPr="00443106">
        <w:rPr>
          <w:sz w:val="28"/>
          <w:szCs w:val="28"/>
        </w:rPr>
        <w:t xml:space="preserve"> именуемый в дальнейшем "Бенефициар", и ______________________________</w:t>
      </w:r>
    </w:p>
    <w:p w:rsidR="005B0BA8" w:rsidRPr="00443106" w:rsidRDefault="005B0BA8" w:rsidP="005B0BA8">
      <w:pPr>
        <w:widowControl w:val="0"/>
        <w:autoSpaceDE w:val="0"/>
        <w:autoSpaceDN w:val="0"/>
        <w:adjustRightInd w:val="0"/>
        <w:jc w:val="both"/>
        <w:rPr>
          <w:sz w:val="28"/>
          <w:szCs w:val="28"/>
        </w:rPr>
      </w:pPr>
      <w:r w:rsidRPr="00443106">
        <w:rPr>
          <w:sz w:val="28"/>
          <w:szCs w:val="28"/>
        </w:rPr>
        <w:t xml:space="preserve">_________________________________________________________именуемый в дальнейшем "Принципал", в лице _____________________________________, действующего на основании __________________________________________ (вместе именуемые - Стороны), в соответствии с </w:t>
      </w:r>
      <w:hyperlink r:id="rId17" w:history="1">
        <w:r w:rsidRPr="00443106">
          <w:rPr>
            <w:color w:val="0000FF"/>
            <w:sz w:val="28"/>
            <w:szCs w:val="28"/>
          </w:rPr>
          <w:t>пунктом 2 статьи 117</w:t>
        </w:r>
      </w:hyperlink>
      <w:r w:rsidRPr="00443106">
        <w:rPr>
          <w:sz w:val="28"/>
          <w:szCs w:val="28"/>
        </w:rPr>
        <w:t xml:space="preserve"> Бюджетного кодекса Российской Федерации, решением </w:t>
      </w:r>
      <w:r w:rsidR="00E563C9">
        <w:rPr>
          <w:sz w:val="28"/>
          <w:szCs w:val="28"/>
        </w:rPr>
        <w:t>Думы</w:t>
      </w:r>
      <w:r w:rsidR="00071B67">
        <w:rPr>
          <w:sz w:val="28"/>
          <w:szCs w:val="28"/>
        </w:rPr>
        <w:t xml:space="preserve"> </w:t>
      </w:r>
      <w:r w:rsidRPr="00443106">
        <w:rPr>
          <w:sz w:val="28"/>
          <w:szCs w:val="28"/>
        </w:rPr>
        <w:t xml:space="preserve"> городского поселения </w:t>
      </w:r>
      <w:r w:rsidR="00F25521">
        <w:rPr>
          <w:sz w:val="28"/>
          <w:szCs w:val="28"/>
        </w:rPr>
        <w:t>р.п</w:t>
      </w:r>
      <w:proofErr w:type="gramStart"/>
      <w:r w:rsidR="00F25521">
        <w:rPr>
          <w:sz w:val="28"/>
          <w:szCs w:val="28"/>
        </w:rPr>
        <w:t>.С</w:t>
      </w:r>
      <w:proofErr w:type="gramEnd"/>
      <w:r w:rsidR="00F25521">
        <w:rPr>
          <w:sz w:val="28"/>
          <w:szCs w:val="28"/>
        </w:rPr>
        <w:t xml:space="preserve">редняя Ахтуба </w:t>
      </w:r>
      <w:r w:rsidRPr="00443106">
        <w:rPr>
          <w:sz w:val="28"/>
          <w:szCs w:val="28"/>
        </w:rPr>
        <w:t>от _______ N ______ "О бюджете городского поселения</w:t>
      </w:r>
      <w:r w:rsidR="00071B67">
        <w:rPr>
          <w:sz w:val="28"/>
          <w:szCs w:val="28"/>
        </w:rPr>
        <w:t xml:space="preserve"> р.п.</w:t>
      </w:r>
      <w:r w:rsidR="00E563C9">
        <w:rPr>
          <w:sz w:val="28"/>
          <w:szCs w:val="28"/>
        </w:rPr>
        <w:t xml:space="preserve">Средняя Ахтуба </w:t>
      </w:r>
      <w:r w:rsidR="00071B67">
        <w:rPr>
          <w:sz w:val="28"/>
          <w:szCs w:val="28"/>
        </w:rPr>
        <w:t xml:space="preserve"> </w:t>
      </w:r>
      <w:r w:rsidRPr="00443106">
        <w:rPr>
          <w:sz w:val="28"/>
          <w:szCs w:val="28"/>
        </w:rPr>
        <w:t xml:space="preserve"> на ______ год</w:t>
      </w:r>
      <w:r w:rsidR="00071B67">
        <w:rPr>
          <w:sz w:val="28"/>
          <w:szCs w:val="28"/>
        </w:rPr>
        <w:t xml:space="preserve"> и плановый период ______ годы</w:t>
      </w:r>
      <w:r w:rsidRPr="00443106">
        <w:rPr>
          <w:sz w:val="28"/>
          <w:szCs w:val="28"/>
        </w:rPr>
        <w:t xml:space="preserve">", </w:t>
      </w:r>
      <w:r w:rsidR="00071B67">
        <w:rPr>
          <w:sz w:val="28"/>
          <w:szCs w:val="28"/>
        </w:rPr>
        <w:t xml:space="preserve"> решения </w:t>
      </w:r>
      <w:r w:rsidR="00E563C9">
        <w:rPr>
          <w:sz w:val="28"/>
          <w:szCs w:val="28"/>
        </w:rPr>
        <w:t>Думы</w:t>
      </w:r>
      <w:r w:rsidR="00071B67">
        <w:rPr>
          <w:sz w:val="28"/>
          <w:szCs w:val="28"/>
        </w:rPr>
        <w:t xml:space="preserve"> городского поселения р.п.</w:t>
      </w:r>
      <w:r w:rsidR="00E563C9">
        <w:rPr>
          <w:sz w:val="28"/>
          <w:szCs w:val="28"/>
        </w:rPr>
        <w:t xml:space="preserve">Средняя Ахтуба </w:t>
      </w:r>
      <w:r w:rsidR="00071B67">
        <w:rPr>
          <w:sz w:val="28"/>
          <w:szCs w:val="28"/>
        </w:rPr>
        <w:t xml:space="preserve"> </w:t>
      </w:r>
      <w:r w:rsidRPr="00443106">
        <w:rPr>
          <w:sz w:val="28"/>
          <w:szCs w:val="28"/>
        </w:rPr>
        <w:t xml:space="preserve"> от _____ N ______ "О предоставлении муниципальной гарантии городского поселения</w:t>
      </w:r>
      <w:r w:rsidR="00071B67">
        <w:rPr>
          <w:sz w:val="28"/>
          <w:szCs w:val="28"/>
        </w:rPr>
        <w:t xml:space="preserve"> р.п</w:t>
      </w:r>
      <w:proofErr w:type="gramStart"/>
      <w:r w:rsidR="00071B67">
        <w:rPr>
          <w:sz w:val="28"/>
          <w:szCs w:val="28"/>
        </w:rPr>
        <w:t>.</w:t>
      </w:r>
      <w:r w:rsidR="00E563C9">
        <w:rPr>
          <w:sz w:val="28"/>
          <w:szCs w:val="28"/>
        </w:rPr>
        <w:t>С</w:t>
      </w:r>
      <w:proofErr w:type="gramEnd"/>
      <w:r w:rsidR="00E563C9">
        <w:rPr>
          <w:sz w:val="28"/>
          <w:szCs w:val="28"/>
        </w:rPr>
        <w:t xml:space="preserve">редняя Ахтуба </w:t>
      </w:r>
      <w:r w:rsidRPr="00443106">
        <w:rPr>
          <w:sz w:val="28"/>
          <w:szCs w:val="28"/>
        </w:rPr>
        <w:t xml:space="preserve">" заключили настоящий Договор о предоставлении Гарантом муниципальной гарантии городского поселения </w:t>
      </w:r>
      <w:r w:rsidR="00071B67">
        <w:rPr>
          <w:sz w:val="28"/>
          <w:szCs w:val="28"/>
        </w:rPr>
        <w:t xml:space="preserve"> р.п.</w:t>
      </w:r>
      <w:r w:rsidR="00E563C9">
        <w:rPr>
          <w:sz w:val="28"/>
          <w:szCs w:val="28"/>
        </w:rPr>
        <w:t xml:space="preserve">Средняя Ахтуба </w:t>
      </w:r>
      <w:r w:rsidR="00071B67">
        <w:rPr>
          <w:sz w:val="28"/>
          <w:szCs w:val="28"/>
        </w:rPr>
        <w:t xml:space="preserve"> </w:t>
      </w:r>
      <w:r w:rsidRPr="00443106">
        <w:rPr>
          <w:sz w:val="28"/>
          <w:szCs w:val="28"/>
        </w:rPr>
        <w:t>(далее - Гарантия) Принципалу в пользу Бенефициара о нижеследующем:</w:t>
      </w:r>
    </w:p>
    <w:p w:rsidR="005B0BA8" w:rsidRPr="00443106" w:rsidRDefault="005B0BA8" w:rsidP="005B0BA8">
      <w:pPr>
        <w:widowControl w:val="0"/>
        <w:autoSpaceDE w:val="0"/>
        <w:autoSpaceDN w:val="0"/>
        <w:adjustRightInd w:val="0"/>
        <w:jc w:val="both"/>
        <w:rPr>
          <w:sz w:val="28"/>
          <w:szCs w:val="28"/>
        </w:rPr>
      </w:pPr>
    </w:p>
    <w:p w:rsidR="005B0BA8" w:rsidRPr="00443106" w:rsidRDefault="005B0BA8" w:rsidP="005B0BA8">
      <w:pPr>
        <w:widowControl w:val="0"/>
        <w:autoSpaceDE w:val="0"/>
        <w:autoSpaceDN w:val="0"/>
        <w:adjustRightInd w:val="0"/>
        <w:jc w:val="center"/>
        <w:outlineLvl w:val="2"/>
        <w:rPr>
          <w:b/>
          <w:sz w:val="28"/>
          <w:szCs w:val="28"/>
        </w:rPr>
      </w:pPr>
      <w:r w:rsidRPr="00443106">
        <w:rPr>
          <w:b/>
          <w:sz w:val="28"/>
          <w:szCs w:val="28"/>
        </w:rPr>
        <w:t>1. ПРЕДМЕТ ДОГОВОРА</w:t>
      </w:r>
    </w:p>
    <w:p w:rsidR="005B0BA8" w:rsidRPr="00443106" w:rsidRDefault="005B0BA8" w:rsidP="005B0BA8">
      <w:pPr>
        <w:widowControl w:val="0"/>
        <w:autoSpaceDE w:val="0"/>
        <w:autoSpaceDN w:val="0"/>
        <w:adjustRightInd w:val="0"/>
        <w:rPr>
          <w:sz w:val="28"/>
          <w:szCs w:val="28"/>
        </w:rPr>
      </w:pP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1.1. Гарант при условии выполнения Бенефициаром и Принципалом требований настоящего Договора обязуется выдать Принципалу Гарантию городского поселения</w:t>
      </w:r>
      <w:r w:rsidR="00071B67">
        <w:rPr>
          <w:sz w:val="28"/>
          <w:szCs w:val="28"/>
        </w:rPr>
        <w:t xml:space="preserve"> р.п</w:t>
      </w:r>
      <w:proofErr w:type="gramStart"/>
      <w:r w:rsidR="00071B67">
        <w:rPr>
          <w:sz w:val="28"/>
          <w:szCs w:val="28"/>
        </w:rPr>
        <w:t>.</w:t>
      </w:r>
      <w:r w:rsidR="00617915">
        <w:rPr>
          <w:sz w:val="28"/>
          <w:szCs w:val="28"/>
        </w:rPr>
        <w:t>С</w:t>
      </w:r>
      <w:proofErr w:type="gramEnd"/>
      <w:r w:rsidR="00617915">
        <w:rPr>
          <w:sz w:val="28"/>
          <w:szCs w:val="28"/>
        </w:rPr>
        <w:t xml:space="preserve">редняя Ахтуба </w:t>
      </w:r>
      <w:r w:rsidRPr="00443106">
        <w:rPr>
          <w:sz w:val="28"/>
          <w:szCs w:val="28"/>
        </w:rPr>
        <w:t>.</w:t>
      </w:r>
    </w:p>
    <w:p w:rsidR="005B0BA8" w:rsidRPr="00443106" w:rsidRDefault="005B0BA8" w:rsidP="005B0BA8">
      <w:pPr>
        <w:widowControl w:val="0"/>
        <w:autoSpaceDE w:val="0"/>
        <w:autoSpaceDN w:val="0"/>
        <w:adjustRightInd w:val="0"/>
        <w:ind w:firstLine="540"/>
        <w:jc w:val="both"/>
        <w:rPr>
          <w:sz w:val="28"/>
          <w:szCs w:val="28"/>
        </w:rPr>
      </w:pPr>
      <w:bookmarkStart w:id="16" w:name="Par305"/>
      <w:bookmarkEnd w:id="16"/>
      <w:r w:rsidRPr="00443106">
        <w:rPr>
          <w:sz w:val="28"/>
          <w:szCs w:val="28"/>
        </w:rPr>
        <w:t xml:space="preserve">1.2. </w:t>
      </w:r>
      <w:proofErr w:type="gramStart"/>
      <w:r w:rsidRPr="00443106">
        <w:rPr>
          <w:sz w:val="28"/>
          <w:szCs w:val="28"/>
        </w:rPr>
        <w:t>Согласно условиям Гарантии Гарант обязуется уплатить по письменному требованию Бенефициара в порядке и размере, установленных настоящим Договором и Гарантией, денежную сумму в валюте Российской Федерации в случае неисполнения Принципалом обязательств по договору от "__" _________ 20__ г. N ___, заключенному между Принципалом и Бенефициаром, по погашению суммы основного долга на сумму __________ (_________) рублей в срок "__" _______ 20__ г.</w:t>
      </w:r>
      <w:proofErr w:type="gramEnd"/>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lastRenderedPageBreak/>
        <w:t>1.3. Гарантия предоставляется Гарантом на безвозмездной основе.</w:t>
      </w:r>
    </w:p>
    <w:p w:rsidR="005B0BA8" w:rsidRPr="00443106" w:rsidRDefault="005B0BA8" w:rsidP="005B0BA8">
      <w:pPr>
        <w:widowControl w:val="0"/>
        <w:autoSpaceDE w:val="0"/>
        <w:autoSpaceDN w:val="0"/>
        <w:adjustRightInd w:val="0"/>
        <w:ind w:firstLine="540"/>
        <w:jc w:val="both"/>
        <w:rPr>
          <w:sz w:val="28"/>
          <w:szCs w:val="28"/>
        </w:rPr>
      </w:pPr>
      <w:bookmarkStart w:id="17" w:name="Par307"/>
      <w:bookmarkEnd w:id="17"/>
      <w:r w:rsidRPr="00443106">
        <w:rPr>
          <w:sz w:val="28"/>
          <w:szCs w:val="28"/>
        </w:rPr>
        <w:t>1.4. Гарантия предоставляется с правом предъявления Гарантом регрессных требований к Принципалу (без права регрессного требования к принципалу).</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1.5. Гарант несет субсидиарную ответственность дополнительно к ответственности Принципала по гарантированному им обязательству в пределах средств, указанных в </w:t>
      </w:r>
      <w:hyperlink w:anchor="Par305" w:history="1">
        <w:r w:rsidRPr="00443106">
          <w:rPr>
            <w:color w:val="0000FF"/>
            <w:sz w:val="28"/>
            <w:szCs w:val="28"/>
          </w:rPr>
          <w:t>пункте 1.2</w:t>
        </w:r>
      </w:hyperlink>
      <w:r w:rsidRPr="00443106">
        <w:rPr>
          <w:sz w:val="28"/>
          <w:szCs w:val="28"/>
        </w:rPr>
        <w:t xml:space="preserve"> и </w:t>
      </w:r>
      <w:hyperlink w:anchor="Par314" w:history="1">
        <w:r w:rsidRPr="00443106">
          <w:rPr>
            <w:color w:val="0000FF"/>
            <w:sz w:val="28"/>
            <w:szCs w:val="28"/>
          </w:rPr>
          <w:t>2.1</w:t>
        </w:r>
      </w:hyperlink>
      <w:r w:rsidRPr="00443106">
        <w:rPr>
          <w:sz w:val="28"/>
          <w:szCs w:val="28"/>
        </w:rPr>
        <w:t xml:space="preserve"> настоящего Договора.</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1.6. Принципал подтверждает, что он располагает всеми необходимыми полномочиями для исполнения всех обязательств по </w:t>
      </w:r>
      <w:r>
        <w:rPr>
          <w:sz w:val="28"/>
          <w:szCs w:val="28"/>
        </w:rPr>
        <w:t xml:space="preserve">настоящему </w:t>
      </w:r>
      <w:r w:rsidRPr="00443106">
        <w:rPr>
          <w:sz w:val="28"/>
          <w:szCs w:val="28"/>
        </w:rPr>
        <w:t>Договору и никаких дополнительных разрешений и согласований Принципалу для этого не требуется.</w:t>
      </w:r>
    </w:p>
    <w:p w:rsidR="005B0BA8" w:rsidRPr="00443106" w:rsidRDefault="005B0BA8" w:rsidP="005B0BA8">
      <w:pPr>
        <w:widowControl w:val="0"/>
        <w:autoSpaceDE w:val="0"/>
        <w:autoSpaceDN w:val="0"/>
        <w:adjustRightInd w:val="0"/>
        <w:rPr>
          <w:sz w:val="28"/>
          <w:szCs w:val="28"/>
        </w:rPr>
      </w:pPr>
    </w:p>
    <w:p w:rsidR="005B0BA8" w:rsidRPr="00443106" w:rsidRDefault="005B0BA8" w:rsidP="005B0BA8">
      <w:pPr>
        <w:widowControl w:val="0"/>
        <w:autoSpaceDE w:val="0"/>
        <w:autoSpaceDN w:val="0"/>
        <w:adjustRightInd w:val="0"/>
        <w:jc w:val="center"/>
        <w:outlineLvl w:val="2"/>
        <w:rPr>
          <w:b/>
          <w:sz w:val="28"/>
          <w:szCs w:val="28"/>
        </w:rPr>
      </w:pPr>
      <w:r w:rsidRPr="00443106">
        <w:rPr>
          <w:b/>
          <w:sz w:val="28"/>
          <w:szCs w:val="28"/>
        </w:rPr>
        <w:t>2. ПРАВА И ОБЯЗАННОСТИ ГАРАНТА</w:t>
      </w:r>
    </w:p>
    <w:p w:rsidR="005B0BA8" w:rsidRPr="00443106" w:rsidRDefault="005B0BA8" w:rsidP="005B0BA8">
      <w:pPr>
        <w:widowControl w:val="0"/>
        <w:autoSpaceDE w:val="0"/>
        <w:autoSpaceDN w:val="0"/>
        <w:adjustRightInd w:val="0"/>
        <w:rPr>
          <w:b/>
          <w:sz w:val="28"/>
          <w:szCs w:val="28"/>
        </w:rPr>
      </w:pPr>
    </w:p>
    <w:p w:rsidR="005B0BA8" w:rsidRPr="00443106" w:rsidRDefault="005B0BA8" w:rsidP="005B0BA8">
      <w:pPr>
        <w:widowControl w:val="0"/>
        <w:autoSpaceDE w:val="0"/>
        <w:autoSpaceDN w:val="0"/>
        <w:adjustRightInd w:val="0"/>
        <w:ind w:firstLine="540"/>
        <w:jc w:val="both"/>
        <w:rPr>
          <w:sz w:val="28"/>
          <w:szCs w:val="28"/>
        </w:rPr>
      </w:pPr>
      <w:bookmarkStart w:id="18" w:name="Par314"/>
      <w:bookmarkEnd w:id="18"/>
      <w:r w:rsidRPr="00443106">
        <w:rPr>
          <w:sz w:val="28"/>
          <w:szCs w:val="28"/>
        </w:rPr>
        <w:t xml:space="preserve">2.1. Гарант гарантирует обязательства Принципала по погашению суммы основного долга по договору, указанному в </w:t>
      </w:r>
      <w:hyperlink w:anchor="Par305" w:history="1">
        <w:r w:rsidRPr="00443106">
          <w:rPr>
            <w:color w:val="0000FF"/>
            <w:sz w:val="28"/>
            <w:szCs w:val="28"/>
          </w:rPr>
          <w:t>пункте 1.2</w:t>
        </w:r>
      </w:hyperlink>
      <w:r w:rsidRPr="00443106">
        <w:rPr>
          <w:sz w:val="28"/>
          <w:szCs w:val="28"/>
        </w:rPr>
        <w:t xml:space="preserve"> настоящего Договора.</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Предел общей ответственности Гаранта перед Бенефициаром ограничивается суммой в размере не более</w:t>
      </w:r>
      <w:proofErr w:type="gramStart"/>
      <w:r w:rsidRPr="00443106">
        <w:rPr>
          <w:sz w:val="28"/>
          <w:szCs w:val="28"/>
        </w:rPr>
        <w:t xml:space="preserve"> ____________ (___________) </w:t>
      </w:r>
      <w:proofErr w:type="gramEnd"/>
      <w:r w:rsidRPr="00443106">
        <w:rPr>
          <w:sz w:val="28"/>
          <w:szCs w:val="28"/>
        </w:rPr>
        <w:t>руб.</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Обязательства Гаранта перед Бенефициаром оформляется муниципальной гарантией городского поселения</w:t>
      </w:r>
      <w:r w:rsidR="00C35FC0">
        <w:rPr>
          <w:sz w:val="28"/>
          <w:szCs w:val="28"/>
        </w:rPr>
        <w:t xml:space="preserve"> р.п</w:t>
      </w:r>
      <w:proofErr w:type="gramStart"/>
      <w:r w:rsidR="00C35FC0">
        <w:rPr>
          <w:sz w:val="28"/>
          <w:szCs w:val="28"/>
        </w:rPr>
        <w:t>.</w:t>
      </w:r>
      <w:r w:rsidR="00617915">
        <w:rPr>
          <w:sz w:val="28"/>
          <w:szCs w:val="28"/>
        </w:rPr>
        <w:t>С</w:t>
      </w:r>
      <w:proofErr w:type="gramEnd"/>
      <w:r w:rsidR="00617915">
        <w:rPr>
          <w:sz w:val="28"/>
          <w:szCs w:val="28"/>
        </w:rPr>
        <w:t xml:space="preserve">редняя Ахтуба </w:t>
      </w:r>
      <w:r w:rsidRPr="00443106">
        <w:rPr>
          <w:sz w:val="28"/>
          <w:szCs w:val="28"/>
        </w:rPr>
        <w:t>.</w:t>
      </w:r>
    </w:p>
    <w:p w:rsidR="005B0BA8" w:rsidRPr="00443106" w:rsidRDefault="005B0BA8" w:rsidP="005B0BA8">
      <w:pPr>
        <w:widowControl w:val="0"/>
        <w:autoSpaceDE w:val="0"/>
        <w:autoSpaceDN w:val="0"/>
        <w:adjustRightInd w:val="0"/>
        <w:ind w:firstLine="540"/>
        <w:jc w:val="both"/>
        <w:rPr>
          <w:sz w:val="28"/>
          <w:szCs w:val="28"/>
        </w:rPr>
      </w:pPr>
      <w:bookmarkStart w:id="19" w:name="Par317"/>
      <w:bookmarkEnd w:id="19"/>
      <w:r w:rsidRPr="00443106">
        <w:rPr>
          <w:sz w:val="28"/>
          <w:szCs w:val="28"/>
        </w:rPr>
        <w:t xml:space="preserve">2.2. Обязательства Гаранта по Гарантии будут уменьшаться по мере выполнения Принципалом своих денежных обязательств, обеспеченных Гарантией, в отношении Бенефициара в соответствии с условиями договора, указанного в </w:t>
      </w:r>
      <w:hyperlink w:anchor="Par305" w:history="1">
        <w:r w:rsidRPr="00443106">
          <w:rPr>
            <w:color w:val="0000FF"/>
            <w:sz w:val="28"/>
            <w:szCs w:val="28"/>
          </w:rPr>
          <w:t>пункте 1.2</w:t>
        </w:r>
      </w:hyperlink>
      <w:r w:rsidRPr="00443106">
        <w:rPr>
          <w:sz w:val="28"/>
          <w:szCs w:val="28"/>
        </w:rPr>
        <w:t xml:space="preserve"> настоящего Договора.</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По мере исполнения Принципалом обязательств, обеспеченных Гарантией, обязательство Гаранта по Гарантии уменьшается на сумму погашения обязатель</w:t>
      </w:r>
      <w:proofErr w:type="gramStart"/>
      <w:r w:rsidRPr="00443106">
        <w:rPr>
          <w:sz w:val="28"/>
          <w:szCs w:val="28"/>
        </w:rPr>
        <w:t>ств Пр</w:t>
      </w:r>
      <w:proofErr w:type="gramEnd"/>
      <w:r w:rsidRPr="00443106">
        <w:rPr>
          <w:sz w:val="28"/>
          <w:szCs w:val="28"/>
        </w:rPr>
        <w:t>инципалом.</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2.3. Гарант не гарантирует исполнение обязатель</w:t>
      </w:r>
      <w:proofErr w:type="gramStart"/>
      <w:r w:rsidRPr="00443106">
        <w:rPr>
          <w:sz w:val="28"/>
          <w:szCs w:val="28"/>
        </w:rPr>
        <w:t>ств Пр</w:t>
      </w:r>
      <w:proofErr w:type="gramEnd"/>
      <w:r w:rsidRPr="00443106">
        <w:rPr>
          <w:sz w:val="28"/>
          <w:szCs w:val="28"/>
        </w:rPr>
        <w:t xml:space="preserve">инципала по уплате процентов, штрафов, комиссий, пени за просрочку погашения задолженности по основному долгу и за просрочку уплаты процентов, других платежей и иных обязательств Принципала по договору, указанному в </w:t>
      </w:r>
      <w:hyperlink w:anchor="Par305" w:history="1">
        <w:r w:rsidRPr="00443106">
          <w:rPr>
            <w:color w:val="0000FF"/>
            <w:sz w:val="28"/>
            <w:szCs w:val="28"/>
          </w:rPr>
          <w:t>пункте 1.2</w:t>
        </w:r>
      </w:hyperlink>
      <w:r w:rsidRPr="00443106">
        <w:rPr>
          <w:sz w:val="28"/>
          <w:szCs w:val="28"/>
        </w:rPr>
        <w:t xml:space="preserve"> настоящего Договора.</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2.4. Гарант обязан в </w:t>
      </w:r>
      <w:r>
        <w:rPr>
          <w:sz w:val="28"/>
          <w:szCs w:val="28"/>
        </w:rPr>
        <w:t>течение трех рабочих дней</w:t>
      </w:r>
      <w:r w:rsidRPr="00443106">
        <w:rPr>
          <w:sz w:val="28"/>
          <w:szCs w:val="28"/>
        </w:rPr>
        <w:t xml:space="preserve"> с момента заключения настоящего Договора сделать соответствующую запись в долговой книге городского поселения</w:t>
      </w:r>
      <w:r w:rsidR="00C35FC0">
        <w:rPr>
          <w:sz w:val="28"/>
          <w:szCs w:val="28"/>
        </w:rPr>
        <w:t xml:space="preserve"> р.п</w:t>
      </w:r>
      <w:proofErr w:type="gramStart"/>
      <w:r w:rsidR="00C35FC0">
        <w:rPr>
          <w:sz w:val="28"/>
          <w:szCs w:val="28"/>
        </w:rPr>
        <w:t>.</w:t>
      </w:r>
      <w:r w:rsidR="00617915">
        <w:rPr>
          <w:sz w:val="28"/>
          <w:szCs w:val="28"/>
        </w:rPr>
        <w:t>С</w:t>
      </w:r>
      <w:proofErr w:type="gramEnd"/>
      <w:r w:rsidR="00617915">
        <w:rPr>
          <w:sz w:val="28"/>
          <w:szCs w:val="28"/>
        </w:rPr>
        <w:t xml:space="preserve">редняя Ахтуба </w:t>
      </w:r>
      <w:r w:rsidRPr="00443106">
        <w:rPr>
          <w:sz w:val="28"/>
          <w:szCs w:val="28"/>
        </w:rPr>
        <w:t xml:space="preserve"> об увеличении муниципального внутреннего долга городского поселения</w:t>
      </w:r>
      <w:r w:rsidR="00C35FC0">
        <w:rPr>
          <w:sz w:val="28"/>
          <w:szCs w:val="28"/>
        </w:rPr>
        <w:t xml:space="preserve"> р.п.</w:t>
      </w:r>
      <w:r w:rsidR="00617915">
        <w:rPr>
          <w:sz w:val="28"/>
          <w:szCs w:val="28"/>
        </w:rPr>
        <w:t xml:space="preserve">Средняя Ахтуба </w:t>
      </w:r>
      <w:r w:rsidRPr="00443106">
        <w:rPr>
          <w:sz w:val="28"/>
          <w:szCs w:val="28"/>
        </w:rPr>
        <w:t>, о чем известить Бенефициара в письменной форме.</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Гарант также обязан</w:t>
      </w:r>
      <w:r>
        <w:rPr>
          <w:sz w:val="28"/>
          <w:szCs w:val="28"/>
        </w:rPr>
        <w:t xml:space="preserve"> </w:t>
      </w:r>
      <w:r w:rsidRPr="00443106">
        <w:rPr>
          <w:sz w:val="28"/>
          <w:szCs w:val="28"/>
        </w:rPr>
        <w:t xml:space="preserve"> в </w:t>
      </w:r>
      <w:r>
        <w:rPr>
          <w:sz w:val="28"/>
          <w:szCs w:val="28"/>
        </w:rPr>
        <w:t>течение двух рабочих дней</w:t>
      </w:r>
      <w:r w:rsidRPr="00443106">
        <w:rPr>
          <w:sz w:val="28"/>
          <w:szCs w:val="28"/>
        </w:rPr>
        <w:t xml:space="preserve"> со дня получения от Бенефициара извещения о факте частичного или полного исполнения гарантированных обязательств (Принципалом, Гарантом, третьими лицами) по договору, указанному в </w:t>
      </w:r>
      <w:hyperlink w:anchor="Par305" w:history="1">
        <w:r w:rsidRPr="00443106">
          <w:rPr>
            <w:color w:val="0000FF"/>
            <w:sz w:val="28"/>
            <w:szCs w:val="28"/>
          </w:rPr>
          <w:t>пункте 1.2</w:t>
        </w:r>
      </w:hyperlink>
      <w:r w:rsidRPr="00443106">
        <w:rPr>
          <w:sz w:val="28"/>
          <w:szCs w:val="28"/>
        </w:rPr>
        <w:t xml:space="preserve"> настоящего Договора, сделать соответствующую запись в долговой книге городского поселения</w:t>
      </w:r>
      <w:r w:rsidR="00C35FC0">
        <w:rPr>
          <w:sz w:val="28"/>
          <w:szCs w:val="28"/>
        </w:rPr>
        <w:t xml:space="preserve"> р.п</w:t>
      </w:r>
      <w:proofErr w:type="gramStart"/>
      <w:r w:rsidR="00C35FC0">
        <w:rPr>
          <w:sz w:val="28"/>
          <w:szCs w:val="28"/>
        </w:rPr>
        <w:t>.</w:t>
      </w:r>
      <w:r w:rsidR="00617915">
        <w:rPr>
          <w:sz w:val="28"/>
          <w:szCs w:val="28"/>
        </w:rPr>
        <w:t>С</w:t>
      </w:r>
      <w:proofErr w:type="gramEnd"/>
      <w:r w:rsidR="00617915">
        <w:rPr>
          <w:sz w:val="28"/>
          <w:szCs w:val="28"/>
        </w:rPr>
        <w:t xml:space="preserve">редняя Ахтуба </w:t>
      </w:r>
      <w:r w:rsidR="00C35FC0">
        <w:rPr>
          <w:sz w:val="28"/>
          <w:szCs w:val="28"/>
        </w:rPr>
        <w:t xml:space="preserve"> </w:t>
      </w:r>
      <w:r w:rsidRPr="00443106">
        <w:rPr>
          <w:sz w:val="28"/>
          <w:szCs w:val="28"/>
        </w:rPr>
        <w:t xml:space="preserve"> об уменьшении муниципального внутреннего долга городского поселения</w:t>
      </w:r>
      <w:r w:rsidR="00C35FC0">
        <w:rPr>
          <w:sz w:val="28"/>
          <w:szCs w:val="28"/>
        </w:rPr>
        <w:t xml:space="preserve"> р.п.</w:t>
      </w:r>
      <w:r w:rsidR="00617915">
        <w:rPr>
          <w:sz w:val="28"/>
          <w:szCs w:val="28"/>
        </w:rPr>
        <w:t xml:space="preserve">Средняя Ахтуба </w:t>
      </w:r>
      <w:r w:rsidRPr="00443106">
        <w:rPr>
          <w:sz w:val="28"/>
          <w:szCs w:val="28"/>
        </w:rPr>
        <w:t xml:space="preserve"> согласно </w:t>
      </w:r>
      <w:hyperlink w:anchor="Par317" w:history="1">
        <w:r w:rsidRPr="00443106">
          <w:rPr>
            <w:color w:val="0000FF"/>
            <w:sz w:val="28"/>
            <w:szCs w:val="28"/>
          </w:rPr>
          <w:t>пункту 2.2</w:t>
        </w:r>
      </w:hyperlink>
      <w:r w:rsidRPr="00443106">
        <w:rPr>
          <w:sz w:val="28"/>
          <w:szCs w:val="28"/>
        </w:rPr>
        <w:t xml:space="preserve"> настоящего Договора, о чем известить Бенефициара в письменной форме.</w:t>
      </w:r>
    </w:p>
    <w:p w:rsidR="005B0BA8" w:rsidRPr="00443106" w:rsidRDefault="005B0BA8" w:rsidP="005B0BA8">
      <w:pPr>
        <w:widowControl w:val="0"/>
        <w:autoSpaceDE w:val="0"/>
        <w:autoSpaceDN w:val="0"/>
        <w:adjustRightInd w:val="0"/>
        <w:ind w:firstLine="540"/>
        <w:jc w:val="both"/>
        <w:rPr>
          <w:b/>
          <w:sz w:val="28"/>
          <w:szCs w:val="28"/>
        </w:rPr>
      </w:pPr>
    </w:p>
    <w:p w:rsidR="005B0BA8" w:rsidRDefault="005B0BA8" w:rsidP="005B0BA8">
      <w:pPr>
        <w:widowControl w:val="0"/>
        <w:autoSpaceDE w:val="0"/>
        <w:autoSpaceDN w:val="0"/>
        <w:adjustRightInd w:val="0"/>
        <w:jc w:val="center"/>
        <w:outlineLvl w:val="2"/>
        <w:rPr>
          <w:b/>
          <w:sz w:val="28"/>
          <w:szCs w:val="28"/>
        </w:rPr>
      </w:pPr>
      <w:r w:rsidRPr="00443106">
        <w:rPr>
          <w:b/>
          <w:sz w:val="28"/>
          <w:szCs w:val="28"/>
        </w:rPr>
        <w:lastRenderedPageBreak/>
        <w:t>3. ПРАВА И ОБЯЗАННОСТИ ПРИНЦИПАЛА</w:t>
      </w:r>
    </w:p>
    <w:p w:rsidR="00A50F88" w:rsidRPr="00443106" w:rsidRDefault="00A50F88" w:rsidP="005B0BA8">
      <w:pPr>
        <w:widowControl w:val="0"/>
        <w:autoSpaceDE w:val="0"/>
        <w:autoSpaceDN w:val="0"/>
        <w:adjustRightInd w:val="0"/>
        <w:jc w:val="center"/>
        <w:outlineLvl w:val="2"/>
        <w:rPr>
          <w:b/>
          <w:sz w:val="28"/>
          <w:szCs w:val="28"/>
        </w:rPr>
      </w:pP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3.1. Принципал настоящим подтверждает, что он располагает всеми необходимыми полномочиями для исполнения всех обязательств по договору, указанному в </w:t>
      </w:r>
      <w:hyperlink w:anchor="Par305" w:history="1">
        <w:r w:rsidRPr="00443106">
          <w:rPr>
            <w:color w:val="0000FF"/>
            <w:sz w:val="28"/>
            <w:szCs w:val="28"/>
          </w:rPr>
          <w:t>пункте 1.2</w:t>
        </w:r>
      </w:hyperlink>
      <w:r w:rsidRPr="00443106">
        <w:rPr>
          <w:sz w:val="28"/>
          <w:szCs w:val="28"/>
        </w:rPr>
        <w:t xml:space="preserve"> настоящего Договора, и никаких дополнительных разрешений и согласований Принципалу для этого не требуется.</w:t>
      </w:r>
    </w:p>
    <w:p w:rsidR="005B0BA8" w:rsidRPr="00443106" w:rsidRDefault="005B0BA8" w:rsidP="005B0BA8">
      <w:pPr>
        <w:widowControl w:val="0"/>
        <w:autoSpaceDE w:val="0"/>
        <w:autoSpaceDN w:val="0"/>
        <w:adjustRightInd w:val="0"/>
        <w:ind w:firstLine="540"/>
        <w:jc w:val="both"/>
        <w:rPr>
          <w:sz w:val="28"/>
          <w:szCs w:val="28"/>
        </w:rPr>
      </w:pPr>
      <w:proofErr w:type="gramStart"/>
      <w:r w:rsidRPr="00443106">
        <w:rPr>
          <w:sz w:val="28"/>
          <w:szCs w:val="28"/>
        </w:rPr>
        <w:t xml:space="preserve">Принципал обязуется незамедлительно информировать Гаранта о случаях возникновения любых обстоятельств, которые могут повлечь за собой невыполнение Принципалом своих обязательств перед Бенефициаром по исполнению условий договора, указанного в </w:t>
      </w:r>
      <w:hyperlink w:anchor="Par305" w:history="1">
        <w:r w:rsidRPr="00443106">
          <w:rPr>
            <w:color w:val="0000FF"/>
            <w:sz w:val="28"/>
            <w:szCs w:val="28"/>
          </w:rPr>
          <w:t>пункте 1.2</w:t>
        </w:r>
      </w:hyperlink>
      <w:r w:rsidRPr="00443106">
        <w:rPr>
          <w:sz w:val="28"/>
          <w:szCs w:val="28"/>
        </w:rPr>
        <w:t xml:space="preserve"> настоящего Договора, или нарушение условий настоящего Договора, а также принять все возможные законные меры для предотвращения нарушения своих обязательств и информировать Гаранта о принимаемых мерах.</w:t>
      </w:r>
      <w:proofErr w:type="gramEnd"/>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3.2. Принципал обязуется незамедлительно предоставлять Гаранту по его первому запросу информацию, которая будет рассматриваться как конфиденциальная и не подлежащая передаче третьим лицам за исключением случаев, предусмотренных действующим законодательством.</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3.3. Принципал обязуется:</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1) уведомлять Гаранта о выполнении или невыполнении обязательств, указанных в </w:t>
      </w:r>
      <w:hyperlink w:anchor="Par314" w:history="1">
        <w:r w:rsidRPr="00443106">
          <w:rPr>
            <w:color w:val="0000FF"/>
            <w:sz w:val="28"/>
            <w:szCs w:val="28"/>
          </w:rPr>
          <w:t>пункте 2.1</w:t>
        </w:r>
      </w:hyperlink>
      <w:r w:rsidRPr="00443106">
        <w:rPr>
          <w:sz w:val="28"/>
          <w:szCs w:val="28"/>
        </w:rPr>
        <w:t xml:space="preserve"> настоящего Договора и в </w:t>
      </w:r>
      <w:hyperlink w:anchor="Par473" w:history="1">
        <w:r w:rsidRPr="00443106">
          <w:rPr>
            <w:color w:val="0000FF"/>
            <w:sz w:val="28"/>
            <w:szCs w:val="28"/>
          </w:rPr>
          <w:t>пункте 2.1</w:t>
        </w:r>
      </w:hyperlink>
      <w:r w:rsidRPr="00443106">
        <w:rPr>
          <w:sz w:val="28"/>
          <w:szCs w:val="28"/>
        </w:rPr>
        <w:t xml:space="preserve"> Гарантии, не позднее следующих двух </w:t>
      </w:r>
      <w:r>
        <w:rPr>
          <w:sz w:val="28"/>
          <w:szCs w:val="28"/>
        </w:rPr>
        <w:t xml:space="preserve">рабочих </w:t>
      </w:r>
      <w:r w:rsidRPr="00443106">
        <w:rPr>
          <w:sz w:val="28"/>
          <w:szCs w:val="28"/>
        </w:rPr>
        <w:t>дней после выполнения или невыполнения соответствующих платежей;</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2) информировать Гаранта о возникающих разногласиях с Бенефициаром;</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3) незамедлительно представлять информацию по запросу Гаранта в случае, если Гарант уведомил Принципала о поступивших к нему письменных требованиях от Бенефициара.</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3.4. Принципал обязуется (в случае предоставления муниципальной гарантии без права регрессного требования - данный пункт в договор не включается):</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1) предоставить ликвидное обеспечение исполнения регрессных требований Гаранта;</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2) исполнить требование Гаранта о возмещении Принципалом Гаранту в течение 60 дней после исполнения Гарантии сумм, уплаченных Гарантом Бенефициару по Гарантии. </w:t>
      </w:r>
      <w:proofErr w:type="spellStart"/>
      <w:r w:rsidRPr="00443106">
        <w:rPr>
          <w:sz w:val="28"/>
          <w:szCs w:val="28"/>
        </w:rPr>
        <w:t>Непоступление</w:t>
      </w:r>
      <w:proofErr w:type="spellEnd"/>
      <w:r w:rsidRPr="00443106">
        <w:rPr>
          <w:sz w:val="28"/>
          <w:szCs w:val="28"/>
        </w:rPr>
        <w:t xml:space="preserve"> Гаранту от Принципала сумм по требованию Гаранта к Принципалу в сроки, предусмотренные в настоящем подпункте, означает нарушение Принципалом своих обязательств перед Гарантом по Гарантии и Договору, и указанная сумма требования автоматически считается просроченной задолженностью Принципала перед Гарантом;</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3) уплатить Гаранту пени из расчета одной трехсотой действующей ставки рефинансирования Центрального банка Российской Федерации, действующей на первый день неисполнения требования, на сумму просроченной задолженности, за каждый календарный день просрочки.</w:t>
      </w:r>
    </w:p>
    <w:p w:rsidR="005B0BA8" w:rsidRPr="00443106" w:rsidRDefault="005B0BA8" w:rsidP="005B0BA8">
      <w:pPr>
        <w:widowControl w:val="0"/>
        <w:autoSpaceDE w:val="0"/>
        <w:autoSpaceDN w:val="0"/>
        <w:adjustRightInd w:val="0"/>
        <w:ind w:firstLine="540"/>
        <w:jc w:val="both"/>
        <w:rPr>
          <w:sz w:val="28"/>
          <w:szCs w:val="28"/>
        </w:rPr>
      </w:pPr>
      <w:bookmarkStart w:id="20" w:name="Par336"/>
      <w:bookmarkEnd w:id="20"/>
      <w:r w:rsidRPr="00443106">
        <w:rPr>
          <w:sz w:val="28"/>
          <w:szCs w:val="28"/>
        </w:rPr>
        <w:t xml:space="preserve">3.5. Гарантия должна быть составлена в одном экземпляре. Гарантия </w:t>
      </w:r>
      <w:r w:rsidRPr="00443106">
        <w:rPr>
          <w:sz w:val="28"/>
          <w:szCs w:val="28"/>
        </w:rPr>
        <w:lastRenderedPageBreak/>
        <w:t>передается по акту приема-передачи Принципалу для дальнейшей передачи Бенефициару, которую Принципал обязан осуществить не позднее двух рабочих дней, следующих за днем подписания указанного акта приема-передачи, по акту приема-передачи между Принципалом и Бенефициаром.</w:t>
      </w:r>
    </w:p>
    <w:p w:rsidR="005B0BA8" w:rsidRPr="00443106" w:rsidRDefault="005B0BA8" w:rsidP="005B0BA8">
      <w:pPr>
        <w:widowControl w:val="0"/>
        <w:autoSpaceDE w:val="0"/>
        <w:autoSpaceDN w:val="0"/>
        <w:adjustRightInd w:val="0"/>
        <w:jc w:val="center"/>
        <w:outlineLvl w:val="2"/>
        <w:rPr>
          <w:b/>
          <w:sz w:val="28"/>
          <w:szCs w:val="28"/>
        </w:rPr>
      </w:pPr>
    </w:p>
    <w:p w:rsidR="005B0BA8" w:rsidRPr="00443106" w:rsidRDefault="005B0BA8" w:rsidP="005B0BA8">
      <w:pPr>
        <w:widowControl w:val="0"/>
        <w:autoSpaceDE w:val="0"/>
        <w:autoSpaceDN w:val="0"/>
        <w:adjustRightInd w:val="0"/>
        <w:jc w:val="center"/>
        <w:outlineLvl w:val="2"/>
        <w:rPr>
          <w:b/>
          <w:sz w:val="28"/>
          <w:szCs w:val="28"/>
        </w:rPr>
      </w:pPr>
      <w:r w:rsidRPr="00443106">
        <w:rPr>
          <w:b/>
          <w:sz w:val="28"/>
          <w:szCs w:val="28"/>
        </w:rPr>
        <w:t>4. ПРАВА И ОБЯЗАННОСТИ БЕНЕФИЦИАРА</w:t>
      </w:r>
    </w:p>
    <w:p w:rsidR="005B0BA8" w:rsidRPr="00443106" w:rsidRDefault="005B0BA8" w:rsidP="005B0BA8">
      <w:pPr>
        <w:widowControl w:val="0"/>
        <w:autoSpaceDE w:val="0"/>
        <w:autoSpaceDN w:val="0"/>
        <w:adjustRightInd w:val="0"/>
        <w:rPr>
          <w:b/>
          <w:sz w:val="28"/>
          <w:szCs w:val="28"/>
        </w:rPr>
      </w:pP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4.1. Бенефициар обязан не позднее двух рабочих дней после наступления следующих событий в письменной форме известить Гаранта:</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1) о фактах предоставления денежных сре</w:t>
      </w:r>
      <w:proofErr w:type="gramStart"/>
      <w:r w:rsidRPr="00443106">
        <w:rPr>
          <w:sz w:val="28"/>
          <w:szCs w:val="28"/>
        </w:rPr>
        <w:t>дств Пр</w:t>
      </w:r>
      <w:proofErr w:type="gramEnd"/>
      <w:r w:rsidRPr="00443106">
        <w:rPr>
          <w:sz w:val="28"/>
          <w:szCs w:val="28"/>
        </w:rPr>
        <w:t xml:space="preserve">инципалу в рамках договора, указанного в </w:t>
      </w:r>
      <w:hyperlink w:anchor="Par305" w:history="1">
        <w:r w:rsidRPr="00443106">
          <w:rPr>
            <w:color w:val="0000FF"/>
            <w:sz w:val="28"/>
            <w:szCs w:val="28"/>
          </w:rPr>
          <w:t>пункте 1.2</w:t>
        </w:r>
      </w:hyperlink>
      <w:r w:rsidRPr="00443106">
        <w:rPr>
          <w:sz w:val="28"/>
          <w:szCs w:val="28"/>
        </w:rPr>
        <w:t xml:space="preserve"> настоящего Договора, с приложением выписок по расчетному счету Принципала о зачислении денежных средств и ссудным счетам Принципала о выдаче средств, подписанных уполномоченными лицами Бенефициара и заверенных печатью Бенефициара;</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2) об исполнении частично или полностью Принципалом, третьими лицами, Гарантом гарантированных обязательств по договору, указанному в </w:t>
      </w:r>
      <w:hyperlink w:anchor="Par305" w:history="1">
        <w:r w:rsidRPr="00443106">
          <w:rPr>
            <w:color w:val="0000FF"/>
            <w:sz w:val="28"/>
            <w:szCs w:val="28"/>
          </w:rPr>
          <w:t>пункте 1.2</w:t>
        </w:r>
      </w:hyperlink>
      <w:r w:rsidRPr="00443106">
        <w:rPr>
          <w:sz w:val="28"/>
          <w:szCs w:val="28"/>
        </w:rPr>
        <w:t xml:space="preserve"> настоящего Договора, с приложением выписок по расчетному счету Принципала о списании денежных средств, выписок по ссудным счетам Принципала о погашении кредитов, а также по счетам учета процентов об уплате процентов, подписанных уполномоченными лицами Бенефициара и заверенных печатью Бенефициара, а также копий платежных поручений Принципала о перечислении денежных средств Бенефициару с отметкой Бенефициара;</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3) в случае, если договор, указанный в </w:t>
      </w:r>
      <w:hyperlink w:anchor="Par305" w:history="1">
        <w:r w:rsidRPr="00443106">
          <w:rPr>
            <w:color w:val="0000FF"/>
            <w:sz w:val="28"/>
            <w:szCs w:val="28"/>
          </w:rPr>
          <w:t>пункте 1.2</w:t>
        </w:r>
      </w:hyperlink>
      <w:r w:rsidRPr="00443106">
        <w:rPr>
          <w:sz w:val="28"/>
          <w:szCs w:val="28"/>
        </w:rPr>
        <w:t xml:space="preserve"> настоящего Договора, признан недействительным или обязательство по нему прекратилось по иным основаниям.</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4.2. Бенефициар обязан согласовать с Гарантом и получить его письменное согласие на внесение любых изменений или дополнений в договор, указанный в </w:t>
      </w:r>
      <w:hyperlink w:anchor="Par305" w:history="1">
        <w:r w:rsidRPr="00443106">
          <w:rPr>
            <w:color w:val="0000FF"/>
            <w:sz w:val="28"/>
            <w:szCs w:val="28"/>
          </w:rPr>
          <w:t>пункте 1.2</w:t>
        </w:r>
      </w:hyperlink>
      <w:r w:rsidRPr="00443106">
        <w:rPr>
          <w:sz w:val="28"/>
          <w:szCs w:val="28"/>
        </w:rPr>
        <w:t xml:space="preserve"> настоящего Договора.</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4.3. Бенефициар по своему усмотрению не вправе изменять назначение платежа, осуществляемого Гарантом в соответствии с </w:t>
      </w:r>
      <w:hyperlink w:anchor="Par314" w:history="1">
        <w:r w:rsidRPr="00443106">
          <w:rPr>
            <w:color w:val="0000FF"/>
            <w:sz w:val="28"/>
            <w:szCs w:val="28"/>
          </w:rPr>
          <w:t>пунктом 2.1</w:t>
        </w:r>
      </w:hyperlink>
      <w:r w:rsidRPr="00443106">
        <w:rPr>
          <w:sz w:val="28"/>
          <w:szCs w:val="28"/>
        </w:rPr>
        <w:t xml:space="preserve"> настоящего Договора.</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4.4. Бенефициар обязан направить Гаранту уведомление о получении Гарантии Бенефициаром от Принципала с приложением копии акта передачи Гарантии в течение двух рабочих дней с момента подписания этого акта приема-передачи Гарантии.</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4.5. Принадлежащее Бенефициару по Гарантии право требования к Гаранту не может быть передано другому лицу.</w:t>
      </w:r>
    </w:p>
    <w:p w:rsidR="005B0BA8" w:rsidRPr="00443106" w:rsidRDefault="005B0BA8" w:rsidP="005B0BA8">
      <w:pPr>
        <w:widowControl w:val="0"/>
        <w:autoSpaceDE w:val="0"/>
        <w:autoSpaceDN w:val="0"/>
        <w:adjustRightInd w:val="0"/>
        <w:rPr>
          <w:sz w:val="28"/>
          <w:szCs w:val="28"/>
        </w:rPr>
      </w:pPr>
    </w:p>
    <w:p w:rsidR="005B0BA8" w:rsidRPr="00443106" w:rsidRDefault="005B0BA8" w:rsidP="005B0BA8">
      <w:pPr>
        <w:widowControl w:val="0"/>
        <w:autoSpaceDE w:val="0"/>
        <w:autoSpaceDN w:val="0"/>
        <w:adjustRightInd w:val="0"/>
        <w:jc w:val="center"/>
        <w:outlineLvl w:val="2"/>
        <w:rPr>
          <w:b/>
          <w:sz w:val="28"/>
          <w:szCs w:val="28"/>
        </w:rPr>
      </w:pPr>
      <w:r w:rsidRPr="00443106">
        <w:rPr>
          <w:b/>
          <w:sz w:val="28"/>
          <w:szCs w:val="28"/>
        </w:rPr>
        <w:t>5. СРОК ДЕЙСТВИЯ ГАРАНТИИ</w:t>
      </w:r>
    </w:p>
    <w:p w:rsidR="005B0BA8" w:rsidRPr="00443106" w:rsidRDefault="005B0BA8" w:rsidP="005B0BA8">
      <w:pPr>
        <w:widowControl w:val="0"/>
        <w:autoSpaceDE w:val="0"/>
        <w:autoSpaceDN w:val="0"/>
        <w:adjustRightInd w:val="0"/>
        <w:rPr>
          <w:b/>
          <w:sz w:val="28"/>
          <w:szCs w:val="28"/>
        </w:rPr>
      </w:pP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5.1. Гарантия вступает в силу с момента подписания настоящего Договора и Гарантии.</w:t>
      </w:r>
    </w:p>
    <w:p w:rsidR="005B0BA8" w:rsidRPr="00443106" w:rsidRDefault="005B0BA8" w:rsidP="005B0BA8">
      <w:pPr>
        <w:widowControl w:val="0"/>
        <w:autoSpaceDE w:val="0"/>
        <w:autoSpaceDN w:val="0"/>
        <w:adjustRightInd w:val="0"/>
        <w:ind w:firstLine="540"/>
        <w:jc w:val="both"/>
        <w:rPr>
          <w:sz w:val="28"/>
          <w:szCs w:val="28"/>
        </w:rPr>
      </w:pPr>
      <w:bookmarkStart w:id="21" w:name="Par352"/>
      <w:bookmarkEnd w:id="21"/>
      <w:r w:rsidRPr="00443106">
        <w:rPr>
          <w:sz w:val="28"/>
          <w:szCs w:val="28"/>
        </w:rPr>
        <w:t>5.2. Срок действия Гарантии, выдаваемой в соответствии с настоящим Договором, истекает "__" ____________ 20__ года.</w:t>
      </w:r>
    </w:p>
    <w:p w:rsidR="005B0BA8" w:rsidRPr="00443106" w:rsidRDefault="005B0BA8" w:rsidP="005B0BA8">
      <w:pPr>
        <w:widowControl w:val="0"/>
        <w:autoSpaceDE w:val="0"/>
        <w:autoSpaceDN w:val="0"/>
        <w:adjustRightInd w:val="0"/>
        <w:rPr>
          <w:sz w:val="28"/>
          <w:szCs w:val="28"/>
        </w:rPr>
      </w:pPr>
    </w:p>
    <w:p w:rsidR="005B0BA8" w:rsidRPr="00443106" w:rsidRDefault="005B0BA8" w:rsidP="005B0BA8">
      <w:pPr>
        <w:widowControl w:val="0"/>
        <w:autoSpaceDE w:val="0"/>
        <w:autoSpaceDN w:val="0"/>
        <w:adjustRightInd w:val="0"/>
        <w:jc w:val="center"/>
        <w:outlineLvl w:val="2"/>
        <w:rPr>
          <w:b/>
          <w:sz w:val="28"/>
          <w:szCs w:val="28"/>
        </w:rPr>
      </w:pPr>
      <w:r w:rsidRPr="00443106">
        <w:rPr>
          <w:b/>
          <w:sz w:val="28"/>
          <w:szCs w:val="28"/>
        </w:rPr>
        <w:lastRenderedPageBreak/>
        <w:t>6. ПРЕКРАЩЕНИЕ ДЕЙСТВИЯ ГАРАНТИИ</w:t>
      </w:r>
    </w:p>
    <w:p w:rsidR="005B0BA8" w:rsidRPr="00443106" w:rsidRDefault="005B0BA8" w:rsidP="005B0BA8">
      <w:pPr>
        <w:widowControl w:val="0"/>
        <w:autoSpaceDE w:val="0"/>
        <w:autoSpaceDN w:val="0"/>
        <w:adjustRightInd w:val="0"/>
        <w:rPr>
          <w:b/>
          <w:sz w:val="28"/>
          <w:szCs w:val="28"/>
        </w:rPr>
      </w:pPr>
    </w:p>
    <w:p w:rsidR="005B0BA8" w:rsidRPr="00443106" w:rsidRDefault="005B0BA8" w:rsidP="005B0BA8">
      <w:pPr>
        <w:widowControl w:val="0"/>
        <w:autoSpaceDE w:val="0"/>
        <w:autoSpaceDN w:val="0"/>
        <w:adjustRightInd w:val="0"/>
        <w:ind w:firstLine="540"/>
        <w:jc w:val="both"/>
        <w:rPr>
          <w:sz w:val="28"/>
          <w:szCs w:val="28"/>
        </w:rPr>
      </w:pPr>
      <w:bookmarkStart w:id="22" w:name="Par356"/>
      <w:bookmarkEnd w:id="22"/>
      <w:r w:rsidRPr="00443106">
        <w:rPr>
          <w:sz w:val="28"/>
          <w:szCs w:val="28"/>
        </w:rPr>
        <w:t>6.1. Гарантия прекращает свое действие и должна быть без дополнительных запросов со стороны Гаранта возвращена ему в течение трех рабочих дней с момента наступления любого из нижеперечисленных событий:</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1) по ис</w:t>
      </w:r>
      <w:r>
        <w:rPr>
          <w:sz w:val="28"/>
          <w:szCs w:val="28"/>
        </w:rPr>
        <w:t>течение</w:t>
      </w:r>
      <w:r w:rsidRPr="00443106">
        <w:rPr>
          <w:sz w:val="28"/>
          <w:szCs w:val="28"/>
        </w:rPr>
        <w:t xml:space="preserve"> срока Гарантии, указанного в </w:t>
      </w:r>
      <w:hyperlink w:anchor="Par352" w:history="1">
        <w:r w:rsidRPr="00443106">
          <w:rPr>
            <w:color w:val="0000FF"/>
            <w:sz w:val="28"/>
            <w:szCs w:val="28"/>
          </w:rPr>
          <w:t>пункте 5.2</w:t>
        </w:r>
      </w:hyperlink>
      <w:r w:rsidRPr="00443106">
        <w:rPr>
          <w:sz w:val="28"/>
          <w:szCs w:val="28"/>
        </w:rPr>
        <w:t xml:space="preserve"> настоящего Договора и </w:t>
      </w:r>
      <w:hyperlink w:anchor="Par480" w:history="1">
        <w:r w:rsidRPr="00443106">
          <w:rPr>
            <w:color w:val="0000FF"/>
            <w:sz w:val="28"/>
            <w:szCs w:val="28"/>
          </w:rPr>
          <w:t>пункта 2.5</w:t>
        </w:r>
      </w:hyperlink>
      <w:r w:rsidRPr="00443106">
        <w:rPr>
          <w:sz w:val="28"/>
          <w:szCs w:val="28"/>
        </w:rPr>
        <w:t xml:space="preserve"> Гарантии;</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2) после полного исполнения Гарантом обязательств по Гарантии;</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3) после исполнения Принципалом или третьими лицами перед Бенефициаром обязательств по договору, обеспеченных Гарантией;</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4) после отзыва Гарантии;</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5) вследствие отказа Бенефициара от своих прав по Гарантии путем возврата ее Гаранту;</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6) вследствие отказа Бенефициара от своих прав по Гарантии путем письменного заявления об освобождении Гаранта от его обязательств.</w:t>
      </w:r>
    </w:p>
    <w:p w:rsidR="005B0BA8" w:rsidRPr="00443106" w:rsidRDefault="005B0BA8" w:rsidP="005B0BA8">
      <w:pPr>
        <w:widowControl w:val="0"/>
        <w:autoSpaceDE w:val="0"/>
        <w:autoSpaceDN w:val="0"/>
        <w:adjustRightInd w:val="0"/>
        <w:jc w:val="center"/>
        <w:outlineLvl w:val="2"/>
        <w:rPr>
          <w:b/>
          <w:sz w:val="28"/>
          <w:szCs w:val="28"/>
        </w:rPr>
      </w:pPr>
    </w:p>
    <w:p w:rsidR="005B0BA8" w:rsidRPr="00443106" w:rsidRDefault="005B0BA8" w:rsidP="005B0BA8">
      <w:pPr>
        <w:widowControl w:val="0"/>
        <w:autoSpaceDE w:val="0"/>
        <w:autoSpaceDN w:val="0"/>
        <w:adjustRightInd w:val="0"/>
        <w:jc w:val="center"/>
        <w:outlineLvl w:val="2"/>
        <w:rPr>
          <w:b/>
          <w:sz w:val="28"/>
          <w:szCs w:val="28"/>
        </w:rPr>
      </w:pPr>
      <w:r w:rsidRPr="00443106">
        <w:rPr>
          <w:b/>
          <w:sz w:val="28"/>
          <w:szCs w:val="28"/>
        </w:rPr>
        <w:t>7. УСЛОВИЯ ОТЗЫВА ГАРАНТИИ</w:t>
      </w:r>
    </w:p>
    <w:p w:rsidR="005B0BA8" w:rsidRPr="00443106" w:rsidRDefault="005B0BA8" w:rsidP="005B0BA8">
      <w:pPr>
        <w:widowControl w:val="0"/>
        <w:autoSpaceDE w:val="0"/>
        <w:autoSpaceDN w:val="0"/>
        <w:adjustRightInd w:val="0"/>
        <w:rPr>
          <w:sz w:val="28"/>
          <w:szCs w:val="28"/>
        </w:rPr>
      </w:pP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7.1. Гарантия может быть отозвана Гарантом в случаях:</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1) если Гарантия не будет передана Принципалом Бенефициару в соответствии с условиями </w:t>
      </w:r>
      <w:hyperlink w:anchor="Par336" w:history="1">
        <w:r w:rsidRPr="00443106">
          <w:rPr>
            <w:color w:val="0000FF"/>
            <w:sz w:val="28"/>
            <w:szCs w:val="28"/>
          </w:rPr>
          <w:t>п. 3.5</w:t>
        </w:r>
      </w:hyperlink>
      <w:r w:rsidRPr="00443106">
        <w:rPr>
          <w:sz w:val="28"/>
          <w:szCs w:val="28"/>
        </w:rPr>
        <w:t xml:space="preserve"> настоящего Договора и </w:t>
      </w:r>
      <w:hyperlink w:anchor="Par531" w:history="1">
        <w:r w:rsidRPr="00443106">
          <w:rPr>
            <w:color w:val="0000FF"/>
            <w:sz w:val="28"/>
            <w:szCs w:val="28"/>
          </w:rPr>
          <w:t>пункта 5.1</w:t>
        </w:r>
      </w:hyperlink>
      <w:r w:rsidRPr="00443106">
        <w:rPr>
          <w:sz w:val="28"/>
          <w:szCs w:val="28"/>
        </w:rPr>
        <w:t xml:space="preserve"> Гарантии;</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2) внесения в договор, указанный в </w:t>
      </w:r>
      <w:hyperlink w:anchor="Par305" w:history="1">
        <w:r w:rsidRPr="00443106">
          <w:rPr>
            <w:color w:val="0000FF"/>
            <w:sz w:val="28"/>
            <w:szCs w:val="28"/>
          </w:rPr>
          <w:t>пункте 1.2</w:t>
        </w:r>
      </w:hyperlink>
      <w:r w:rsidRPr="00443106">
        <w:rPr>
          <w:sz w:val="28"/>
          <w:szCs w:val="28"/>
        </w:rPr>
        <w:t xml:space="preserve"> настоящего Договора, не согласованных с Гарантом условий, влекущих увеличение ответственности или иные неблагоприятные последствия для Гаранта;</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3) если Принципалом аннулирован договор обеспечения или произошло другое событие, в результате которого произошла потеря обеспечения либо снижение цены обеспечения (в случае предоставления муниципальной гарантии без права регрессного требования - данный подпункт в договор не включается).</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7.2. Уведомление об отзыве Гарантии направляется Принципалу и Бенефициару по адресам, указанным в настоящем Договоре.</w:t>
      </w:r>
    </w:p>
    <w:p w:rsidR="005B0BA8" w:rsidRPr="00443106" w:rsidRDefault="005B0BA8" w:rsidP="005B0BA8">
      <w:pPr>
        <w:widowControl w:val="0"/>
        <w:autoSpaceDE w:val="0"/>
        <w:autoSpaceDN w:val="0"/>
        <w:adjustRightInd w:val="0"/>
        <w:rPr>
          <w:sz w:val="28"/>
          <w:szCs w:val="28"/>
        </w:rPr>
      </w:pPr>
    </w:p>
    <w:p w:rsidR="005B0BA8" w:rsidRPr="00443106" w:rsidRDefault="005B0BA8" w:rsidP="005B0BA8">
      <w:pPr>
        <w:widowControl w:val="0"/>
        <w:autoSpaceDE w:val="0"/>
        <w:autoSpaceDN w:val="0"/>
        <w:adjustRightInd w:val="0"/>
        <w:jc w:val="center"/>
        <w:outlineLvl w:val="2"/>
        <w:rPr>
          <w:b/>
          <w:sz w:val="28"/>
          <w:szCs w:val="28"/>
        </w:rPr>
      </w:pPr>
      <w:bookmarkStart w:id="23" w:name="Par374"/>
      <w:bookmarkEnd w:id="23"/>
      <w:r w:rsidRPr="00443106">
        <w:rPr>
          <w:b/>
          <w:sz w:val="28"/>
          <w:szCs w:val="28"/>
        </w:rPr>
        <w:t>8. ИСПОЛНЕНИЕ ОБЯЗАТЕЛЬСТВ ПО ГАРАНТИИ</w:t>
      </w:r>
    </w:p>
    <w:p w:rsidR="005B0BA8" w:rsidRPr="00443106" w:rsidRDefault="005B0BA8" w:rsidP="005B0BA8">
      <w:pPr>
        <w:widowControl w:val="0"/>
        <w:autoSpaceDE w:val="0"/>
        <w:autoSpaceDN w:val="0"/>
        <w:adjustRightInd w:val="0"/>
        <w:rPr>
          <w:sz w:val="28"/>
          <w:szCs w:val="28"/>
        </w:rPr>
      </w:pP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8.1. При наступлении срока исполнения Принципалом обязательств по договору, указанному в </w:t>
      </w:r>
      <w:hyperlink w:anchor="Par305" w:history="1">
        <w:r w:rsidRPr="00443106">
          <w:rPr>
            <w:color w:val="0000FF"/>
            <w:sz w:val="28"/>
            <w:szCs w:val="28"/>
          </w:rPr>
          <w:t>пункте 1.2</w:t>
        </w:r>
      </w:hyperlink>
      <w:r w:rsidRPr="00443106">
        <w:rPr>
          <w:sz w:val="28"/>
          <w:szCs w:val="28"/>
        </w:rPr>
        <w:t xml:space="preserve"> настоящего Договора, Бенефициар до предъявления требований к Гаранту обязан предъявить письменное требование к Принципалу о соответствующих платежах. В случае, если принципал в течение 10 календарных дней со дня предъявления ему бенефициаром требования об исполнении просроченных обязательств по погашению суммы долга не удовлетворит (откажется удовлетворить) указанное требование или не даст ответ бенефициару, Бенефициар имеет право обратиться к Гаранту с письменным требованием о выполнении обязательств Гаранта по Гарантии.</w:t>
      </w:r>
    </w:p>
    <w:p w:rsidR="005B0BA8" w:rsidRPr="00443106" w:rsidRDefault="005B0BA8" w:rsidP="005B0BA8">
      <w:pPr>
        <w:widowControl w:val="0"/>
        <w:autoSpaceDE w:val="0"/>
        <w:autoSpaceDN w:val="0"/>
        <w:adjustRightInd w:val="0"/>
        <w:ind w:firstLine="540"/>
        <w:jc w:val="both"/>
        <w:rPr>
          <w:sz w:val="28"/>
          <w:szCs w:val="28"/>
        </w:rPr>
      </w:pPr>
      <w:bookmarkStart w:id="24" w:name="Par377"/>
      <w:bookmarkEnd w:id="24"/>
      <w:r w:rsidRPr="00443106">
        <w:rPr>
          <w:sz w:val="28"/>
          <w:szCs w:val="28"/>
        </w:rPr>
        <w:t xml:space="preserve">8.2. Для исполнения обязательств Гаранта по Гарантии Бенефициар </w:t>
      </w:r>
      <w:r w:rsidRPr="00443106">
        <w:rPr>
          <w:sz w:val="28"/>
          <w:szCs w:val="28"/>
        </w:rPr>
        <w:lastRenderedPageBreak/>
        <w:t>обязан представить письменное требование к Гаранту и документы, подтверждающие обоснованность этого требования.</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В письменном требовании должны быть указаны:</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1) сумма просроченных неисполненных гарантированных обязательств;</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2) основание для требования Бенефициара и платежа Гаранта в виде ссылок на Гарантию, настоящий Договор и договор, указанный в </w:t>
      </w:r>
      <w:hyperlink w:anchor="Par305" w:history="1">
        <w:r w:rsidRPr="00443106">
          <w:rPr>
            <w:color w:val="0000FF"/>
            <w:sz w:val="28"/>
            <w:szCs w:val="28"/>
          </w:rPr>
          <w:t>пункте 1.2</w:t>
        </w:r>
      </w:hyperlink>
      <w:r w:rsidRPr="00443106">
        <w:rPr>
          <w:sz w:val="28"/>
          <w:szCs w:val="28"/>
        </w:rPr>
        <w:t xml:space="preserve"> настоящего Договора;</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3) соблюдение </w:t>
      </w:r>
      <w:proofErr w:type="spellStart"/>
      <w:r w:rsidRPr="00443106">
        <w:rPr>
          <w:sz w:val="28"/>
          <w:szCs w:val="28"/>
        </w:rPr>
        <w:t>субсидиарности</w:t>
      </w:r>
      <w:proofErr w:type="spellEnd"/>
      <w:r w:rsidRPr="00443106">
        <w:rPr>
          <w:sz w:val="28"/>
          <w:szCs w:val="28"/>
        </w:rPr>
        <w:t xml:space="preserve"> требования в виде ссылки на предъявленное Бенефициаром Принципалу обращение с требованием погашения долга;</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4) платежные реквизиты Бенефициара. </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Документы, прилагающиеся к требованию:</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1) выписки по ссудным счетам и счетам учета процентов Принципала на день, следующий за расчетным (для кредитных организаций);</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2) расчеты, подтверждающие размер просроченного непогашенного основного долга и размер неуплаченных просроченных процентов;</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3) заверенная Бенефициаром копия полученного Принципалом обращения с требованием погашения долга;</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4) ответ Принципала на указанное обращение (если таковой был).</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Все перечисленные документы должны быть подписаны уполномоченными лицами </w:t>
      </w:r>
      <w:r>
        <w:rPr>
          <w:sz w:val="28"/>
          <w:szCs w:val="28"/>
        </w:rPr>
        <w:t>Б</w:t>
      </w:r>
      <w:r w:rsidRPr="00443106">
        <w:rPr>
          <w:sz w:val="28"/>
          <w:szCs w:val="28"/>
        </w:rPr>
        <w:t xml:space="preserve">енефициара и заверены печатью </w:t>
      </w:r>
      <w:r>
        <w:rPr>
          <w:sz w:val="28"/>
          <w:szCs w:val="28"/>
        </w:rPr>
        <w:t>Б</w:t>
      </w:r>
      <w:r w:rsidRPr="00443106">
        <w:rPr>
          <w:sz w:val="28"/>
          <w:szCs w:val="28"/>
        </w:rPr>
        <w:t>енефициара.</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8.3. Датой предъявления требования к Гаранту считается дата его поступления в администрацию городского поселения</w:t>
      </w:r>
      <w:r w:rsidR="00C35FC0">
        <w:rPr>
          <w:sz w:val="28"/>
          <w:szCs w:val="28"/>
        </w:rPr>
        <w:t xml:space="preserve"> р.п</w:t>
      </w:r>
      <w:proofErr w:type="gramStart"/>
      <w:r w:rsidR="00C35FC0">
        <w:rPr>
          <w:sz w:val="28"/>
          <w:szCs w:val="28"/>
        </w:rPr>
        <w:t>.</w:t>
      </w:r>
      <w:r w:rsidR="00617915">
        <w:rPr>
          <w:sz w:val="28"/>
          <w:szCs w:val="28"/>
        </w:rPr>
        <w:t>С</w:t>
      </w:r>
      <w:proofErr w:type="gramEnd"/>
      <w:r w:rsidR="00617915">
        <w:rPr>
          <w:sz w:val="28"/>
          <w:szCs w:val="28"/>
        </w:rPr>
        <w:t xml:space="preserve">редняя Ахтуба </w:t>
      </w:r>
      <w:r w:rsidRPr="00443106">
        <w:rPr>
          <w:sz w:val="28"/>
          <w:szCs w:val="28"/>
        </w:rPr>
        <w:t>.</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8.4. Гарант рассматривает требование Бенефициара в течение 5 рабочих дней со дня его предъявления на предмет обоснованности и исполнения согласно </w:t>
      </w:r>
      <w:hyperlink w:anchor="Par392" w:history="1">
        <w:r w:rsidRPr="00443106">
          <w:rPr>
            <w:color w:val="0000FF"/>
            <w:sz w:val="28"/>
            <w:szCs w:val="28"/>
          </w:rPr>
          <w:t>пункту 8.6</w:t>
        </w:r>
      </w:hyperlink>
      <w:r w:rsidRPr="00443106">
        <w:rPr>
          <w:sz w:val="28"/>
          <w:szCs w:val="28"/>
        </w:rPr>
        <w:t xml:space="preserve"> настоящего Договора. При этом Гарант вправе выдвигать против требования Бенефициара возражения, которые мог бы представить Принципал, даже в том случае, если Принципал отказался их представить или признал свой долг.</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8.5. Гарант обязан в </w:t>
      </w:r>
      <w:r>
        <w:rPr>
          <w:sz w:val="28"/>
          <w:szCs w:val="28"/>
        </w:rPr>
        <w:t>течение трех рабочих дней</w:t>
      </w:r>
      <w:r w:rsidRPr="00443106">
        <w:rPr>
          <w:sz w:val="28"/>
          <w:szCs w:val="28"/>
        </w:rPr>
        <w:t xml:space="preserve"> с момента получения требования Бенефициара уведомить Принципала о предъявлении Гаранту данного требования.</w:t>
      </w:r>
    </w:p>
    <w:p w:rsidR="005B0BA8" w:rsidRPr="00443106" w:rsidRDefault="005B0BA8" w:rsidP="005B0BA8">
      <w:pPr>
        <w:widowControl w:val="0"/>
        <w:autoSpaceDE w:val="0"/>
        <w:autoSpaceDN w:val="0"/>
        <w:adjustRightInd w:val="0"/>
        <w:ind w:firstLine="540"/>
        <w:jc w:val="both"/>
        <w:rPr>
          <w:sz w:val="28"/>
          <w:szCs w:val="28"/>
        </w:rPr>
      </w:pPr>
      <w:bookmarkStart w:id="25" w:name="Par392"/>
      <w:bookmarkEnd w:id="25"/>
      <w:r w:rsidRPr="00443106">
        <w:rPr>
          <w:sz w:val="28"/>
          <w:szCs w:val="28"/>
        </w:rPr>
        <w:t xml:space="preserve">8.6. Гарант проверяет предъявленное Бенефициаром требование и документы, указанные в </w:t>
      </w:r>
      <w:hyperlink w:anchor="Par377" w:history="1">
        <w:r w:rsidRPr="00443106">
          <w:rPr>
            <w:color w:val="0000FF"/>
            <w:sz w:val="28"/>
            <w:szCs w:val="28"/>
          </w:rPr>
          <w:t>пункте 8.2</w:t>
        </w:r>
      </w:hyperlink>
      <w:r w:rsidRPr="00443106">
        <w:rPr>
          <w:sz w:val="28"/>
          <w:szCs w:val="28"/>
        </w:rPr>
        <w:t xml:space="preserve"> настоящего Договора, на предмет обоснованности требования исполнения обязательств Гаранта условиям Гарантии, а именно:</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1) требование исполнения Гарантии должно быть предъявлено в пределах срока действия Гарантии, указанного в </w:t>
      </w:r>
      <w:hyperlink w:anchor="Par352" w:history="1">
        <w:r w:rsidRPr="00443106">
          <w:rPr>
            <w:color w:val="0000FF"/>
            <w:sz w:val="28"/>
            <w:szCs w:val="28"/>
          </w:rPr>
          <w:t>пункте 5.2</w:t>
        </w:r>
      </w:hyperlink>
      <w:r w:rsidRPr="00443106">
        <w:rPr>
          <w:sz w:val="28"/>
          <w:szCs w:val="28"/>
        </w:rPr>
        <w:t xml:space="preserve"> настоящего Договора и </w:t>
      </w:r>
      <w:hyperlink w:anchor="Par480" w:history="1">
        <w:r w:rsidRPr="00443106">
          <w:rPr>
            <w:color w:val="0000FF"/>
            <w:sz w:val="28"/>
            <w:szCs w:val="28"/>
          </w:rPr>
          <w:t>пункта 2.5</w:t>
        </w:r>
      </w:hyperlink>
      <w:r w:rsidRPr="00443106">
        <w:rPr>
          <w:sz w:val="28"/>
          <w:szCs w:val="28"/>
        </w:rPr>
        <w:t xml:space="preserve"> Гарантии;</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2) требование должно быть оформлено в соответствии с условиями, определенными в </w:t>
      </w:r>
      <w:hyperlink w:anchor="Par377" w:history="1">
        <w:r w:rsidRPr="00443106">
          <w:rPr>
            <w:color w:val="0000FF"/>
            <w:sz w:val="28"/>
            <w:szCs w:val="28"/>
          </w:rPr>
          <w:t>пункте 8.2</w:t>
        </w:r>
      </w:hyperlink>
      <w:r w:rsidRPr="00443106">
        <w:rPr>
          <w:sz w:val="28"/>
          <w:szCs w:val="28"/>
        </w:rPr>
        <w:t xml:space="preserve"> настоящего Договора;</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3) вид и размер просроченных обязательств Принципала должен соответствовать гарантированным обязательствам, указанным в </w:t>
      </w:r>
      <w:hyperlink w:anchor="Par314" w:history="1">
        <w:r w:rsidRPr="00443106">
          <w:rPr>
            <w:color w:val="0000FF"/>
            <w:sz w:val="28"/>
            <w:szCs w:val="28"/>
          </w:rPr>
          <w:t>пункте 2.1</w:t>
        </w:r>
      </w:hyperlink>
      <w:r w:rsidRPr="00443106">
        <w:rPr>
          <w:sz w:val="28"/>
          <w:szCs w:val="28"/>
        </w:rPr>
        <w:t xml:space="preserve"> настоящего Договора и </w:t>
      </w:r>
      <w:hyperlink w:anchor="Par314" w:history="1">
        <w:r w:rsidRPr="00443106">
          <w:rPr>
            <w:color w:val="0000FF"/>
            <w:sz w:val="28"/>
            <w:szCs w:val="28"/>
          </w:rPr>
          <w:t>п. 2.1</w:t>
        </w:r>
      </w:hyperlink>
      <w:r w:rsidRPr="00443106">
        <w:rPr>
          <w:sz w:val="28"/>
          <w:szCs w:val="28"/>
        </w:rPr>
        <w:t xml:space="preserve"> Гарантии;</w:t>
      </w:r>
    </w:p>
    <w:p w:rsidR="005B0BA8" w:rsidRPr="00443106" w:rsidRDefault="005B0BA8" w:rsidP="005B0BA8">
      <w:pPr>
        <w:widowControl w:val="0"/>
        <w:autoSpaceDE w:val="0"/>
        <w:autoSpaceDN w:val="0"/>
        <w:adjustRightInd w:val="0"/>
        <w:ind w:firstLine="540"/>
        <w:jc w:val="both"/>
        <w:rPr>
          <w:sz w:val="28"/>
          <w:szCs w:val="28"/>
        </w:rPr>
      </w:pPr>
      <w:bookmarkStart w:id="26" w:name="Par396"/>
      <w:bookmarkEnd w:id="26"/>
      <w:r w:rsidRPr="00443106">
        <w:rPr>
          <w:sz w:val="28"/>
          <w:szCs w:val="28"/>
        </w:rPr>
        <w:t xml:space="preserve">4) правильность размера предъявленной к погашению задолженности по основному долгу с учетом платежей Принципала, направленных на </w:t>
      </w:r>
      <w:r w:rsidRPr="00443106">
        <w:rPr>
          <w:sz w:val="28"/>
          <w:szCs w:val="28"/>
        </w:rPr>
        <w:lastRenderedPageBreak/>
        <w:t>погашение гарантированных обязательств.</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8.7. В случае признания требования Бенефициара обоснованным Гарант не позднее 20 дней со дня его предъявления обязан исполнить обязательства по Гарантии, перечислив денежные средства в размере, признанном для исполнения согласно </w:t>
      </w:r>
      <w:hyperlink w:anchor="Par392" w:history="1">
        <w:r w:rsidRPr="00443106">
          <w:rPr>
            <w:color w:val="0000FF"/>
            <w:sz w:val="28"/>
            <w:szCs w:val="28"/>
          </w:rPr>
          <w:t>пункту 8.6</w:t>
        </w:r>
      </w:hyperlink>
      <w:r w:rsidRPr="00443106">
        <w:rPr>
          <w:sz w:val="28"/>
          <w:szCs w:val="28"/>
        </w:rPr>
        <w:t>, на счет Бенефициара N ____ в _________, по _________ (указываются показатели бюджетной классификации Российской Федерации).</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8.8. Исполнение обязательств по Гарантии осуществляется за счет средств бюджета городского поселения</w:t>
      </w:r>
      <w:r w:rsidR="00C35FC0">
        <w:rPr>
          <w:sz w:val="28"/>
          <w:szCs w:val="28"/>
        </w:rPr>
        <w:t xml:space="preserve"> р.п</w:t>
      </w:r>
      <w:proofErr w:type="gramStart"/>
      <w:r w:rsidR="00C35FC0">
        <w:rPr>
          <w:sz w:val="28"/>
          <w:szCs w:val="28"/>
        </w:rPr>
        <w:t>.</w:t>
      </w:r>
      <w:r w:rsidR="00617915">
        <w:rPr>
          <w:sz w:val="28"/>
          <w:szCs w:val="28"/>
        </w:rPr>
        <w:t>С</w:t>
      </w:r>
      <w:proofErr w:type="gramEnd"/>
      <w:r w:rsidR="00617915">
        <w:rPr>
          <w:sz w:val="28"/>
          <w:szCs w:val="28"/>
        </w:rPr>
        <w:t>редняя Ахтуба</w:t>
      </w:r>
      <w:r w:rsidRPr="00443106">
        <w:rPr>
          <w:sz w:val="28"/>
          <w:szCs w:val="28"/>
        </w:rPr>
        <w:t xml:space="preserve">, предусмотренных на указанные цели в решении </w:t>
      </w:r>
      <w:r w:rsidR="00617915">
        <w:rPr>
          <w:sz w:val="28"/>
          <w:szCs w:val="28"/>
        </w:rPr>
        <w:t>Думы</w:t>
      </w:r>
      <w:r w:rsidR="00C35FC0">
        <w:rPr>
          <w:sz w:val="28"/>
          <w:szCs w:val="28"/>
        </w:rPr>
        <w:t xml:space="preserve"> городского поселения р.п.</w:t>
      </w:r>
      <w:r w:rsidR="00617915">
        <w:rPr>
          <w:sz w:val="28"/>
          <w:szCs w:val="28"/>
        </w:rPr>
        <w:t xml:space="preserve">Средняя Ахтуба </w:t>
      </w:r>
      <w:r w:rsidRPr="00443106">
        <w:rPr>
          <w:sz w:val="28"/>
          <w:szCs w:val="28"/>
        </w:rPr>
        <w:t xml:space="preserve"> о бюджете городского поселения </w:t>
      </w:r>
      <w:r w:rsidR="00C35FC0">
        <w:rPr>
          <w:sz w:val="28"/>
          <w:szCs w:val="28"/>
        </w:rPr>
        <w:t xml:space="preserve"> р.п.</w:t>
      </w:r>
      <w:r w:rsidR="00617915">
        <w:rPr>
          <w:sz w:val="28"/>
          <w:szCs w:val="28"/>
        </w:rPr>
        <w:t xml:space="preserve">Средняя Ахтуба </w:t>
      </w:r>
      <w:r w:rsidR="00C35FC0">
        <w:rPr>
          <w:sz w:val="28"/>
          <w:szCs w:val="28"/>
        </w:rPr>
        <w:t xml:space="preserve"> </w:t>
      </w:r>
      <w:r w:rsidRPr="008D0101">
        <w:rPr>
          <w:sz w:val="28"/>
          <w:szCs w:val="28"/>
        </w:rPr>
        <w:t xml:space="preserve">на соответствующий </w:t>
      </w:r>
      <w:r w:rsidR="008D0101" w:rsidRPr="008D0101">
        <w:rPr>
          <w:sz w:val="28"/>
          <w:szCs w:val="28"/>
        </w:rPr>
        <w:t xml:space="preserve">2018 </w:t>
      </w:r>
      <w:r w:rsidRPr="008D0101">
        <w:rPr>
          <w:sz w:val="28"/>
          <w:szCs w:val="28"/>
        </w:rPr>
        <w:t>год</w:t>
      </w:r>
      <w:r w:rsidR="008D0101">
        <w:rPr>
          <w:sz w:val="28"/>
          <w:szCs w:val="28"/>
        </w:rPr>
        <w:t xml:space="preserve"> </w:t>
      </w:r>
      <w:r w:rsidR="008D0101" w:rsidRPr="008D0101">
        <w:rPr>
          <w:sz w:val="28"/>
          <w:szCs w:val="28"/>
        </w:rPr>
        <w:t>и на плановый период  2019-2020 годы</w:t>
      </w:r>
      <w:r w:rsidRPr="00443106">
        <w:rPr>
          <w:sz w:val="28"/>
          <w:szCs w:val="28"/>
        </w:rPr>
        <w:t>.</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8.9. После исполнения обязательств по Гарантии Гарант направляет Принципалу на основании </w:t>
      </w:r>
      <w:hyperlink w:anchor="Par504" w:history="1">
        <w:r w:rsidRPr="00443106">
          <w:rPr>
            <w:color w:val="0000FF"/>
            <w:sz w:val="28"/>
            <w:szCs w:val="28"/>
          </w:rPr>
          <w:t>п. 4.1</w:t>
        </w:r>
      </w:hyperlink>
      <w:r w:rsidRPr="00443106">
        <w:rPr>
          <w:sz w:val="28"/>
          <w:szCs w:val="28"/>
        </w:rPr>
        <w:t xml:space="preserve"> Гарантии и </w:t>
      </w:r>
      <w:hyperlink w:anchor="Par307" w:history="1">
        <w:r w:rsidRPr="00443106">
          <w:rPr>
            <w:color w:val="0000FF"/>
            <w:sz w:val="28"/>
            <w:szCs w:val="28"/>
          </w:rPr>
          <w:t>п. 1.4</w:t>
        </w:r>
      </w:hyperlink>
      <w:r w:rsidRPr="00443106">
        <w:rPr>
          <w:sz w:val="28"/>
          <w:szCs w:val="28"/>
        </w:rPr>
        <w:t xml:space="preserve"> настоящего Договора, устанавливающих право регрессного требования Гаранта к Принципалу, письменное требование о возмещении Принципалом Гаранту после исполнения Гарантии сумм, уплаченных Гарантом Бенефициару по Гарантии (в случае предоставления муниципальной гарантии без права регрессного требования - данный пункт в договор не включается).</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8.10. Гарант вправе отказать Бенефициару в исполнении обязательств по Гарантии в следующих случаях:</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1) признания Гарантом требования Бенефициара необоснованным согласно выявленным условиям </w:t>
      </w:r>
      <w:hyperlink w:anchor="Par392" w:history="1">
        <w:r w:rsidRPr="00443106">
          <w:rPr>
            <w:color w:val="0000FF"/>
            <w:sz w:val="28"/>
            <w:szCs w:val="28"/>
          </w:rPr>
          <w:t>пункта 8.6</w:t>
        </w:r>
      </w:hyperlink>
      <w:r w:rsidRPr="00443106">
        <w:rPr>
          <w:sz w:val="28"/>
          <w:szCs w:val="28"/>
        </w:rPr>
        <w:t xml:space="preserve"> (кроме </w:t>
      </w:r>
      <w:hyperlink w:anchor="Par396" w:history="1">
        <w:r w:rsidRPr="00443106">
          <w:rPr>
            <w:color w:val="0000FF"/>
            <w:sz w:val="28"/>
            <w:szCs w:val="28"/>
          </w:rPr>
          <w:t>подпункта 4</w:t>
        </w:r>
      </w:hyperlink>
      <w:r w:rsidRPr="00443106">
        <w:rPr>
          <w:sz w:val="28"/>
          <w:szCs w:val="28"/>
        </w:rPr>
        <w:t>) настоящего Договора;</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2) Гарантия прекратила свое действие в соответствии с </w:t>
      </w:r>
      <w:hyperlink w:anchor="Par356" w:history="1">
        <w:r w:rsidRPr="00443106">
          <w:rPr>
            <w:color w:val="0000FF"/>
            <w:sz w:val="28"/>
            <w:szCs w:val="28"/>
          </w:rPr>
          <w:t>пунктом 6.1</w:t>
        </w:r>
      </w:hyperlink>
      <w:r w:rsidRPr="00443106">
        <w:rPr>
          <w:sz w:val="28"/>
          <w:szCs w:val="28"/>
        </w:rPr>
        <w:t xml:space="preserve"> настоящего Договора и </w:t>
      </w:r>
      <w:hyperlink w:anchor="Par481" w:history="1">
        <w:r w:rsidRPr="00443106">
          <w:rPr>
            <w:color w:val="0000FF"/>
            <w:sz w:val="28"/>
            <w:szCs w:val="28"/>
          </w:rPr>
          <w:t>пунктом 2.6</w:t>
        </w:r>
      </w:hyperlink>
      <w:r w:rsidRPr="00443106">
        <w:rPr>
          <w:sz w:val="28"/>
          <w:szCs w:val="28"/>
        </w:rPr>
        <w:t xml:space="preserve"> Гарантии.</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8.11. В случае отказа признания требований Бенефициара обоснованными Гарант в течение 30 </w:t>
      </w:r>
      <w:r>
        <w:rPr>
          <w:sz w:val="28"/>
          <w:szCs w:val="28"/>
        </w:rPr>
        <w:t xml:space="preserve">календарных </w:t>
      </w:r>
      <w:r w:rsidRPr="00443106">
        <w:rPr>
          <w:sz w:val="28"/>
          <w:szCs w:val="28"/>
        </w:rPr>
        <w:t>дней со дня предъявления требования направляет Бенефициару мотивированное уведомление об отказе в удовлетворении этого требования.</w:t>
      </w:r>
    </w:p>
    <w:p w:rsidR="005B0BA8" w:rsidRDefault="005B0BA8" w:rsidP="005B0BA8">
      <w:pPr>
        <w:widowControl w:val="0"/>
        <w:autoSpaceDE w:val="0"/>
        <w:autoSpaceDN w:val="0"/>
        <w:adjustRightInd w:val="0"/>
        <w:jc w:val="center"/>
        <w:outlineLvl w:val="2"/>
        <w:rPr>
          <w:b/>
          <w:sz w:val="28"/>
          <w:szCs w:val="28"/>
        </w:rPr>
      </w:pPr>
    </w:p>
    <w:p w:rsidR="005B0BA8" w:rsidRPr="00443106" w:rsidRDefault="005B0BA8" w:rsidP="005B0BA8">
      <w:pPr>
        <w:widowControl w:val="0"/>
        <w:autoSpaceDE w:val="0"/>
        <w:autoSpaceDN w:val="0"/>
        <w:adjustRightInd w:val="0"/>
        <w:jc w:val="center"/>
        <w:outlineLvl w:val="2"/>
        <w:rPr>
          <w:b/>
          <w:sz w:val="28"/>
          <w:szCs w:val="28"/>
        </w:rPr>
      </w:pPr>
      <w:r w:rsidRPr="00443106">
        <w:rPr>
          <w:b/>
          <w:sz w:val="28"/>
          <w:szCs w:val="28"/>
        </w:rPr>
        <w:t>9. РАЗРЕШЕНИЕ СПОРОВ</w:t>
      </w:r>
    </w:p>
    <w:p w:rsidR="005B0BA8" w:rsidRPr="00443106" w:rsidRDefault="005B0BA8" w:rsidP="005B0BA8">
      <w:pPr>
        <w:widowControl w:val="0"/>
        <w:autoSpaceDE w:val="0"/>
        <w:autoSpaceDN w:val="0"/>
        <w:adjustRightInd w:val="0"/>
        <w:rPr>
          <w:sz w:val="28"/>
          <w:szCs w:val="28"/>
        </w:rPr>
      </w:pP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9.1. По всем вопросам, не нашедшим своего решения в положениях настоящего Договора, но прямо или косвенно вытекающих из отношений Сторон по Договору, исходя из необходимости для них защиты своих или взаимных охраняемых законом или имущественных прав и интересов, при разрешении споров Стороны настоящего Договора будут руководствоваться положениями гражданского и бюджетного законодательства Российской Федерации.</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9.2. Все споры и разногласия, которые могут возникнуть между Сторонами по вопросам, не нашедшим своего решения в тексте настоящего Договора, будут разрешаться путем переговоров.</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9.3. При </w:t>
      </w:r>
      <w:proofErr w:type="spellStart"/>
      <w:r w:rsidRPr="00443106">
        <w:rPr>
          <w:sz w:val="28"/>
          <w:szCs w:val="28"/>
        </w:rPr>
        <w:t>неурегулировании</w:t>
      </w:r>
      <w:proofErr w:type="spellEnd"/>
      <w:r w:rsidRPr="00443106">
        <w:rPr>
          <w:sz w:val="28"/>
          <w:szCs w:val="28"/>
        </w:rPr>
        <w:t xml:space="preserve"> в процессе переговоров спорных вопросов споры разрешаются в Арбитражном суде Волгоградской области в порядке, установленном законодательством Российской Федерации.</w:t>
      </w:r>
    </w:p>
    <w:p w:rsidR="005B0BA8" w:rsidRPr="00443106" w:rsidRDefault="005B0BA8" w:rsidP="005B0BA8">
      <w:pPr>
        <w:widowControl w:val="0"/>
        <w:autoSpaceDE w:val="0"/>
        <w:autoSpaceDN w:val="0"/>
        <w:adjustRightInd w:val="0"/>
        <w:rPr>
          <w:sz w:val="28"/>
          <w:szCs w:val="28"/>
        </w:rPr>
      </w:pPr>
    </w:p>
    <w:p w:rsidR="005B0BA8" w:rsidRPr="00443106" w:rsidRDefault="005B0BA8" w:rsidP="005B0BA8">
      <w:pPr>
        <w:widowControl w:val="0"/>
        <w:autoSpaceDE w:val="0"/>
        <w:autoSpaceDN w:val="0"/>
        <w:adjustRightInd w:val="0"/>
        <w:jc w:val="center"/>
        <w:outlineLvl w:val="2"/>
        <w:rPr>
          <w:b/>
          <w:sz w:val="28"/>
          <w:szCs w:val="28"/>
        </w:rPr>
      </w:pPr>
    </w:p>
    <w:p w:rsidR="005B0BA8" w:rsidRPr="00443106" w:rsidRDefault="005B0BA8" w:rsidP="005B0BA8">
      <w:pPr>
        <w:widowControl w:val="0"/>
        <w:autoSpaceDE w:val="0"/>
        <w:autoSpaceDN w:val="0"/>
        <w:adjustRightInd w:val="0"/>
        <w:jc w:val="center"/>
        <w:outlineLvl w:val="2"/>
        <w:rPr>
          <w:b/>
          <w:sz w:val="28"/>
          <w:szCs w:val="28"/>
        </w:rPr>
      </w:pPr>
      <w:r w:rsidRPr="00443106">
        <w:rPr>
          <w:b/>
          <w:sz w:val="28"/>
          <w:szCs w:val="28"/>
        </w:rPr>
        <w:t>10. ЗАКЛЮЧИТЕЛЬНЫЕ ПОЛОЖЕНИЯ</w:t>
      </w:r>
    </w:p>
    <w:p w:rsidR="005B0BA8" w:rsidRPr="00443106" w:rsidRDefault="005B0BA8" w:rsidP="005B0BA8">
      <w:pPr>
        <w:widowControl w:val="0"/>
        <w:autoSpaceDE w:val="0"/>
        <w:autoSpaceDN w:val="0"/>
        <w:adjustRightInd w:val="0"/>
        <w:rPr>
          <w:sz w:val="28"/>
          <w:szCs w:val="28"/>
        </w:rPr>
      </w:pP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10.1. Условия Гарантии действуют только в части, не противоречащей настоящему Договору.</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10.2. Настоящий Договор составлен в трех экземплярах, имеющих одинаковую юридическую силу.</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10.3. По взаимному согласию Сторон в настоящий Договор могут вноситься изменения и дополнения путем подписания всеми Сторонами дополнительных соглашений.</w:t>
      </w:r>
    </w:p>
    <w:p w:rsidR="005B0BA8" w:rsidRPr="00443106" w:rsidRDefault="005B0BA8" w:rsidP="005B0BA8">
      <w:pPr>
        <w:widowControl w:val="0"/>
        <w:autoSpaceDE w:val="0"/>
        <w:autoSpaceDN w:val="0"/>
        <w:adjustRightInd w:val="0"/>
        <w:ind w:firstLine="540"/>
        <w:jc w:val="both"/>
        <w:rPr>
          <w:sz w:val="28"/>
          <w:szCs w:val="28"/>
        </w:rPr>
      </w:pPr>
    </w:p>
    <w:p w:rsidR="00A50F88" w:rsidRDefault="00A50F88" w:rsidP="005B0BA8">
      <w:pPr>
        <w:widowControl w:val="0"/>
        <w:autoSpaceDE w:val="0"/>
        <w:autoSpaceDN w:val="0"/>
        <w:adjustRightInd w:val="0"/>
        <w:jc w:val="center"/>
        <w:outlineLvl w:val="2"/>
        <w:rPr>
          <w:b/>
          <w:sz w:val="28"/>
          <w:szCs w:val="28"/>
        </w:rPr>
      </w:pPr>
    </w:p>
    <w:p w:rsidR="005B0BA8" w:rsidRPr="00324F79" w:rsidRDefault="005B0BA8" w:rsidP="005B0BA8">
      <w:pPr>
        <w:widowControl w:val="0"/>
        <w:autoSpaceDE w:val="0"/>
        <w:autoSpaceDN w:val="0"/>
        <w:adjustRightInd w:val="0"/>
        <w:jc w:val="center"/>
        <w:outlineLvl w:val="2"/>
        <w:rPr>
          <w:b/>
          <w:sz w:val="28"/>
          <w:szCs w:val="28"/>
        </w:rPr>
      </w:pPr>
      <w:r w:rsidRPr="00324F79">
        <w:rPr>
          <w:b/>
          <w:sz w:val="28"/>
          <w:szCs w:val="28"/>
        </w:rPr>
        <w:t>11. ЮРИДИЧЕСКИЕ АДРЕСА, РЕКВИЗИТЫ И ПОДПИСИ СТОРОН</w:t>
      </w:r>
    </w:p>
    <w:p w:rsidR="005B0BA8" w:rsidRPr="00443106" w:rsidRDefault="005B0BA8" w:rsidP="005B0BA8">
      <w:pPr>
        <w:widowControl w:val="0"/>
        <w:autoSpaceDE w:val="0"/>
        <w:autoSpaceDN w:val="0"/>
        <w:adjustRightInd w:val="0"/>
        <w:rPr>
          <w:sz w:val="28"/>
          <w:szCs w:val="28"/>
        </w:rPr>
      </w:pPr>
    </w:p>
    <w:p w:rsidR="00C35FC0" w:rsidRPr="00C35FC0" w:rsidRDefault="005B0BA8" w:rsidP="00C35FC0">
      <w:pPr>
        <w:shd w:val="clear" w:color="auto" w:fill="FFFFFF"/>
        <w:autoSpaceDE w:val="0"/>
        <w:autoSpaceDN w:val="0"/>
        <w:adjustRightInd w:val="0"/>
        <w:jc w:val="both"/>
        <w:rPr>
          <w:color w:val="000000"/>
        </w:rPr>
      </w:pPr>
      <w:r w:rsidRPr="00443106">
        <w:rPr>
          <w:sz w:val="28"/>
          <w:szCs w:val="28"/>
        </w:rPr>
        <w:t xml:space="preserve">Гарант: </w:t>
      </w:r>
      <w:r w:rsidR="00C35FC0" w:rsidRPr="00C35FC0">
        <w:rPr>
          <w:color w:val="000000"/>
        </w:rPr>
        <w:t>Администрация городского поселения р.п</w:t>
      </w:r>
      <w:proofErr w:type="gramStart"/>
      <w:r w:rsidR="00C35FC0" w:rsidRPr="00C35FC0">
        <w:rPr>
          <w:color w:val="000000"/>
        </w:rPr>
        <w:t>.</w:t>
      </w:r>
      <w:r w:rsidR="00617915">
        <w:rPr>
          <w:color w:val="000000"/>
        </w:rPr>
        <w:t>С</w:t>
      </w:r>
      <w:proofErr w:type="gramEnd"/>
      <w:r w:rsidR="00617915">
        <w:rPr>
          <w:color w:val="000000"/>
        </w:rPr>
        <w:t xml:space="preserve">редняя Ахтуба </w:t>
      </w:r>
      <w:r w:rsidR="00C35FC0" w:rsidRPr="00C35FC0">
        <w:rPr>
          <w:color w:val="000000"/>
        </w:rPr>
        <w:t xml:space="preserve">, </w:t>
      </w:r>
    </w:p>
    <w:p w:rsidR="00C35FC0" w:rsidRPr="00C35FC0" w:rsidRDefault="00617915" w:rsidP="00C35FC0">
      <w:pPr>
        <w:shd w:val="clear" w:color="auto" w:fill="FFFFFF"/>
        <w:autoSpaceDE w:val="0"/>
        <w:autoSpaceDN w:val="0"/>
        <w:adjustRightInd w:val="0"/>
        <w:jc w:val="both"/>
      </w:pPr>
      <w:r>
        <w:rPr>
          <w:color w:val="000000"/>
        </w:rPr>
        <w:t>404143</w:t>
      </w:r>
      <w:r w:rsidR="00C35FC0" w:rsidRPr="00C35FC0">
        <w:rPr>
          <w:color w:val="000000"/>
        </w:rPr>
        <w:t>, Волгоградская область, р.п</w:t>
      </w:r>
      <w:proofErr w:type="gramStart"/>
      <w:r w:rsidR="00C35FC0" w:rsidRPr="00C35FC0">
        <w:rPr>
          <w:color w:val="000000"/>
        </w:rPr>
        <w:t>.</w:t>
      </w:r>
      <w:r>
        <w:rPr>
          <w:color w:val="000000"/>
        </w:rPr>
        <w:t>С</w:t>
      </w:r>
      <w:proofErr w:type="gramEnd"/>
      <w:r>
        <w:rPr>
          <w:color w:val="000000"/>
        </w:rPr>
        <w:t>редняя Ахтуба ,</w:t>
      </w:r>
      <w:r w:rsidR="00C35FC0" w:rsidRPr="00C35FC0">
        <w:rPr>
          <w:color w:val="000000"/>
        </w:rPr>
        <w:t xml:space="preserve"> ул. </w:t>
      </w:r>
      <w:r>
        <w:rPr>
          <w:color w:val="000000"/>
        </w:rPr>
        <w:t>Советская</w:t>
      </w:r>
      <w:r w:rsidR="00C35FC0" w:rsidRPr="00C35FC0">
        <w:t xml:space="preserve">, </w:t>
      </w:r>
      <w:r w:rsidR="00C35FC0" w:rsidRPr="00C35FC0">
        <w:rPr>
          <w:color w:val="000000"/>
        </w:rPr>
        <w:t xml:space="preserve">дом </w:t>
      </w:r>
      <w:r>
        <w:rPr>
          <w:color w:val="000000"/>
        </w:rPr>
        <w:t>69</w:t>
      </w:r>
    </w:p>
    <w:p w:rsidR="00C35FC0" w:rsidRPr="00C35FC0" w:rsidRDefault="00C35FC0" w:rsidP="00C35FC0">
      <w:pPr>
        <w:tabs>
          <w:tab w:val="left" w:pos="3765"/>
        </w:tabs>
      </w:pPr>
      <w:r w:rsidRPr="00C35FC0">
        <w:t>ИНН</w:t>
      </w:r>
      <w:r w:rsidR="00617915">
        <w:t xml:space="preserve"> 3428985277</w:t>
      </w:r>
      <w:r w:rsidRPr="00C35FC0">
        <w:t xml:space="preserve">           КПП</w:t>
      </w:r>
      <w:r w:rsidR="00617915">
        <w:t xml:space="preserve"> 342801001</w:t>
      </w:r>
    </w:p>
    <w:p w:rsidR="00C35FC0" w:rsidRPr="00C35FC0" w:rsidRDefault="00C35FC0" w:rsidP="00C35FC0">
      <w:proofErr w:type="spellStart"/>
      <w:proofErr w:type="gramStart"/>
      <w:r w:rsidRPr="00C35FC0">
        <w:t>р</w:t>
      </w:r>
      <w:proofErr w:type="spellEnd"/>
      <w:proofErr w:type="gramEnd"/>
      <w:r w:rsidRPr="00C35FC0">
        <w:t>/с</w:t>
      </w:r>
      <w:r w:rsidR="00617915">
        <w:t xml:space="preserve"> 40204810600000000131</w:t>
      </w:r>
    </w:p>
    <w:p w:rsidR="00C35FC0" w:rsidRPr="00C35FC0" w:rsidRDefault="00C35FC0" w:rsidP="00C35FC0">
      <w:r w:rsidRPr="00C35FC0">
        <w:t xml:space="preserve">Отделение Волгоград  </w:t>
      </w:r>
      <w:proofErr w:type="gramStart"/>
      <w:r w:rsidRPr="00C35FC0">
        <w:t>г</w:t>
      </w:r>
      <w:proofErr w:type="gramEnd"/>
      <w:r w:rsidRPr="00C35FC0">
        <w:t>. Волгоград</w:t>
      </w:r>
    </w:p>
    <w:p w:rsidR="00C35FC0" w:rsidRPr="00C35FC0" w:rsidRDefault="00C35FC0" w:rsidP="00C35FC0">
      <w:r w:rsidRPr="00C35FC0">
        <w:t>БИК 041806001</w:t>
      </w:r>
    </w:p>
    <w:p w:rsidR="00C35FC0" w:rsidRPr="00C35FC0" w:rsidRDefault="00C35FC0" w:rsidP="00C35FC0">
      <w:r w:rsidRPr="00C35FC0">
        <w:t xml:space="preserve">ОКПО </w:t>
      </w:r>
      <w:r w:rsidR="00617915">
        <w:t>04125483</w:t>
      </w:r>
    </w:p>
    <w:p w:rsidR="00C35FC0" w:rsidRPr="00C35FC0" w:rsidRDefault="00C35FC0" w:rsidP="00C35FC0">
      <w:r w:rsidRPr="00C35FC0">
        <w:t>ОКАТО  1</w:t>
      </w:r>
      <w:r w:rsidR="00617915">
        <w:t>8651151</w:t>
      </w:r>
    </w:p>
    <w:p w:rsidR="00C35FC0" w:rsidRPr="00617915" w:rsidRDefault="00C35FC0" w:rsidP="00C35FC0">
      <w:r w:rsidRPr="00617915">
        <w:t xml:space="preserve">ОГРН </w:t>
      </w:r>
      <w:r w:rsidR="00617915" w:rsidRPr="00617915">
        <w:t>1053478416683</w:t>
      </w:r>
    </w:p>
    <w:p w:rsidR="00C35FC0" w:rsidRPr="00443106" w:rsidRDefault="00C35FC0" w:rsidP="00C35FC0">
      <w:pPr>
        <w:pStyle w:val="ConsPlusNonformat"/>
        <w:rPr>
          <w:rFonts w:ascii="Times New Roman" w:hAnsi="Times New Roman" w:cs="Times New Roman"/>
          <w:sz w:val="28"/>
          <w:szCs w:val="28"/>
        </w:rPr>
      </w:pPr>
    </w:p>
    <w:p w:rsidR="005B0BA8" w:rsidRPr="00443106" w:rsidRDefault="005B0BA8" w:rsidP="005B0BA8">
      <w:pPr>
        <w:pStyle w:val="ConsPlusNonformat"/>
        <w:rPr>
          <w:rFonts w:ascii="Times New Roman" w:hAnsi="Times New Roman" w:cs="Times New Roman"/>
          <w:sz w:val="28"/>
          <w:szCs w:val="28"/>
        </w:rPr>
      </w:pPr>
    </w:p>
    <w:p w:rsidR="005B0BA8" w:rsidRPr="00617915" w:rsidRDefault="005B0BA8" w:rsidP="005B0BA8">
      <w:pPr>
        <w:pStyle w:val="ConsPlusNonformat"/>
        <w:rPr>
          <w:rFonts w:ascii="Times New Roman" w:hAnsi="Times New Roman" w:cs="Times New Roman"/>
          <w:sz w:val="24"/>
          <w:szCs w:val="24"/>
        </w:rPr>
      </w:pPr>
      <w:r w:rsidRPr="00617915">
        <w:rPr>
          <w:rFonts w:ascii="Times New Roman" w:hAnsi="Times New Roman" w:cs="Times New Roman"/>
          <w:sz w:val="24"/>
          <w:szCs w:val="24"/>
        </w:rPr>
        <w:t>Глава городского поселения</w:t>
      </w:r>
      <w:r w:rsidR="00617915" w:rsidRPr="00617915">
        <w:rPr>
          <w:rFonts w:ascii="Times New Roman" w:hAnsi="Times New Roman" w:cs="Times New Roman"/>
          <w:sz w:val="24"/>
          <w:szCs w:val="24"/>
        </w:rPr>
        <w:t xml:space="preserve"> р.п</w:t>
      </w:r>
      <w:proofErr w:type="gramStart"/>
      <w:r w:rsidR="00617915" w:rsidRPr="00617915">
        <w:rPr>
          <w:rFonts w:ascii="Times New Roman" w:hAnsi="Times New Roman" w:cs="Times New Roman"/>
          <w:sz w:val="24"/>
          <w:szCs w:val="24"/>
        </w:rPr>
        <w:t>.С</w:t>
      </w:r>
      <w:proofErr w:type="gramEnd"/>
      <w:r w:rsidR="00617915" w:rsidRPr="00617915">
        <w:rPr>
          <w:rFonts w:ascii="Times New Roman" w:hAnsi="Times New Roman" w:cs="Times New Roman"/>
          <w:sz w:val="24"/>
          <w:szCs w:val="24"/>
        </w:rPr>
        <w:t xml:space="preserve">редняя Ахтуба </w:t>
      </w:r>
    </w:p>
    <w:p w:rsidR="005B0BA8" w:rsidRPr="00617915" w:rsidRDefault="005B0BA8" w:rsidP="005B0BA8">
      <w:pPr>
        <w:pStyle w:val="ConsPlusNonformat"/>
        <w:rPr>
          <w:rFonts w:ascii="Times New Roman" w:hAnsi="Times New Roman" w:cs="Times New Roman"/>
          <w:sz w:val="24"/>
          <w:szCs w:val="24"/>
        </w:rPr>
      </w:pPr>
      <w:r w:rsidRPr="00617915">
        <w:rPr>
          <w:rFonts w:ascii="Times New Roman" w:hAnsi="Times New Roman" w:cs="Times New Roman"/>
          <w:sz w:val="24"/>
          <w:szCs w:val="24"/>
        </w:rPr>
        <w:t>_______________ ____________________</w:t>
      </w:r>
      <w:r w:rsidR="00617915" w:rsidRPr="00617915">
        <w:rPr>
          <w:rFonts w:ascii="Times New Roman" w:hAnsi="Times New Roman" w:cs="Times New Roman"/>
          <w:sz w:val="24"/>
          <w:szCs w:val="24"/>
        </w:rPr>
        <w:t xml:space="preserve"> </w:t>
      </w:r>
      <w:r w:rsidRPr="00617915">
        <w:rPr>
          <w:rFonts w:ascii="Times New Roman" w:hAnsi="Times New Roman" w:cs="Times New Roman"/>
          <w:sz w:val="24"/>
          <w:szCs w:val="24"/>
        </w:rPr>
        <w:t>_</w:t>
      </w:r>
      <w:r w:rsidR="00617915" w:rsidRPr="00617915">
        <w:rPr>
          <w:rFonts w:ascii="Times New Roman" w:hAnsi="Times New Roman" w:cs="Times New Roman"/>
          <w:sz w:val="24"/>
          <w:szCs w:val="24"/>
        </w:rPr>
        <w:t xml:space="preserve"> </w:t>
      </w:r>
      <w:r w:rsidR="00617915" w:rsidRPr="00617915">
        <w:rPr>
          <w:rFonts w:ascii="Times New Roman" w:hAnsi="Times New Roman" w:cs="Times New Roman"/>
          <w:sz w:val="24"/>
          <w:szCs w:val="24"/>
          <w:u w:val="single"/>
        </w:rPr>
        <w:t>Попов Ю.В.</w:t>
      </w:r>
      <w:r w:rsidRPr="00617915">
        <w:rPr>
          <w:rFonts w:ascii="Times New Roman" w:hAnsi="Times New Roman" w:cs="Times New Roman"/>
          <w:sz w:val="24"/>
          <w:szCs w:val="24"/>
        </w:rPr>
        <w:t>_____</w:t>
      </w:r>
    </w:p>
    <w:p w:rsidR="005B0BA8" w:rsidRPr="00617915" w:rsidRDefault="005B0BA8" w:rsidP="005B0BA8">
      <w:pPr>
        <w:pStyle w:val="ConsPlusNonformat"/>
        <w:rPr>
          <w:rFonts w:ascii="Times New Roman" w:hAnsi="Times New Roman" w:cs="Times New Roman"/>
          <w:sz w:val="24"/>
          <w:szCs w:val="24"/>
        </w:rPr>
      </w:pPr>
      <w:r w:rsidRPr="00617915">
        <w:rPr>
          <w:rFonts w:ascii="Times New Roman" w:hAnsi="Times New Roman" w:cs="Times New Roman"/>
          <w:sz w:val="24"/>
          <w:szCs w:val="24"/>
        </w:rPr>
        <w:t xml:space="preserve">    (подпись)                                                   (расшифровка подписи)</w:t>
      </w:r>
    </w:p>
    <w:p w:rsidR="005B0BA8" w:rsidRPr="00443106" w:rsidRDefault="005B0BA8" w:rsidP="005B0BA8">
      <w:pPr>
        <w:pStyle w:val="ConsPlusNonformat"/>
        <w:rPr>
          <w:rFonts w:ascii="Times New Roman" w:hAnsi="Times New Roman" w:cs="Times New Roman"/>
          <w:sz w:val="28"/>
          <w:szCs w:val="28"/>
        </w:rPr>
      </w:pPr>
      <w:r w:rsidRPr="00443106">
        <w:rPr>
          <w:rFonts w:ascii="Times New Roman" w:hAnsi="Times New Roman" w:cs="Times New Roman"/>
          <w:sz w:val="28"/>
          <w:szCs w:val="28"/>
        </w:rPr>
        <w:t>М.П.</w:t>
      </w:r>
    </w:p>
    <w:p w:rsidR="00617915" w:rsidRDefault="00617915" w:rsidP="005B0BA8">
      <w:pPr>
        <w:pStyle w:val="ConsPlusNonformat"/>
        <w:rPr>
          <w:rFonts w:ascii="Times New Roman" w:hAnsi="Times New Roman" w:cs="Times New Roman"/>
          <w:sz w:val="28"/>
          <w:szCs w:val="28"/>
        </w:rPr>
      </w:pPr>
    </w:p>
    <w:p w:rsidR="00617915" w:rsidRDefault="00617915" w:rsidP="005B0BA8">
      <w:pPr>
        <w:pStyle w:val="ConsPlusNonformat"/>
        <w:rPr>
          <w:rFonts w:ascii="Times New Roman" w:hAnsi="Times New Roman" w:cs="Times New Roman"/>
          <w:sz w:val="28"/>
          <w:szCs w:val="28"/>
        </w:rPr>
      </w:pPr>
    </w:p>
    <w:p w:rsidR="005B0BA8" w:rsidRPr="00617915" w:rsidRDefault="005B0BA8" w:rsidP="005B0BA8">
      <w:pPr>
        <w:pStyle w:val="ConsPlusNonformat"/>
        <w:rPr>
          <w:rFonts w:ascii="Times New Roman" w:hAnsi="Times New Roman" w:cs="Times New Roman"/>
          <w:sz w:val="24"/>
          <w:szCs w:val="24"/>
        </w:rPr>
      </w:pPr>
      <w:r w:rsidRPr="00617915">
        <w:rPr>
          <w:rFonts w:ascii="Times New Roman" w:hAnsi="Times New Roman" w:cs="Times New Roman"/>
          <w:sz w:val="24"/>
          <w:szCs w:val="24"/>
        </w:rPr>
        <w:t>Бенефициар: ________________________________________________</w:t>
      </w:r>
    </w:p>
    <w:p w:rsidR="005B0BA8" w:rsidRPr="00617915" w:rsidRDefault="005B0BA8" w:rsidP="005B0BA8">
      <w:pPr>
        <w:pStyle w:val="ConsPlusNonformat"/>
        <w:rPr>
          <w:rFonts w:ascii="Times New Roman" w:hAnsi="Times New Roman" w:cs="Times New Roman"/>
          <w:sz w:val="24"/>
          <w:szCs w:val="24"/>
        </w:rPr>
      </w:pPr>
      <w:r w:rsidRPr="00617915">
        <w:rPr>
          <w:rFonts w:ascii="Times New Roman" w:hAnsi="Times New Roman" w:cs="Times New Roman"/>
          <w:sz w:val="24"/>
          <w:szCs w:val="24"/>
        </w:rPr>
        <w:t>Юридический адрес __________________________________________</w:t>
      </w:r>
    </w:p>
    <w:p w:rsidR="005B0BA8" w:rsidRPr="00617915" w:rsidRDefault="005B0BA8" w:rsidP="005B0BA8">
      <w:pPr>
        <w:pStyle w:val="ConsPlusNonformat"/>
        <w:rPr>
          <w:rFonts w:ascii="Times New Roman" w:hAnsi="Times New Roman" w:cs="Times New Roman"/>
          <w:sz w:val="24"/>
          <w:szCs w:val="24"/>
        </w:rPr>
      </w:pPr>
      <w:r w:rsidRPr="00617915">
        <w:rPr>
          <w:rFonts w:ascii="Times New Roman" w:hAnsi="Times New Roman" w:cs="Times New Roman"/>
          <w:sz w:val="24"/>
          <w:szCs w:val="24"/>
        </w:rPr>
        <w:t>ИНН ___________________ КПП _______________________________</w:t>
      </w:r>
    </w:p>
    <w:p w:rsidR="005B0BA8" w:rsidRPr="00617915" w:rsidRDefault="005B0BA8" w:rsidP="005B0BA8">
      <w:pPr>
        <w:pStyle w:val="ConsPlusNonformat"/>
        <w:rPr>
          <w:rFonts w:ascii="Times New Roman" w:hAnsi="Times New Roman" w:cs="Times New Roman"/>
          <w:sz w:val="24"/>
          <w:szCs w:val="24"/>
        </w:rPr>
      </w:pPr>
      <w:proofErr w:type="spellStart"/>
      <w:proofErr w:type="gramStart"/>
      <w:r w:rsidRPr="00617915">
        <w:rPr>
          <w:rFonts w:ascii="Times New Roman" w:hAnsi="Times New Roman" w:cs="Times New Roman"/>
          <w:sz w:val="24"/>
          <w:szCs w:val="24"/>
        </w:rPr>
        <w:t>р</w:t>
      </w:r>
      <w:proofErr w:type="spellEnd"/>
      <w:proofErr w:type="gramEnd"/>
      <w:r w:rsidRPr="00617915">
        <w:rPr>
          <w:rFonts w:ascii="Times New Roman" w:hAnsi="Times New Roman" w:cs="Times New Roman"/>
          <w:sz w:val="24"/>
          <w:szCs w:val="24"/>
        </w:rPr>
        <w:t>/</w:t>
      </w:r>
      <w:proofErr w:type="spellStart"/>
      <w:r w:rsidRPr="00617915">
        <w:rPr>
          <w:rFonts w:ascii="Times New Roman" w:hAnsi="Times New Roman" w:cs="Times New Roman"/>
          <w:sz w:val="24"/>
          <w:szCs w:val="24"/>
        </w:rPr>
        <w:t>сч</w:t>
      </w:r>
      <w:proofErr w:type="spellEnd"/>
      <w:r w:rsidRPr="00617915">
        <w:rPr>
          <w:rFonts w:ascii="Times New Roman" w:hAnsi="Times New Roman" w:cs="Times New Roman"/>
          <w:sz w:val="24"/>
          <w:szCs w:val="24"/>
        </w:rPr>
        <w:t xml:space="preserve"> ________________________________________________________</w:t>
      </w:r>
    </w:p>
    <w:p w:rsidR="005B0BA8" w:rsidRPr="00617915" w:rsidRDefault="005B0BA8" w:rsidP="005B0BA8">
      <w:pPr>
        <w:pStyle w:val="ConsPlusNonformat"/>
        <w:rPr>
          <w:rFonts w:ascii="Times New Roman" w:hAnsi="Times New Roman" w:cs="Times New Roman"/>
          <w:sz w:val="24"/>
          <w:szCs w:val="24"/>
        </w:rPr>
      </w:pPr>
      <w:r w:rsidRPr="00617915">
        <w:rPr>
          <w:rFonts w:ascii="Times New Roman" w:hAnsi="Times New Roman" w:cs="Times New Roman"/>
          <w:sz w:val="24"/>
          <w:szCs w:val="24"/>
        </w:rPr>
        <w:t>____________________________________________________________</w:t>
      </w:r>
    </w:p>
    <w:p w:rsidR="005B0BA8" w:rsidRPr="00617915" w:rsidRDefault="005B0BA8" w:rsidP="005B0BA8">
      <w:pPr>
        <w:pStyle w:val="ConsPlusNonformat"/>
        <w:rPr>
          <w:rFonts w:ascii="Times New Roman" w:hAnsi="Times New Roman" w:cs="Times New Roman"/>
          <w:sz w:val="24"/>
          <w:szCs w:val="24"/>
        </w:rPr>
      </w:pPr>
      <w:r w:rsidRPr="00617915">
        <w:rPr>
          <w:rFonts w:ascii="Times New Roman" w:hAnsi="Times New Roman" w:cs="Times New Roman"/>
          <w:sz w:val="24"/>
          <w:szCs w:val="24"/>
        </w:rPr>
        <w:t>________________________ ___________ ________________________</w:t>
      </w:r>
    </w:p>
    <w:p w:rsidR="005B0BA8" w:rsidRPr="00617915" w:rsidRDefault="005B0BA8" w:rsidP="005B0BA8">
      <w:pPr>
        <w:pStyle w:val="ConsPlusNonformat"/>
        <w:rPr>
          <w:rFonts w:ascii="Times New Roman" w:hAnsi="Times New Roman" w:cs="Times New Roman"/>
          <w:sz w:val="24"/>
          <w:szCs w:val="24"/>
        </w:rPr>
      </w:pPr>
      <w:r w:rsidRPr="00617915">
        <w:rPr>
          <w:rFonts w:ascii="Times New Roman" w:hAnsi="Times New Roman" w:cs="Times New Roman"/>
          <w:sz w:val="24"/>
          <w:szCs w:val="24"/>
        </w:rPr>
        <w:t>(наименование должности)  (подпись)   (расшифровка подписи)</w:t>
      </w:r>
    </w:p>
    <w:p w:rsidR="005B0BA8" w:rsidRPr="00617915" w:rsidRDefault="005B0BA8" w:rsidP="005B0BA8">
      <w:pPr>
        <w:pStyle w:val="ConsPlusNonformat"/>
        <w:rPr>
          <w:rFonts w:ascii="Times New Roman" w:hAnsi="Times New Roman" w:cs="Times New Roman"/>
          <w:sz w:val="24"/>
          <w:szCs w:val="24"/>
        </w:rPr>
      </w:pPr>
      <w:r w:rsidRPr="00617915">
        <w:rPr>
          <w:rFonts w:ascii="Times New Roman" w:hAnsi="Times New Roman" w:cs="Times New Roman"/>
          <w:sz w:val="24"/>
          <w:szCs w:val="24"/>
        </w:rPr>
        <w:t xml:space="preserve">                        М.П.</w:t>
      </w:r>
    </w:p>
    <w:p w:rsidR="005B0BA8" w:rsidRPr="00617915" w:rsidRDefault="005B0BA8" w:rsidP="005B0BA8">
      <w:pPr>
        <w:pStyle w:val="ConsPlusNonformat"/>
        <w:rPr>
          <w:rFonts w:ascii="Times New Roman" w:hAnsi="Times New Roman" w:cs="Times New Roman"/>
          <w:sz w:val="24"/>
          <w:szCs w:val="24"/>
        </w:rPr>
      </w:pPr>
      <w:r w:rsidRPr="00617915">
        <w:rPr>
          <w:rFonts w:ascii="Times New Roman" w:hAnsi="Times New Roman" w:cs="Times New Roman"/>
          <w:sz w:val="24"/>
          <w:szCs w:val="24"/>
        </w:rPr>
        <w:t>Принципал: _________________________________________________</w:t>
      </w:r>
    </w:p>
    <w:p w:rsidR="005B0BA8" w:rsidRPr="00617915" w:rsidRDefault="005B0BA8" w:rsidP="005B0BA8">
      <w:pPr>
        <w:pStyle w:val="ConsPlusNonformat"/>
        <w:rPr>
          <w:rFonts w:ascii="Times New Roman" w:hAnsi="Times New Roman" w:cs="Times New Roman"/>
          <w:sz w:val="24"/>
          <w:szCs w:val="24"/>
        </w:rPr>
      </w:pPr>
      <w:r w:rsidRPr="00617915">
        <w:rPr>
          <w:rFonts w:ascii="Times New Roman" w:hAnsi="Times New Roman" w:cs="Times New Roman"/>
          <w:sz w:val="24"/>
          <w:szCs w:val="24"/>
        </w:rPr>
        <w:t>Юридический адрес __________________________________________</w:t>
      </w:r>
    </w:p>
    <w:p w:rsidR="005B0BA8" w:rsidRPr="00617915" w:rsidRDefault="005B0BA8" w:rsidP="005B0BA8">
      <w:pPr>
        <w:pStyle w:val="ConsPlusNonformat"/>
        <w:rPr>
          <w:rFonts w:ascii="Times New Roman" w:hAnsi="Times New Roman" w:cs="Times New Roman"/>
          <w:sz w:val="24"/>
          <w:szCs w:val="24"/>
        </w:rPr>
      </w:pPr>
      <w:r w:rsidRPr="00617915">
        <w:rPr>
          <w:rFonts w:ascii="Times New Roman" w:hAnsi="Times New Roman" w:cs="Times New Roman"/>
          <w:sz w:val="24"/>
          <w:szCs w:val="24"/>
        </w:rPr>
        <w:t>ИНН ___________________ КПП _______________________________</w:t>
      </w:r>
    </w:p>
    <w:p w:rsidR="005B0BA8" w:rsidRPr="00617915" w:rsidRDefault="005B0BA8" w:rsidP="005B0BA8">
      <w:pPr>
        <w:pStyle w:val="ConsPlusNonformat"/>
        <w:rPr>
          <w:rFonts w:ascii="Times New Roman" w:hAnsi="Times New Roman" w:cs="Times New Roman"/>
          <w:sz w:val="24"/>
          <w:szCs w:val="24"/>
        </w:rPr>
      </w:pPr>
      <w:proofErr w:type="spellStart"/>
      <w:proofErr w:type="gramStart"/>
      <w:r w:rsidRPr="00617915">
        <w:rPr>
          <w:rFonts w:ascii="Times New Roman" w:hAnsi="Times New Roman" w:cs="Times New Roman"/>
          <w:sz w:val="24"/>
          <w:szCs w:val="24"/>
        </w:rPr>
        <w:t>р</w:t>
      </w:r>
      <w:proofErr w:type="spellEnd"/>
      <w:proofErr w:type="gramEnd"/>
      <w:r w:rsidRPr="00617915">
        <w:rPr>
          <w:rFonts w:ascii="Times New Roman" w:hAnsi="Times New Roman" w:cs="Times New Roman"/>
          <w:sz w:val="24"/>
          <w:szCs w:val="24"/>
        </w:rPr>
        <w:t>/</w:t>
      </w:r>
      <w:proofErr w:type="spellStart"/>
      <w:r w:rsidRPr="00617915">
        <w:rPr>
          <w:rFonts w:ascii="Times New Roman" w:hAnsi="Times New Roman" w:cs="Times New Roman"/>
          <w:sz w:val="24"/>
          <w:szCs w:val="24"/>
        </w:rPr>
        <w:t>сч</w:t>
      </w:r>
      <w:proofErr w:type="spellEnd"/>
      <w:r w:rsidRPr="00617915">
        <w:rPr>
          <w:rFonts w:ascii="Times New Roman" w:hAnsi="Times New Roman" w:cs="Times New Roman"/>
          <w:sz w:val="24"/>
          <w:szCs w:val="24"/>
        </w:rPr>
        <w:t xml:space="preserve"> ________________________________________________________</w:t>
      </w:r>
    </w:p>
    <w:p w:rsidR="005B0BA8" w:rsidRPr="00617915" w:rsidRDefault="005B0BA8" w:rsidP="005B0BA8">
      <w:pPr>
        <w:pStyle w:val="ConsPlusNonformat"/>
        <w:rPr>
          <w:rFonts w:ascii="Times New Roman" w:hAnsi="Times New Roman" w:cs="Times New Roman"/>
          <w:sz w:val="24"/>
          <w:szCs w:val="24"/>
        </w:rPr>
      </w:pPr>
      <w:r w:rsidRPr="00617915">
        <w:rPr>
          <w:rFonts w:ascii="Times New Roman" w:hAnsi="Times New Roman" w:cs="Times New Roman"/>
          <w:sz w:val="24"/>
          <w:szCs w:val="24"/>
        </w:rPr>
        <w:t>____________________________________________________________</w:t>
      </w:r>
    </w:p>
    <w:p w:rsidR="005B0BA8" w:rsidRPr="00617915" w:rsidRDefault="005B0BA8" w:rsidP="005B0BA8">
      <w:pPr>
        <w:pStyle w:val="ConsPlusNonformat"/>
        <w:rPr>
          <w:rFonts w:ascii="Times New Roman" w:hAnsi="Times New Roman" w:cs="Times New Roman"/>
          <w:sz w:val="24"/>
          <w:szCs w:val="24"/>
        </w:rPr>
      </w:pPr>
    </w:p>
    <w:p w:rsidR="005B0BA8" w:rsidRPr="00617915" w:rsidRDefault="005B0BA8" w:rsidP="005B0BA8">
      <w:pPr>
        <w:pStyle w:val="ConsPlusNonformat"/>
        <w:rPr>
          <w:rFonts w:ascii="Times New Roman" w:hAnsi="Times New Roman" w:cs="Times New Roman"/>
          <w:sz w:val="24"/>
          <w:szCs w:val="24"/>
        </w:rPr>
      </w:pPr>
      <w:r w:rsidRPr="00617915">
        <w:rPr>
          <w:rFonts w:ascii="Times New Roman" w:hAnsi="Times New Roman" w:cs="Times New Roman"/>
          <w:sz w:val="24"/>
          <w:szCs w:val="24"/>
        </w:rPr>
        <w:t>________________________ ____________________________________</w:t>
      </w:r>
    </w:p>
    <w:p w:rsidR="005B0BA8" w:rsidRPr="00617915" w:rsidRDefault="005B0BA8" w:rsidP="005B0BA8">
      <w:pPr>
        <w:pStyle w:val="ConsPlusNonformat"/>
        <w:rPr>
          <w:rFonts w:ascii="Times New Roman" w:hAnsi="Times New Roman" w:cs="Times New Roman"/>
          <w:sz w:val="24"/>
          <w:szCs w:val="24"/>
        </w:rPr>
      </w:pPr>
      <w:r w:rsidRPr="00617915">
        <w:rPr>
          <w:rFonts w:ascii="Times New Roman" w:hAnsi="Times New Roman" w:cs="Times New Roman"/>
          <w:sz w:val="24"/>
          <w:szCs w:val="24"/>
        </w:rPr>
        <w:t>(наименование должности)  (подпись)            (расшифровка подписи)</w:t>
      </w:r>
    </w:p>
    <w:p w:rsidR="005B0BA8" w:rsidRPr="00443106" w:rsidRDefault="005B0BA8" w:rsidP="005B0BA8">
      <w:pPr>
        <w:pStyle w:val="ConsPlusNonformat"/>
        <w:rPr>
          <w:rFonts w:ascii="Times New Roman" w:hAnsi="Times New Roman" w:cs="Times New Roman"/>
          <w:sz w:val="28"/>
          <w:szCs w:val="28"/>
        </w:rPr>
      </w:pPr>
      <w:r w:rsidRPr="00443106">
        <w:rPr>
          <w:rFonts w:ascii="Times New Roman" w:hAnsi="Times New Roman" w:cs="Times New Roman"/>
          <w:sz w:val="28"/>
          <w:szCs w:val="28"/>
        </w:rPr>
        <w:t xml:space="preserve">                       М.П.</w:t>
      </w:r>
    </w:p>
    <w:p w:rsidR="005B0BA8" w:rsidRPr="00443106" w:rsidRDefault="005B0BA8" w:rsidP="005B0BA8">
      <w:pPr>
        <w:widowControl w:val="0"/>
        <w:autoSpaceDE w:val="0"/>
        <w:autoSpaceDN w:val="0"/>
        <w:adjustRightInd w:val="0"/>
        <w:rPr>
          <w:sz w:val="28"/>
          <w:szCs w:val="28"/>
        </w:rPr>
      </w:pPr>
    </w:p>
    <w:p w:rsidR="005B0BA8" w:rsidRPr="00443106" w:rsidRDefault="005B0BA8" w:rsidP="00A50F88">
      <w:pPr>
        <w:widowControl w:val="0"/>
        <w:autoSpaceDE w:val="0"/>
        <w:autoSpaceDN w:val="0"/>
        <w:adjustRightInd w:val="0"/>
        <w:ind w:left="4536"/>
        <w:outlineLvl w:val="1"/>
        <w:rPr>
          <w:sz w:val="28"/>
          <w:szCs w:val="28"/>
        </w:rPr>
      </w:pPr>
      <w:r w:rsidRPr="00443106">
        <w:rPr>
          <w:sz w:val="28"/>
          <w:szCs w:val="28"/>
        </w:rPr>
        <w:lastRenderedPageBreak/>
        <w:t>Приложение 3</w:t>
      </w:r>
    </w:p>
    <w:p w:rsidR="005B0BA8" w:rsidRPr="00443106" w:rsidRDefault="005B0BA8" w:rsidP="00A50F88">
      <w:pPr>
        <w:widowControl w:val="0"/>
        <w:autoSpaceDE w:val="0"/>
        <w:autoSpaceDN w:val="0"/>
        <w:adjustRightInd w:val="0"/>
        <w:ind w:left="4536"/>
        <w:rPr>
          <w:sz w:val="28"/>
          <w:szCs w:val="28"/>
        </w:rPr>
      </w:pPr>
      <w:r w:rsidRPr="00443106">
        <w:rPr>
          <w:sz w:val="28"/>
          <w:szCs w:val="28"/>
        </w:rPr>
        <w:t>к П</w:t>
      </w:r>
      <w:r>
        <w:rPr>
          <w:sz w:val="28"/>
          <w:szCs w:val="28"/>
        </w:rPr>
        <w:t>орядку</w:t>
      </w:r>
      <w:r w:rsidRPr="00443106">
        <w:rPr>
          <w:sz w:val="28"/>
          <w:szCs w:val="28"/>
        </w:rPr>
        <w:t xml:space="preserve"> предоставлени</w:t>
      </w:r>
      <w:r>
        <w:rPr>
          <w:sz w:val="28"/>
          <w:szCs w:val="28"/>
        </w:rPr>
        <w:t>я</w:t>
      </w:r>
      <w:r w:rsidRPr="00443106">
        <w:rPr>
          <w:sz w:val="28"/>
          <w:szCs w:val="28"/>
        </w:rPr>
        <w:t xml:space="preserve"> юридическим</w:t>
      </w:r>
      <w:r w:rsidR="00A50F88">
        <w:rPr>
          <w:sz w:val="28"/>
          <w:szCs w:val="28"/>
        </w:rPr>
        <w:t xml:space="preserve"> </w:t>
      </w:r>
      <w:r w:rsidRPr="00443106">
        <w:rPr>
          <w:sz w:val="28"/>
          <w:szCs w:val="28"/>
        </w:rPr>
        <w:t>лицам муниципальных гарантий</w:t>
      </w:r>
      <w:r w:rsidR="00A50F88">
        <w:rPr>
          <w:sz w:val="28"/>
          <w:szCs w:val="28"/>
        </w:rPr>
        <w:t xml:space="preserve"> </w:t>
      </w:r>
      <w:r w:rsidRPr="00443106">
        <w:rPr>
          <w:sz w:val="28"/>
          <w:szCs w:val="28"/>
        </w:rPr>
        <w:t>городского поселения</w:t>
      </w:r>
      <w:r w:rsidR="00C35FC0">
        <w:rPr>
          <w:sz w:val="28"/>
          <w:szCs w:val="28"/>
        </w:rPr>
        <w:t xml:space="preserve"> р.п</w:t>
      </w:r>
      <w:proofErr w:type="gramStart"/>
      <w:r w:rsidR="00C35FC0">
        <w:rPr>
          <w:sz w:val="28"/>
          <w:szCs w:val="28"/>
        </w:rPr>
        <w:t>.</w:t>
      </w:r>
      <w:r w:rsidR="00617915">
        <w:rPr>
          <w:sz w:val="28"/>
          <w:szCs w:val="28"/>
        </w:rPr>
        <w:t>С</w:t>
      </w:r>
      <w:proofErr w:type="gramEnd"/>
      <w:r w:rsidR="00617915">
        <w:rPr>
          <w:sz w:val="28"/>
          <w:szCs w:val="28"/>
        </w:rPr>
        <w:t xml:space="preserve">редняя Ахтуба </w:t>
      </w:r>
    </w:p>
    <w:p w:rsidR="005B0BA8" w:rsidRPr="00443106" w:rsidRDefault="005B0BA8" w:rsidP="005B0BA8">
      <w:pPr>
        <w:widowControl w:val="0"/>
        <w:autoSpaceDE w:val="0"/>
        <w:autoSpaceDN w:val="0"/>
        <w:adjustRightInd w:val="0"/>
        <w:rPr>
          <w:sz w:val="28"/>
          <w:szCs w:val="28"/>
        </w:rPr>
      </w:pPr>
    </w:p>
    <w:p w:rsidR="005B0BA8" w:rsidRPr="00443106" w:rsidRDefault="005B0BA8" w:rsidP="005B0BA8">
      <w:pPr>
        <w:widowControl w:val="0"/>
        <w:autoSpaceDE w:val="0"/>
        <w:autoSpaceDN w:val="0"/>
        <w:adjustRightInd w:val="0"/>
        <w:jc w:val="center"/>
        <w:rPr>
          <w:b/>
          <w:sz w:val="28"/>
          <w:szCs w:val="28"/>
        </w:rPr>
      </w:pPr>
      <w:bookmarkStart w:id="27" w:name="Par458"/>
      <w:bookmarkEnd w:id="27"/>
      <w:r w:rsidRPr="00443106">
        <w:rPr>
          <w:b/>
          <w:sz w:val="28"/>
          <w:szCs w:val="28"/>
        </w:rPr>
        <w:t>МУНИЦИПАЛЬНАЯ ГАРАНТИЯ</w:t>
      </w:r>
    </w:p>
    <w:p w:rsidR="005B0BA8" w:rsidRPr="00443106" w:rsidRDefault="005B0BA8" w:rsidP="005B0BA8">
      <w:pPr>
        <w:widowControl w:val="0"/>
        <w:autoSpaceDE w:val="0"/>
        <w:autoSpaceDN w:val="0"/>
        <w:adjustRightInd w:val="0"/>
        <w:jc w:val="center"/>
        <w:rPr>
          <w:b/>
          <w:sz w:val="28"/>
          <w:szCs w:val="28"/>
        </w:rPr>
      </w:pPr>
      <w:r w:rsidRPr="00443106">
        <w:rPr>
          <w:b/>
          <w:sz w:val="28"/>
          <w:szCs w:val="28"/>
        </w:rPr>
        <w:t>ГОРОДСКОГО ПОСЕЛЕНИЯ</w:t>
      </w:r>
      <w:r w:rsidR="00C35FC0">
        <w:rPr>
          <w:b/>
          <w:sz w:val="28"/>
          <w:szCs w:val="28"/>
        </w:rPr>
        <w:t xml:space="preserve"> </w:t>
      </w:r>
      <w:r w:rsidR="00617915">
        <w:rPr>
          <w:b/>
          <w:sz w:val="28"/>
          <w:szCs w:val="28"/>
        </w:rPr>
        <w:t>Р.П.СРЕДНЯЯ АХТУБА</w:t>
      </w:r>
    </w:p>
    <w:p w:rsidR="005B0BA8" w:rsidRPr="00443106" w:rsidRDefault="005B0BA8" w:rsidP="005B0BA8">
      <w:pPr>
        <w:widowControl w:val="0"/>
        <w:autoSpaceDE w:val="0"/>
        <w:autoSpaceDN w:val="0"/>
        <w:adjustRightInd w:val="0"/>
        <w:jc w:val="center"/>
        <w:rPr>
          <w:b/>
          <w:sz w:val="28"/>
          <w:szCs w:val="28"/>
        </w:rPr>
      </w:pPr>
      <w:r w:rsidRPr="00443106">
        <w:rPr>
          <w:b/>
          <w:sz w:val="28"/>
          <w:szCs w:val="28"/>
        </w:rPr>
        <w:t>N __________</w:t>
      </w:r>
    </w:p>
    <w:p w:rsidR="005B0BA8" w:rsidRPr="00443106" w:rsidRDefault="005B0BA8" w:rsidP="005B0BA8">
      <w:pPr>
        <w:widowControl w:val="0"/>
        <w:autoSpaceDE w:val="0"/>
        <w:autoSpaceDN w:val="0"/>
        <w:adjustRightInd w:val="0"/>
        <w:rPr>
          <w:sz w:val="28"/>
          <w:szCs w:val="28"/>
        </w:rPr>
      </w:pPr>
    </w:p>
    <w:p w:rsidR="005B0BA8" w:rsidRPr="00443106" w:rsidRDefault="005B0BA8" w:rsidP="005B0BA8">
      <w:pPr>
        <w:pStyle w:val="ConsPlusNonformat"/>
        <w:rPr>
          <w:rFonts w:ascii="Times New Roman" w:hAnsi="Times New Roman" w:cs="Times New Roman"/>
          <w:sz w:val="28"/>
          <w:szCs w:val="28"/>
        </w:rPr>
      </w:pPr>
      <w:r w:rsidRPr="00443106">
        <w:rPr>
          <w:rFonts w:ascii="Times New Roman" w:hAnsi="Times New Roman" w:cs="Times New Roman"/>
          <w:sz w:val="28"/>
          <w:szCs w:val="28"/>
        </w:rPr>
        <w:t>р.п</w:t>
      </w:r>
      <w:proofErr w:type="gramStart"/>
      <w:r w:rsidR="00C35FC0">
        <w:rPr>
          <w:rFonts w:ascii="Times New Roman" w:hAnsi="Times New Roman" w:cs="Times New Roman"/>
          <w:sz w:val="28"/>
          <w:szCs w:val="28"/>
        </w:rPr>
        <w:t>.</w:t>
      </w:r>
      <w:r w:rsidR="00617915">
        <w:rPr>
          <w:rFonts w:ascii="Times New Roman" w:hAnsi="Times New Roman" w:cs="Times New Roman"/>
          <w:sz w:val="28"/>
          <w:szCs w:val="28"/>
        </w:rPr>
        <w:t>С</w:t>
      </w:r>
      <w:proofErr w:type="gramEnd"/>
      <w:r w:rsidR="00617915">
        <w:rPr>
          <w:rFonts w:ascii="Times New Roman" w:hAnsi="Times New Roman" w:cs="Times New Roman"/>
          <w:sz w:val="28"/>
          <w:szCs w:val="28"/>
        </w:rPr>
        <w:t>редняя Ахтуба</w:t>
      </w:r>
      <w:r w:rsidR="00C35FC0">
        <w:rPr>
          <w:rFonts w:ascii="Times New Roman" w:hAnsi="Times New Roman" w:cs="Times New Roman"/>
          <w:sz w:val="28"/>
          <w:szCs w:val="28"/>
        </w:rPr>
        <w:t xml:space="preserve">                                                         </w:t>
      </w:r>
      <w:r w:rsidRPr="00443106">
        <w:rPr>
          <w:rFonts w:ascii="Times New Roman" w:hAnsi="Times New Roman" w:cs="Times New Roman"/>
          <w:sz w:val="28"/>
          <w:szCs w:val="28"/>
        </w:rPr>
        <w:t>"__" _________ 20__ г.</w:t>
      </w:r>
    </w:p>
    <w:p w:rsidR="005B0BA8" w:rsidRPr="00443106" w:rsidRDefault="005B0BA8" w:rsidP="005B0BA8">
      <w:pPr>
        <w:widowControl w:val="0"/>
        <w:autoSpaceDE w:val="0"/>
        <w:autoSpaceDN w:val="0"/>
        <w:adjustRightInd w:val="0"/>
        <w:rPr>
          <w:sz w:val="28"/>
          <w:szCs w:val="28"/>
        </w:rPr>
      </w:pPr>
    </w:p>
    <w:p w:rsidR="005B0BA8" w:rsidRPr="00443106" w:rsidRDefault="005B0BA8" w:rsidP="005B0BA8">
      <w:pPr>
        <w:widowControl w:val="0"/>
        <w:autoSpaceDE w:val="0"/>
        <w:autoSpaceDN w:val="0"/>
        <w:adjustRightInd w:val="0"/>
        <w:ind w:firstLine="540"/>
        <w:jc w:val="both"/>
        <w:rPr>
          <w:sz w:val="28"/>
          <w:szCs w:val="28"/>
        </w:rPr>
      </w:pPr>
      <w:r>
        <w:rPr>
          <w:sz w:val="28"/>
          <w:szCs w:val="28"/>
        </w:rPr>
        <w:t>Администрация</w:t>
      </w:r>
      <w:r w:rsidRPr="00443106">
        <w:rPr>
          <w:sz w:val="28"/>
          <w:szCs w:val="28"/>
        </w:rPr>
        <w:t xml:space="preserve"> городского поселения</w:t>
      </w:r>
      <w:r w:rsidR="00C35FC0">
        <w:rPr>
          <w:sz w:val="28"/>
          <w:szCs w:val="28"/>
        </w:rPr>
        <w:t xml:space="preserve"> р.п</w:t>
      </w:r>
      <w:proofErr w:type="gramStart"/>
      <w:r w:rsidR="00C35FC0">
        <w:rPr>
          <w:sz w:val="28"/>
          <w:szCs w:val="28"/>
        </w:rPr>
        <w:t>.</w:t>
      </w:r>
      <w:r w:rsidR="00617915">
        <w:rPr>
          <w:sz w:val="28"/>
          <w:szCs w:val="28"/>
        </w:rPr>
        <w:t>С</w:t>
      </w:r>
      <w:proofErr w:type="gramEnd"/>
      <w:r w:rsidR="00617915">
        <w:rPr>
          <w:sz w:val="28"/>
          <w:szCs w:val="28"/>
        </w:rPr>
        <w:t>редняя Ахтуба</w:t>
      </w:r>
      <w:r w:rsidRPr="00443106">
        <w:rPr>
          <w:sz w:val="28"/>
          <w:szCs w:val="28"/>
        </w:rPr>
        <w:t xml:space="preserve">, </w:t>
      </w:r>
      <w:r>
        <w:rPr>
          <w:sz w:val="28"/>
          <w:szCs w:val="28"/>
        </w:rPr>
        <w:t>действующая от имени муниципального образования городско</w:t>
      </w:r>
      <w:r w:rsidR="00C35FC0">
        <w:rPr>
          <w:sz w:val="28"/>
          <w:szCs w:val="28"/>
        </w:rPr>
        <w:t>е</w:t>
      </w:r>
      <w:r>
        <w:rPr>
          <w:sz w:val="28"/>
          <w:szCs w:val="28"/>
        </w:rPr>
        <w:t xml:space="preserve"> поселени</w:t>
      </w:r>
      <w:r w:rsidR="00C35FC0">
        <w:rPr>
          <w:sz w:val="28"/>
          <w:szCs w:val="28"/>
        </w:rPr>
        <w:t>е р.п.</w:t>
      </w:r>
      <w:r w:rsidR="00617915">
        <w:rPr>
          <w:sz w:val="28"/>
          <w:szCs w:val="28"/>
        </w:rPr>
        <w:t>Средняя Ахтуба</w:t>
      </w:r>
      <w:r>
        <w:rPr>
          <w:sz w:val="28"/>
          <w:szCs w:val="28"/>
        </w:rPr>
        <w:t xml:space="preserve">, </w:t>
      </w:r>
      <w:r w:rsidRPr="00443106">
        <w:rPr>
          <w:sz w:val="28"/>
          <w:szCs w:val="28"/>
        </w:rPr>
        <w:t>именуем</w:t>
      </w:r>
      <w:r>
        <w:rPr>
          <w:sz w:val="28"/>
          <w:szCs w:val="28"/>
        </w:rPr>
        <w:t>ая</w:t>
      </w:r>
      <w:r w:rsidRPr="00443106">
        <w:rPr>
          <w:sz w:val="28"/>
          <w:szCs w:val="28"/>
        </w:rPr>
        <w:t xml:space="preserve"> в дальнейшем "Гарант", в лице главы городского поселения </w:t>
      </w:r>
      <w:r w:rsidR="00C35FC0">
        <w:rPr>
          <w:sz w:val="28"/>
          <w:szCs w:val="28"/>
        </w:rPr>
        <w:t>р.п.</w:t>
      </w:r>
      <w:r w:rsidR="00617915">
        <w:rPr>
          <w:sz w:val="28"/>
          <w:szCs w:val="28"/>
        </w:rPr>
        <w:t>Средняя Ахтуба Попова Юрия Васильевича</w:t>
      </w:r>
      <w:r w:rsidRPr="00443106">
        <w:rPr>
          <w:sz w:val="28"/>
          <w:szCs w:val="28"/>
        </w:rPr>
        <w:t xml:space="preserve">, действующего на основании </w:t>
      </w:r>
      <w:hyperlink r:id="rId18" w:history="1">
        <w:r w:rsidRPr="00443106">
          <w:rPr>
            <w:color w:val="0000FF"/>
            <w:sz w:val="28"/>
            <w:szCs w:val="28"/>
          </w:rPr>
          <w:t>Устава</w:t>
        </w:r>
      </w:hyperlink>
      <w:r w:rsidRPr="00443106">
        <w:rPr>
          <w:sz w:val="28"/>
          <w:szCs w:val="28"/>
        </w:rPr>
        <w:t xml:space="preserve"> городского поселения</w:t>
      </w:r>
      <w:r w:rsidR="00C35FC0">
        <w:rPr>
          <w:sz w:val="28"/>
          <w:szCs w:val="28"/>
        </w:rPr>
        <w:t xml:space="preserve"> р.п.</w:t>
      </w:r>
      <w:r w:rsidR="00617915">
        <w:rPr>
          <w:sz w:val="28"/>
          <w:szCs w:val="28"/>
        </w:rPr>
        <w:t>Средняя Ахтуба</w:t>
      </w:r>
      <w:r w:rsidRPr="00443106">
        <w:rPr>
          <w:sz w:val="28"/>
          <w:szCs w:val="28"/>
        </w:rPr>
        <w:t xml:space="preserve">,  в соответствии с </w:t>
      </w:r>
      <w:hyperlink r:id="rId19" w:history="1">
        <w:r w:rsidRPr="00443106">
          <w:rPr>
            <w:color w:val="0000FF"/>
            <w:sz w:val="28"/>
            <w:szCs w:val="28"/>
          </w:rPr>
          <w:t>пунктом 2 статьи 117</w:t>
        </w:r>
      </w:hyperlink>
      <w:r w:rsidRPr="00443106">
        <w:rPr>
          <w:sz w:val="28"/>
          <w:szCs w:val="28"/>
        </w:rPr>
        <w:t xml:space="preserve"> Бюджетного кодекса Российской Федерации, решением </w:t>
      </w:r>
      <w:r w:rsidR="00F91BA1">
        <w:rPr>
          <w:sz w:val="28"/>
          <w:szCs w:val="28"/>
        </w:rPr>
        <w:t xml:space="preserve">Думы </w:t>
      </w:r>
      <w:r w:rsidR="00C35FC0">
        <w:rPr>
          <w:sz w:val="28"/>
          <w:szCs w:val="28"/>
        </w:rPr>
        <w:t xml:space="preserve"> городского поселения р.п</w:t>
      </w:r>
      <w:proofErr w:type="gramStart"/>
      <w:r w:rsidR="00C35FC0">
        <w:rPr>
          <w:sz w:val="28"/>
          <w:szCs w:val="28"/>
        </w:rPr>
        <w:t>.</w:t>
      </w:r>
      <w:r w:rsidR="00F25521">
        <w:rPr>
          <w:sz w:val="28"/>
          <w:szCs w:val="28"/>
        </w:rPr>
        <w:t>С</w:t>
      </w:r>
      <w:proofErr w:type="gramEnd"/>
      <w:r w:rsidR="00F25521">
        <w:rPr>
          <w:sz w:val="28"/>
          <w:szCs w:val="28"/>
        </w:rPr>
        <w:t xml:space="preserve">редняя Ахтуба </w:t>
      </w:r>
      <w:r w:rsidR="00C35FC0">
        <w:rPr>
          <w:sz w:val="28"/>
          <w:szCs w:val="28"/>
        </w:rPr>
        <w:t xml:space="preserve"> </w:t>
      </w:r>
      <w:r w:rsidRPr="00443106">
        <w:rPr>
          <w:sz w:val="28"/>
          <w:szCs w:val="28"/>
        </w:rPr>
        <w:t xml:space="preserve"> от ____________ N __ "О бюджете городского поселения</w:t>
      </w:r>
      <w:r w:rsidR="00C35FC0">
        <w:rPr>
          <w:sz w:val="28"/>
          <w:szCs w:val="28"/>
        </w:rPr>
        <w:t xml:space="preserve"> р.п.</w:t>
      </w:r>
      <w:r w:rsidR="00F91BA1">
        <w:rPr>
          <w:sz w:val="28"/>
          <w:szCs w:val="28"/>
        </w:rPr>
        <w:t xml:space="preserve">Средняя Ахтуба </w:t>
      </w:r>
      <w:r w:rsidRPr="00443106">
        <w:rPr>
          <w:sz w:val="28"/>
          <w:szCs w:val="28"/>
        </w:rPr>
        <w:t xml:space="preserve"> на ______ год</w:t>
      </w:r>
      <w:r w:rsidR="00C35FC0">
        <w:rPr>
          <w:sz w:val="28"/>
          <w:szCs w:val="28"/>
        </w:rPr>
        <w:t xml:space="preserve"> и плановый период </w:t>
      </w:r>
      <w:proofErr w:type="spellStart"/>
      <w:r w:rsidR="00C35FC0">
        <w:rPr>
          <w:sz w:val="28"/>
          <w:szCs w:val="28"/>
        </w:rPr>
        <w:t>_____годы</w:t>
      </w:r>
      <w:proofErr w:type="spellEnd"/>
      <w:r w:rsidRPr="00443106">
        <w:rPr>
          <w:sz w:val="28"/>
          <w:szCs w:val="28"/>
        </w:rPr>
        <w:t xml:space="preserve">", </w:t>
      </w:r>
      <w:r w:rsidR="00C35FC0">
        <w:rPr>
          <w:sz w:val="28"/>
          <w:szCs w:val="28"/>
        </w:rPr>
        <w:t xml:space="preserve">решением </w:t>
      </w:r>
      <w:r w:rsidR="00F91BA1">
        <w:rPr>
          <w:sz w:val="28"/>
          <w:szCs w:val="28"/>
        </w:rPr>
        <w:t>Думы</w:t>
      </w:r>
      <w:r w:rsidR="00A9700C">
        <w:rPr>
          <w:sz w:val="28"/>
          <w:szCs w:val="28"/>
        </w:rPr>
        <w:t xml:space="preserve"> городского поселения р.п.</w:t>
      </w:r>
      <w:r w:rsidR="00F91BA1">
        <w:rPr>
          <w:sz w:val="28"/>
          <w:szCs w:val="28"/>
        </w:rPr>
        <w:t>Средняя Ахтуб</w:t>
      </w:r>
      <w:r w:rsidR="00A9700C">
        <w:rPr>
          <w:sz w:val="28"/>
          <w:szCs w:val="28"/>
        </w:rPr>
        <w:t xml:space="preserve">а </w:t>
      </w:r>
      <w:r w:rsidRPr="00443106">
        <w:rPr>
          <w:sz w:val="28"/>
          <w:szCs w:val="28"/>
        </w:rPr>
        <w:t xml:space="preserve"> от _________ N__"О предоставлении муниципальной гарантии городского поселения</w:t>
      </w:r>
      <w:r w:rsidR="00A9700C">
        <w:rPr>
          <w:sz w:val="28"/>
          <w:szCs w:val="28"/>
        </w:rPr>
        <w:t xml:space="preserve"> р.п.</w:t>
      </w:r>
      <w:r w:rsidR="00F91BA1">
        <w:rPr>
          <w:sz w:val="28"/>
          <w:szCs w:val="28"/>
        </w:rPr>
        <w:t xml:space="preserve">Средняя Ахтуба </w:t>
      </w:r>
      <w:r w:rsidR="00A9700C">
        <w:rPr>
          <w:sz w:val="28"/>
          <w:szCs w:val="28"/>
        </w:rPr>
        <w:t xml:space="preserve"> </w:t>
      </w:r>
      <w:r w:rsidRPr="00443106">
        <w:rPr>
          <w:sz w:val="28"/>
          <w:szCs w:val="28"/>
        </w:rPr>
        <w:t>", дает письменное обязательство отвечать за исполнение _____________________, именуемым в дальнейшем "Принципал", которому предоставляется настоящая Гарантия нижеуказанных обязательств перед __________________, именуемым в дальнейшем "Бенефициар", на следующих условиях:</w:t>
      </w:r>
    </w:p>
    <w:p w:rsidR="005B0BA8" w:rsidRPr="00443106" w:rsidRDefault="005B0BA8" w:rsidP="005B0BA8">
      <w:pPr>
        <w:widowControl w:val="0"/>
        <w:autoSpaceDE w:val="0"/>
        <w:autoSpaceDN w:val="0"/>
        <w:adjustRightInd w:val="0"/>
        <w:rPr>
          <w:sz w:val="28"/>
          <w:szCs w:val="28"/>
        </w:rPr>
      </w:pPr>
    </w:p>
    <w:p w:rsidR="005B0BA8" w:rsidRPr="000F7F8A" w:rsidRDefault="005B0BA8" w:rsidP="005B0BA8">
      <w:pPr>
        <w:widowControl w:val="0"/>
        <w:autoSpaceDE w:val="0"/>
        <w:autoSpaceDN w:val="0"/>
        <w:adjustRightInd w:val="0"/>
        <w:jc w:val="center"/>
        <w:outlineLvl w:val="2"/>
        <w:rPr>
          <w:b/>
          <w:sz w:val="28"/>
          <w:szCs w:val="28"/>
        </w:rPr>
      </w:pPr>
      <w:r w:rsidRPr="00443106">
        <w:rPr>
          <w:b/>
          <w:sz w:val="28"/>
          <w:szCs w:val="28"/>
        </w:rPr>
        <w:t>1. ПРЕДМЕТ ГАРАНТИИ</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1.1. Настоящая Муниципальная гарантия городского поселения</w:t>
      </w:r>
      <w:r w:rsidR="00A9700C">
        <w:rPr>
          <w:sz w:val="28"/>
          <w:szCs w:val="28"/>
        </w:rPr>
        <w:t xml:space="preserve"> р.п</w:t>
      </w:r>
      <w:proofErr w:type="gramStart"/>
      <w:r w:rsidR="00A9700C">
        <w:rPr>
          <w:sz w:val="28"/>
          <w:szCs w:val="28"/>
        </w:rPr>
        <w:t>.</w:t>
      </w:r>
      <w:r w:rsidR="00F91BA1">
        <w:rPr>
          <w:sz w:val="28"/>
          <w:szCs w:val="28"/>
        </w:rPr>
        <w:t>С</w:t>
      </w:r>
      <w:proofErr w:type="gramEnd"/>
      <w:r w:rsidR="00F91BA1">
        <w:rPr>
          <w:sz w:val="28"/>
          <w:szCs w:val="28"/>
        </w:rPr>
        <w:t xml:space="preserve">редняя Ахтуба </w:t>
      </w:r>
      <w:r w:rsidRPr="00443106">
        <w:rPr>
          <w:sz w:val="28"/>
          <w:szCs w:val="28"/>
        </w:rPr>
        <w:t xml:space="preserve"> (далее - Гарантия) выдается Гарантом Принципалу в пользу Бенефициара в соответствии с Договором о предоставлении муниципальной гарантии городского поселения</w:t>
      </w:r>
      <w:r w:rsidR="00A9700C">
        <w:rPr>
          <w:sz w:val="28"/>
          <w:szCs w:val="28"/>
        </w:rPr>
        <w:t xml:space="preserve"> р.п.</w:t>
      </w:r>
      <w:r w:rsidR="00F91BA1">
        <w:rPr>
          <w:sz w:val="28"/>
          <w:szCs w:val="28"/>
        </w:rPr>
        <w:t xml:space="preserve">Средняя Ахтуба </w:t>
      </w:r>
      <w:r w:rsidR="00A9700C">
        <w:rPr>
          <w:sz w:val="28"/>
          <w:szCs w:val="28"/>
        </w:rPr>
        <w:t xml:space="preserve"> </w:t>
      </w:r>
      <w:r w:rsidRPr="00443106">
        <w:rPr>
          <w:sz w:val="28"/>
          <w:szCs w:val="28"/>
        </w:rPr>
        <w:t xml:space="preserve"> от "__" ___________ 20__ г. N ____, заключенным между Гарантом, Принципалом и Бенефициаром (далее - Договор гарантии), в обеспечение надлежащего исполнения Принципалом обязательств по договору от "__" ____________ 20__ г. N ___, заключенному между Бенефициаром и Принципалом (далее - договор).</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1.2. По Гарантии Гарант обязуется уплатить по письменному требованию Бенефициара в порядке и размере, установленных Гарантией и Договором гарантии, денежную сумму в валюте Российской Федерации в случае неисполнения Принципалом обязательств по возврату основного долга на сумму ______ (_____) рублей в срок "__" ___________ 20__ г.</w:t>
      </w:r>
    </w:p>
    <w:p w:rsidR="005B0BA8" w:rsidRPr="00443106" w:rsidRDefault="005B0BA8" w:rsidP="005B0BA8">
      <w:pPr>
        <w:widowControl w:val="0"/>
        <w:autoSpaceDE w:val="0"/>
        <w:autoSpaceDN w:val="0"/>
        <w:adjustRightInd w:val="0"/>
        <w:rPr>
          <w:sz w:val="28"/>
          <w:szCs w:val="28"/>
        </w:rPr>
      </w:pPr>
    </w:p>
    <w:p w:rsidR="005B0BA8" w:rsidRPr="000F7F8A" w:rsidRDefault="005B0BA8" w:rsidP="005B0BA8">
      <w:pPr>
        <w:widowControl w:val="0"/>
        <w:autoSpaceDE w:val="0"/>
        <w:autoSpaceDN w:val="0"/>
        <w:adjustRightInd w:val="0"/>
        <w:jc w:val="center"/>
        <w:outlineLvl w:val="2"/>
        <w:rPr>
          <w:b/>
          <w:sz w:val="28"/>
          <w:szCs w:val="28"/>
        </w:rPr>
      </w:pPr>
      <w:r w:rsidRPr="00443106">
        <w:rPr>
          <w:b/>
          <w:sz w:val="28"/>
          <w:szCs w:val="28"/>
        </w:rPr>
        <w:t>2. УСЛОВИЯ ГАРАНТИИ</w:t>
      </w:r>
    </w:p>
    <w:p w:rsidR="005B0BA8" w:rsidRPr="00443106" w:rsidRDefault="005B0BA8" w:rsidP="005B0BA8">
      <w:pPr>
        <w:widowControl w:val="0"/>
        <w:autoSpaceDE w:val="0"/>
        <w:autoSpaceDN w:val="0"/>
        <w:adjustRightInd w:val="0"/>
        <w:ind w:firstLine="540"/>
        <w:jc w:val="both"/>
        <w:rPr>
          <w:sz w:val="28"/>
          <w:szCs w:val="28"/>
        </w:rPr>
      </w:pPr>
      <w:bookmarkStart w:id="28" w:name="Par473"/>
      <w:bookmarkEnd w:id="28"/>
      <w:r w:rsidRPr="00443106">
        <w:rPr>
          <w:sz w:val="28"/>
          <w:szCs w:val="28"/>
        </w:rPr>
        <w:lastRenderedPageBreak/>
        <w:t>2.1. Гарант гарантирует обязательства Принципала по погашению суммы основного долга по договору.</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Предел общей ответственности Гаранта перед Бенефициаром ограничивается суммой в размере не более____________ (___________) руб.</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2.2. Обязательства Гаранта по Гарантии будут уменьшаться по мере выполнения Принципалом своих денежных обязательств, обеспеченных Гарантией, в отношении Бенефициара в соответствии с условиями договора.</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По мере исполнения Принципалом обязательств, обеспеченных Гарантией, обязательство Гаранта по Гарантии уменьшается на сумму погашения обязательств Принципалом.</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2.3. Гарант не гарантирует исполнение обязательств Принципала по уплате процентов, штрафов, комиссий, пени за просрочку погашения задолженности по основному долгу и за просрочку уплаты процентов, других платежей и иных обязательств Принципала по договору.</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2.4. Гарантия вступает в силу с момента подписания Гарантии и Договора гарантии.</w:t>
      </w:r>
    </w:p>
    <w:p w:rsidR="005B0BA8" w:rsidRPr="00443106" w:rsidRDefault="005B0BA8" w:rsidP="005B0BA8">
      <w:pPr>
        <w:widowControl w:val="0"/>
        <w:autoSpaceDE w:val="0"/>
        <w:autoSpaceDN w:val="0"/>
        <w:adjustRightInd w:val="0"/>
        <w:ind w:firstLine="540"/>
        <w:jc w:val="both"/>
        <w:rPr>
          <w:sz w:val="28"/>
          <w:szCs w:val="28"/>
        </w:rPr>
      </w:pPr>
      <w:bookmarkStart w:id="29" w:name="Par480"/>
      <w:bookmarkEnd w:id="29"/>
      <w:r w:rsidRPr="00443106">
        <w:rPr>
          <w:sz w:val="28"/>
          <w:szCs w:val="28"/>
        </w:rPr>
        <w:t>2.5. Срок действия Гарантии заканчивается "__" ___________ 20__ года.</w:t>
      </w:r>
    </w:p>
    <w:p w:rsidR="005B0BA8" w:rsidRPr="00443106" w:rsidRDefault="005B0BA8" w:rsidP="005B0BA8">
      <w:pPr>
        <w:widowControl w:val="0"/>
        <w:autoSpaceDE w:val="0"/>
        <w:autoSpaceDN w:val="0"/>
        <w:adjustRightInd w:val="0"/>
        <w:ind w:firstLine="540"/>
        <w:jc w:val="both"/>
        <w:rPr>
          <w:sz w:val="28"/>
          <w:szCs w:val="28"/>
        </w:rPr>
      </w:pPr>
      <w:bookmarkStart w:id="30" w:name="Par481"/>
      <w:bookmarkEnd w:id="30"/>
      <w:r w:rsidRPr="00443106">
        <w:rPr>
          <w:sz w:val="28"/>
          <w:szCs w:val="28"/>
        </w:rPr>
        <w:t>2.6. Гарантия прекращает свое действие и должна быть без дополнительных запросов со стороны Гаранта возвращена ему Бенефициаром в течение двух рабочих дней с момента наступления любого из нижеперечисленных событий:</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1) по ис</w:t>
      </w:r>
      <w:r>
        <w:rPr>
          <w:sz w:val="28"/>
          <w:szCs w:val="28"/>
        </w:rPr>
        <w:t>течение</w:t>
      </w:r>
      <w:r w:rsidRPr="00443106">
        <w:rPr>
          <w:sz w:val="28"/>
          <w:szCs w:val="28"/>
        </w:rPr>
        <w:t xml:space="preserve"> срока Гарантии, указанного в </w:t>
      </w:r>
      <w:hyperlink w:anchor="Par480" w:history="1">
        <w:r w:rsidRPr="00443106">
          <w:rPr>
            <w:color w:val="0000FF"/>
            <w:sz w:val="28"/>
            <w:szCs w:val="28"/>
          </w:rPr>
          <w:t>пункте 2.5</w:t>
        </w:r>
      </w:hyperlink>
      <w:r w:rsidRPr="00443106">
        <w:rPr>
          <w:sz w:val="28"/>
          <w:szCs w:val="28"/>
        </w:rPr>
        <w:t xml:space="preserve"> Гарантии и </w:t>
      </w:r>
      <w:hyperlink w:anchor="Par352" w:history="1">
        <w:r w:rsidRPr="00443106">
          <w:rPr>
            <w:color w:val="0000FF"/>
            <w:sz w:val="28"/>
            <w:szCs w:val="28"/>
          </w:rPr>
          <w:t>пункте 5.2</w:t>
        </w:r>
      </w:hyperlink>
      <w:r w:rsidRPr="00443106">
        <w:rPr>
          <w:sz w:val="28"/>
          <w:szCs w:val="28"/>
        </w:rPr>
        <w:t xml:space="preserve"> Договора гарантии;</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2) после полного исполнения Гарантом обязательств по Гарантии;</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3) после исполнения Принципалом или третьими лицами перед Бенефициаром обязательств по договору, обеспеченных Гарантией;</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4) после отзыва Гарантии;</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5) вследствие отказа Бенефициара от своих прав по Гарантии путем возврата ее Гаранту;</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6) вследствие отказа Бенефициара от своих прав по Гарантии путем письменного заявления об освобождении Гаранта от его обязательств.</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2.7. Принадлежащее Бенефициару по Гарантии право требования к Гаранту не может быть передано другому лицу.</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2.8. Гарант несет субсидиарную ответственность дополнительно к ответственности Принципала по гарантированному им обязательству в пределах средств, указанных в </w:t>
      </w:r>
      <w:hyperlink w:anchor="Par473" w:history="1">
        <w:r w:rsidRPr="00443106">
          <w:rPr>
            <w:color w:val="0000FF"/>
            <w:sz w:val="28"/>
            <w:szCs w:val="28"/>
          </w:rPr>
          <w:t>пункте 2.1</w:t>
        </w:r>
      </w:hyperlink>
      <w:r w:rsidRPr="00443106">
        <w:rPr>
          <w:sz w:val="28"/>
          <w:szCs w:val="28"/>
        </w:rPr>
        <w:t xml:space="preserve"> Гарантии.</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2.9. Все вопросы взаимодействия Гаранта, Принципала и Бенефициара указаны в Договоре гарантии.</w:t>
      </w:r>
    </w:p>
    <w:p w:rsidR="005B0BA8" w:rsidRPr="00443106" w:rsidRDefault="005B0BA8" w:rsidP="005B0BA8">
      <w:pPr>
        <w:widowControl w:val="0"/>
        <w:autoSpaceDE w:val="0"/>
        <w:autoSpaceDN w:val="0"/>
        <w:adjustRightInd w:val="0"/>
        <w:rPr>
          <w:sz w:val="28"/>
          <w:szCs w:val="28"/>
        </w:rPr>
      </w:pPr>
    </w:p>
    <w:p w:rsidR="005B0BA8" w:rsidRPr="000F7F8A" w:rsidRDefault="005B0BA8" w:rsidP="005B0BA8">
      <w:pPr>
        <w:widowControl w:val="0"/>
        <w:autoSpaceDE w:val="0"/>
        <w:autoSpaceDN w:val="0"/>
        <w:adjustRightInd w:val="0"/>
        <w:jc w:val="center"/>
        <w:outlineLvl w:val="2"/>
        <w:rPr>
          <w:b/>
          <w:sz w:val="28"/>
          <w:szCs w:val="28"/>
        </w:rPr>
      </w:pPr>
      <w:r w:rsidRPr="00443106">
        <w:rPr>
          <w:b/>
          <w:sz w:val="28"/>
          <w:szCs w:val="28"/>
        </w:rPr>
        <w:t>3. УСЛОВИЯ ОТЗЫВА ГАРАНТИИ</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3.1. Гарантия может быть отозвана Гарантом в случаях:</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1) если Гарантия не будет передана Принципалом Бенефициару в соответствии с условиями </w:t>
      </w:r>
      <w:hyperlink w:anchor="Par531" w:history="1">
        <w:r w:rsidRPr="00443106">
          <w:rPr>
            <w:color w:val="0000FF"/>
            <w:sz w:val="28"/>
            <w:szCs w:val="28"/>
          </w:rPr>
          <w:t>пункта 5.1</w:t>
        </w:r>
      </w:hyperlink>
      <w:r w:rsidRPr="00443106">
        <w:rPr>
          <w:sz w:val="28"/>
          <w:szCs w:val="28"/>
        </w:rPr>
        <w:t xml:space="preserve"> Гарантии и </w:t>
      </w:r>
      <w:hyperlink w:anchor="Par336" w:history="1">
        <w:r w:rsidRPr="00443106">
          <w:rPr>
            <w:color w:val="0000FF"/>
            <w:sz w:val="28"/>
            <w:szCs w:val="28"/>
          </w:rPr>
          <w:t>п. 3.5</w:t>
        </w:r>
      </w:hyperlink>
      <w:r w:rsidRPr="00443106">
        <w:rPr>
          <w:sz w:val="28"/>
          <w:szCs w:val="28"/>
        </w:rPr>
        <w:t xml:space="preserve"> Договора гарантии;</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2) внесения в договор не согласованных с Гарантом условий, влекущих увеличение ответственности или иные неблагоприятные последствия для Гаранта;</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lastRenderedPageBreak/>
        <w:t>3) если Принципалом аннулирован договор обеспечения, или произошло другое событие, в результате которого произошла потеря обеспечения либо снижение цены обеспечения</w:t>
      </w:r>
      <w:r w:rsidR="00A9700C">
        <w:rPr>
          <w:sz w:val="28"/>
          <w:szCs w:val="28"/>
        </w:rPr>
        <w:t xml:space="preserve"> (</w:t>
      </w:r>
      <w:r w:rsidR="00A9700C" w:rsidRPr="00A86F6C">
        <w:t xml:space="preserve"> В случае предоставления муниципальной гарантии без права регрессного требования - не указывается</w:t>
      </w:r>
      <w:r w:rsidR="00A9700C">
        <w:t>)</w:t>
      </w:r>
      <w:r w:rsidRPr="00443106">
        <w:rPr>
          <w:sz w:val="28"/>
          <w:szCs w:val="28"/>
        </w:rPr>
        <w:t>.</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3.2. Уведомление об отзыве Гарантии направляется Принципалу по адресу, указанному в Договоре гарантии.</w:t>
      </w:r>
    </w:p>
    <w:p w:rsidR="005B0BA8" w:rsidRPr="00443106" w:rsidRDefault="005B0BA8" w:rsidP="005B0BA8">
      <w:pPr>
        <w:widowControl w:val="0"/>
        <w:autoSpaceDE w:val="0"/>
        <w:autoSpaceDN w:val="0"/>
        <w:adjustRightInd w:val="0"/>
        <w:rPr>
          <w:sz w:val="28"/>
          <w:szCs w:val="28"/>
        </w:rPr>
      </w:pPr>
    </w:p>
    <w:p w:rsidR="005B0BA8" w:rsidRPr="000F7F8A" w:rsidRDefault="005B0BA8" w:rsidP="005B0BA8">
      <w:pPr>
        <w:widowControl w:val="0"/>
        <w:autoSpaceDE w:val="0"/>
        <w:autoSpaceDN w:val="0"/>
        <w:adjustRightInd w:val="0"/>
        <w:jc w:val="center"/>
        <w:outlineLvl w:val="2"/>
        <w:rPr>
          <w:b/>
          <w:sz w:val="28"/>
          <w:szCs w:val="28"/>
        </w:rPr>
      </w:pPr>
      <w:r w:rsidRPr="00443106">
        <w:rPr>
          <w:b/>
          <w:sz w:val="28"/>
          <w:szCs w:val="28"/>
        </w:rPr>
        <w:t>4. ИСПОЛНЕНИЕ ОБЯЗАТЕЛЬСТВ ПО ГАРАНТИИ</w:t>
      </w:r>
    </w:p>
    <w:p w:rsidR="005B0BA8" w:rsidRPr="00443106" w:rsidRDefault="005B0BA8" w:rsidP="005B0BA8">
      <w:pPr>
        <w:widowControl w:val="0"/>
        <w:autoSpaceDE w:val="0"/>
        <w:autoSpaceDN w:val="0"/>
        <w:adjustRightInd w:val="0"/>
        <w:ind w:firstLine="540"/>
        <w:jc w:val="both"/>
        <w:rPr>
          <w:sz w:val="28"/>
          <w:szCs w:val="28"/>
        </w:rPr>
      </w:pPr>
      <w:bookmarkStart w:id="31" w:name="Par504"/>
      <w:bookmarkEnd w:id="31"/>
      <w:r w:rsidRPr="00443106">
        <w:rPr>
          <w:sz w:val="28"/>
          <w:szCs w:val="28"/>
        </w:rPr>
        <w:t>4.1. Исполнение Гарантом своих обязательств по Гарантии ведет к возникновению регрессных требований со стороны Гаранта к Принципалу</w:t>
      </w:r>
      <w:r w:rsidR="00A9700C">
        <w:rPr>
          <w:sz w:val="28"/>
          <w:szCs w:val="28"/>
        </w:rPr>
        <w:t>(</w:t>
      </w:r>
      <w:r w:rsidR="00A9700C" w:rsidRPr="00A86F6C">
        <w:t>В случае предоставления муниципальной гарантии без права регрессного требования - не указывается</w:t>
      </w:r>
      <w:r w:rsidR="00A9700C" w:rsidRPr="00443106">
        <w:rPr>
          <w:sz w:val="28"/>
          <w:szCs w:val="28"/>
        </w:rPr>
        <w:t>.</w:t>
      </w:r>
      <w:r w:rsidR="00A9700C">
        <w:rPr>
          <w:sz w:val="28"/>
          <w:szCs w:val="28"/>
        </w:rPr>
        <w:t>)</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4.2. Исполнение обязательств по Гарантии осуществляется за счет средств бюджета </w:t>
      </w:r>
      <w:r>
        <w:rPr>
          <w:sz w:val="28"/>
          <w:szCs w:val="28"/>
        </w:rPr>
        <w:t>городского поселения</w:t>
      </w:r>
      <w:r w:rsidR="00A9700C">
        <w:rPr>
          <w:sz w:val="28"/>
          <w:szCs w:val="28"/>
        </w:rPr>
        <w:t xml:space="preserve"> р.п</w:t>
      </w:r>
      <w:proofErr w:type="gramStart"/>
      <w:r w:rsidR="00A9700C">
        <w:rPr>
          <w:sz w:val="28"/>
          <w:szCs w:val="28"/>
        </w:rPr>
        <w:t>.</w:t>
      </w:r>
      <w:r w:rsidR="00F91BA1">
        <w:rPr>
          <w:sz w:val="28"/>
          <w:szCs w:val="28"/>
        </w:rPr>
        <w:t>С</w:t>
      </w:r>
      <w:proofErr w:type="gramEnd"/>
      <w:r w:rsidR="00F91BA1">
        <w:rPr>
          <w:sz w:val="28"/>
          <w:szCs w:val="28"/>
        </w:rPr>
        <w:t>редняя Ахтуба</w:t>
      </w:r>
      <w:r w:rsidRPr="00443106">
        <w:rPr>
          <w:sz w:val="28"/>
          <w:szCs w:val="28"/>
        </w:rPr>
        <w:t xml:space="preserve">, предусмотренных на указанные цели в решении </w:t>
      </w:r>
      <w:r w:rsidR="00A9700C">
        <w:rPr>
          <w:sz w:val="28"/>
          <w:szCs w:val="28"/>
        </w:rPr>
        <w:t>Совета депутатов городского поселения р.п.</w:t>
      </w:r>
      <w:r w:rsidR="00F91BA1">
        <w:rPr>
          <w:sz w:val="28"/>
          <w:szCs w:val="28"/>
        </w:rPr>
        <w:t xml:space="preserve">Средняя Ахтуба </w:t>
      </w:r>
      <w:r w:rsidR="00A9700C">
        <w:rPr>
          <w:sz w:val="28"/>
          <w:szCs w:val="28"/>
        </w:rPr>
        <w:t xml:space="preserve"> </w:t>
      </w:r>
      <w:r w:rsidRPr="00443106">
        <w:rPr>
          <w:sz w:val="28"/>
          <w:szCs w:val="28"/>
        </w:rPr>
        <w:t xml:space="preserve"> о бюджете на соответствующий год.</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4.3. После исполнения обязательств по Гарантии Гарант направляет Принципалу на основании </w:t>
      </w:r>
      <w:hyperlink w:anchor="Par504" w:history="1">
        <w:r w:rsidRPr="00443106">
          <w:rPr>
            <w:color w:val="0000FF"/>
            <w:sz w:val="28"/>
            <w:szCs w:val="28"/>
          </w:rPr>
          <w:t>пункта 4.1</w:t>
        </w:r>
      </w:hyperlink>
      <w:r w:rsidRPr="00443106">
        <w:rPr>
          <w:sz w:val="28"/>
          <w:szCs w:val="28"/>
        </w:rPr>
        <w:t xml:space="preserve"> Гарантии и </w:t>
      </w:r>
      <w:hyperlink w:anchor="Par307" w:history="1">
        <w:r w:rsidRPr="00443106">
          <w:rPr>
            <w:color w:val="0000FF"/>
            <w:sz w:val="28"/>
            <w:szCs w:val="28"/>
          </w:rPr>
          <w:t>пункта 1.4</w:t>
        </w:r>
      </w:hyperlink>
      <w:r w:rsidRPr="00443106">
        <w:rPr>
          <w:sz w:val="28"/>
          <w:szCs w:val="28"/>
        </w:rPr>
        <w:t xml:space="preserve"> Договора гарантии, устанавливающих право регрессного требования Гаранта к Принципалу, письменное требование о возмещении Принципалом Гаранту в течение 60 дней после исполнения Гарантии сумм, уплаченных Гарантом Бенефициару по Гарантии. </w:t>
      </w:r>
      <w:proofErr w:type="spellStart"/>
      <w:r w:rsidRPr="00443106">
        <w:rPr>
          <w:sz w:val="28"/>
          <w:szCs w:val="28"/>
        </w:rPr>
        <w:t>Непоступление</w:t>
      </w:r>
      <w:proofErr w:type="spellEnd"/>
      <w:r w:rsidRPr="00443106">
        <w:rPr>
          <w:sz w:val="28"/>
          <w:szCs w:val="28"/>
        </w:rPr>
        <w:t xml:space="preserve"> Гаранту от Принципала сумм по требованию Гаранта к Принципалу в сроки, предусмотренные в настоящем пункте, означает нарушение Принципалом своих обязательств перед Гарантом по Гарантии и Договору гарантии, и указанная сумма требования автоматически считается просроченной задолженностью Принципала перед Гарантом. На сумму просроченной задолженности Гарант будет начислять пени из расчета одной трехсотой действующей ставки рефинансирования Центрального банка Российской Федерации, действующей на первый день неисполнения требования, за каждый календарный день просрочки </w:t>
      </w:r>
      <w:hyperlink w:anchor="Par527" w:history="1">
        <w:r w:rsidR="00A9700C">
          <w:rPr>
            <w:color w:val="0000FF"/>
            <w:sz w:val="28"/>
            <w:szCs w:val="28"/>
          </w:rPr>
          <w:t>(</w:t>
        </w:r>
        <w:r w:rsidR="00A9700C" w:rsidRPr="00A9700C">
          <w:t xml:space="preserve"> </w:t>
        </w:r>
        <w:r w:rsidR="00A9700C" w:rsidRPr="00A86F6C">
          <w:t>В случае предоставления муниципальной гарантии без права регрессного требования - не указывается</w:t>
        </w:r>
        <w:r w:rsidR="00A9700C" w:rsidRPr="00443106">
          <w:rPr>
            <w:sz w:val="28"/>
            <w:szCs w:val="28"/>
          </w:rPr>
          <w:t xml:space="preserve"> </w:t>
        </w:r>
      </w:hyperlink>
      <w:r w:rsidR="00A9700C">
        <w:rPr>
          <w:sz w:val="28"/>
          <w:szCs w:val="28"/>
        </w:rPr>
        <w:t>)</w:t>
      </w:r>
      <w:r w:rsidRPr="00443106">
        <w:rPr>
          <w:sz w:val="28"/>
          <w:szCs w:val="28"/>
        </w:rPr>
        <w:t>.</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4.4. Исполнение регрессных требований Гаранта к Принципалу осуществляется за счет предоставленного обеспечения исполнения своего обязательства</w:t>
      </w:r>
      <w:r w:rsidR="00A9700C">
        <w:rPr>
          <w:sz w:val="28"/>
          <w:szCs w:val="28"/>
        </w:rPr>
        <w:t xml:space="preserve"> (</w:t>
      </w:r>
      <w:r w:rsidR="00A9700C" w:rsidRPr="00A86F6C">
        <w:t>В случае предоставления муниципальной гарантии без права регрессного требования - не указывается</w:t>
      </w:r>
      <w:r w:rsidRPr="00443106">
        <w:rPr>
          <w:sz w:val="28"/>
          <w:szCs w:val="28"/>
        </w:rPr>
        <w:t>.</w:t>
      </w:r>
      <w:r w:rsidR="00A9700C">
        <w:rPr>
          <w:sz w:val="28"/>
          <w:szCs w:val="28"/>
        </w:rPr>
        <w:t>)</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4.5. Для исполнения обязательств Гаранта по Гарантии Бенефициар обязан представить письменное требование к Гаранту и документы, подтверждающие обоснованность этого требования.</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В письменном требовании должны быть указаны:</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1) сумма просроченных неисполненных гарантированных обязательств;</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2) основание для требования Бенефициара и платежа Гаранта в виде ссылок на Гарантию, Договор гарантии и договор;</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3) соблюдение </w:t>
      </w:r>
      <w:proofErr w:type="spellStart"/>
      <w:r w:rsidRPr="00443106">
        <w:rPr>
          <w:sz w:val="28"/>
          <w:szCs w:val="28"/>
        </w:rPr>
        <w:t>субсидиарности</w:t>
      </w:r>
      <w:proofErr w:type="spellEnd"/>
      <w:r w:rsidRPr="00443106">
        <w:rPr>
          <w:sz w:val="28"/>
          <w:szCs w:val="28"/>
        </w:rPr>
        <w:t xml:space="preserve"> требования в виде ссылки на предъявленное Бенефициаром Принципалу обращение с требованием погашения долга;</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lastRenderedPageBreak/>
        <w:t>4) платежные реквизиты Бенефициара.</w:t>
      </w:r>
    </w:p>
    <w:p w:rsidR="005B0BA8" w:rsidRDefault="005B0BA8" w:rsidP="005B0BA8">
      <w:pPr>
        <w:widowControl w:val="0"/>
        <w:autoSpaceDE w:val="0"/>
        <w:autoSpaceDN w:val="0"/>
        <w:adjustRightInd w:val="0"/>
        <w:ind w:firstLine="540"/>
        <w:jc w:val="both"/>
        <w:rPr>
          <w:sz w:val="28"/>
          <w:szCs w:val="28"/>
        </w:rPr>
      </w:pPr>
      <w:r w:rsidRPr="00443106">
        <w:rPr>
          <w:sz w:val="28"/>
          <w:szCs w:val="28"/>
        </w:rPr>
        <w:t>Документы, прилагающиеся к требованию:</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1) выписки по ссудным счетам и счетам учета процентов Принципала на день, следующий за расчетным;</w:t>
      </w:r>
    </w:p>
    <w:p w:rsidR="005B0BA8" w:rsidRDefault="005B0BA8" w:rsidP="005B0BA8">
      <w:pPr>
        <w:widowControl w:val="0"/>
        <w:autoSpaceDE w:val="0"/>
        <w:autoSpaceDN w:val="0"/>
        <w:adjustRightInd w:val="0"/>
        <w:ind w:firstLine="540"/>
        <w:jc w:val="both"/>
        <w:rPr>
          <w:sz w:val="28"/>
          <w:szCs w:val="28"/>
        </w:rPr>
      </w:pPr>
      <w:r w:rsidRPr="00443106">
        <w:rPr>
          <w:sz w:val="28"/>
          <w:szCs w:val="28"/>
        </w:rPr>
        <w:t>2) расчеты, подтверждающие размер просроченного непогашенного</w:t>
      </w:r>
      <w:r w:rsidRPr="00A86F6C">
        <w:rPr>
          <w:sz w:val="28"/>
          <w:szCs w:val="28"/>
        </w:rPr>
        <w:t xml:space="preserve"> </w:t>
      </w:r>
      <w:r w:rsidRPr="00443106">
        <w:rPr>
          <w:sz w:val="28"/>
          <w:szCs w:val="28"/>
        </w:rPr>
        <w:t>основного долга и размер неуплаченных просроченных процентов;</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3) заверенная Бенефициаром копия полученного Принципалом обращения с требованием погашения долга;</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4) ответ Принципала на указанное обращение (если таковой был).</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Все перечисленные документы должны быть подписаны уполномоченными лицами Бенефициара и заверены печатью Бенефициара.</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4.6. Датой предъявления требования к Гаранту считается дата его поступления в Администрацию городского поселения</w:t>
      </w:r>
      <w:r w:rsidR="00A9700C">
        <w:rPr>
          <w:sz w:val="28"/>
          <w:szCs w:val="28"/>
        </w:rPr>
        <w:t xml:space="preserve"> р.п</w:t>
      </w:r>
      <w:proofErr w:type="gramStart"/>
      <w:r w:rsidR="00A9700C">
        <w:rPr>
          <w:sz w:val="28"/>
          <w:szCs w:val="28"/>
        </w:rPr>
        <w:t>.</w:t>
      </w:r>
      <w:r w:rsidR="00F91BA1">
        <w:rPr>
          <w:sz w:val="28"/>
          <w:szCs w:val="28"/>
        </w:rPr>
        <w:t>С</w:t>
      </w:r>
      <w:proofErr w:type="gramEnd"/>
      <w:r w:rsidR="00F91BA1">
        <w:rPr>
          <w:sz w:val="28"/>
          <w:szCs w:val="28"/>
        </w:rPr>
        <w:t xml:space="preserve">редняя Ахтуба </w:t>
      </w:r>
      <w:r w:rsidRPr="00443106">
        <w:rPr>
          <w:sz w:val="28"/>
          <w:szCs w:val="28"/>
        </w:rPr>
        <w:t>.</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4.7. Гарант рассматривает требование Бенефициара в течение 5</w:t>
      </w:r>
      <w:r>
        <w:rPr>
          <w:sz w:val="28"/>
          <w:szCs w:val="28"/>
        </w:rPr>
        <w:t xml:space="preserve"> рабочих</w:t>
      </w:r>
      <w:r w:rsidRPr="00443106">
        <w:rPr>
          <w:sz w:val="28"/>
          <w:szCs w:val="28"/>
        </w:rPr>
        <w:t xml:space="preserve"> дней со дня его предъявления на предмет обоснованности и исполнения согласно </w:t>
      </w:r>
      <w:hyperlink w:anchor="Par374" w:history="1">
        <w:r w:rsidRPr="00443106">
          <w:rPr>
            <w:color w:val="0000FF"/>
            <w:sz w:val="28"/>
            <w:szCs w:val="28"/>
          </w:rPr>
          <w:t>разделу 8</w:t>
        </w:r>
      </w:hyperlink>
      <w:r w:rsidRPr="00443106">
        <w:rPr>
          <w:sz w:val="28"/>
          <w:szCs w:val="28"/>
        </w:rPr>
        <w:t xml:space="preserve"> Договора гарантии. При этом Гарант вправе выдвигать против требования Бенефициара возражения, которые мог бы представить Принципал, даже в том случае, если Принципал отказался их представить или признал свой долг.</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4.8. В случае признания требования Бенефициара обоснованным Гарант не позднее 20 дней со дня его предъявления обязан исполнить обязательства по Гарантии, перечислив денежные средства в размере, признанном для исполнения согласно </w:t>
      </w:r>
      <w:hyperlink w:anchor="Par374" w:history="1">
        <w:r w:rsidRPr="00443106">
          <w:rPr>
            <w:color w:val="0000FF"/>
            <w:sz w:val="28"/>
            <w:szCs w:val="28"/>
          </w:rPr>
          <w:t>разделу 8</w:t>
        </w:r>
      </w:hyperlink>
      <w:r w:rsidRPr="00443106">
        <w:rPr>
          <w:sz w:val="28"/>
          <w:szCs w:val="28"/>
        </w:rPr>
        <w:t xml:space="preserve"> Договора гарантии, на счет Бенефициара N ___________________ в ______________</w:t>
      </w:r>
      <w:r>
        <w:rPr>
          <w:sz w:val="28"/>
          <w:szCs w:val="28"/>
        </w:rPr>
        <w:t xml:space="preserve">________, </w:t>
      </w:r>
      <w:r w:rsidRPr="00443106">
        <w:rPr>
          <w:sz w:val="28"/>
          <w:szCs w:val="28"/>
        </w:rPr>
        <w:t>по ______________ (указываются показатели бюджетной классификации Российской Федерации).</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4.9. Гарант вправе отказать Бенефициару в исполнении обязательств по Гарантии, в следующих случаях:</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1) признания Гарантом требования Бенефициара необоснованным согласно выявленным условиям </w:t>
      </w:r>
      <w:hyperlink w:anchor="Par392" w:history="1">
        <w:r w:rsidRPr="00443106">
          <w:rPr>
            <w:color w:val="0000FF"/>
            <w:sz w:val="28"/>
            <w:szCs w:val="28"/>
          </w:rPr>
          <w:t>пункта 8.6</w:t>
        </w:r>
      </w:hyperlink>
      <w:r w:rsidRPr="00443106">
        <w:rPr>
          <w:sz w:val="28"/>
          <w:szCs w:val="28"/>
        </w:rPr>
        <w:t xml:space="preserve"> (кроме </w:t>
      </w:r>
      <w:hyperlink w:anchor="Par396" w:history="1">
        <w:r w:rsidRPr="00443106">
          <w:rPr>
            <w:color w:val="0000FF"/>
            <w:sz w:val="28"/>
            <w:szCs w:val="28"/>
          </w:rPr>
          <w:t>подпункта 4</w:t>
        </w:r>
      </w:hyperlink>
      <w:r w:rsidRPr="00443106">
        <w:rPr>
          <w:sz w:val="28"/>
          <w:szCs w:val="28"/>
        </w:rPr>
        <w:t>) Договора гарантии;</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 xml:space="preserve">2) Гарантия прекратила свое действие в соответствии с </w:t>
      </w:r>
      <w:hyperlink w:anchor="Par481" w:history="1">
        <w:r w:rsidRPr="00443106">
          <w:rPr>
            <w:color w:val="0000FF"/>
            <w:sz w:val="28"/>
            <w:szCs w:val="28"/>
          </w:rPr>
          <w:t>пунктом 2.6</w:t>
        </w:r>
      </w:hyperlink>
      <w:r w:rsidRPr="00443106">
        <w:rPr>
          <w:sz w:val="28"/>
          <w:szCs w:val="28"/>
        </w:rPr>
        <w:t xml:space="preserve"> Гарантии и </w:t>
      </w:r>
      <w:hyperlink w:anchor="Par356" w:history="1">
        <w:r w:rsidRPr="00443106">
          <w:rPr>
            <w:color w:val="0000FF"/>
            <w:sz w:val="28"/>
            <w:szCs w:val="28"/>
          </w:rPr>
          <w:t>пунктом 6.1</w:t>
        </w:r>
      </w:hyperlink>
      <w:r w:rsidRPr="00443106">
        <w:rPr>
          <w:sz w:val="28"/>
          <w:szCs w:val="28"/>
        </w:rPr>
        <w:t xml:space="preserve"> Договора гарантии.</w:t>
      </w:r>
    </w:p>
    <w:p w:rsidR="005B0BA8" w:rsidRPr="00443106" w:rsidRDefault="005B0BA8" w:rsidP="005B0BA8">
      <w:pPr>
        <w:widowControl w:val="0"/>
        <w:autoSpaceDE w:val="0"/>
        <w:autoSpaceDN w:val="0"/>
        <w:adjustRightInd w:val="0"/>
        <w:rPr>
          <w:sz w:val="28"/>
          <w:szCs w:val="28"/>
        </w:rPr>
      </w:pPr>
    </w:p>
    <w:p w:rsidR="005B0BA8" w:rsidRPr="000F7F8A" w:rsidRDefault="005B0BA8" w:rsidP="005B0BA8">
      <w:pPr>
        <w:widowControl w:val="0"/>
        <w:autoSpaceDE w:val="0"/>
        <w:autoSpaceDN w:val="0"/>
        <w:adjustRightInd w:val="0"/>
        <w:jc w:val="center"/>
        <w:outlineLvl w:val="2"/>
        <w:rPr>
          <w:b/>
          <w:sz w:val="28"/>
          <w:szCs w:val="28"/>
        </w:rPr>
      </w:pPr>
      <w:r w:rsidRPr="00443106">
        <w:rPr>
          <w:b/>
          <w:sz w:val="28"/>
          <w:szCs w:val="28"/>
        </w:rPr>
        <w:t>5. ЗАКЛЮЧИТЕЛЬНЫЕ ПОЛОЖЕНИЯ</w:t>
      </w:r>
    </w:p>
    <w:p w:rsidR="005B0BA8" w:rsidRPr="00443106" w:rsidRDefault="005B0BA8" w:rsidP="005B0BA8">
      <w:pPr>
        <w:widowControl w:val="0"/>
        <w:autoSpaceDE w:val="0"/>
        <w:autoSpaceDN w:val="0"/>
        <w:adjustRightInd w:val="0"/>
        <w:ind w:firstLine="540"/>
        <w:jc w:val="both"/>
        <w:rPr>
          <w:sz w:val="28"/>
          <w:szCs w:val="28"/>
        </w:rPr>
      </w:pPr>
      <w:bookmarkStart w:id="32" w:name="Par531"/>
      <w:bookmarkEnd w:id="32"/>
      <w:r w:rsidRPr="00443106">
        <w:rPr>
          <w:sz w:val="28"/>
          <w:szCs w:val="28"/>
        </w:rPr>
        <w:t>5.1. Гарантия должна быть составлена в одном экземпляре. Гарантия передается по акту приема-передачи Принципалу для дальнейшей передачи Бенефициару, которую Принципал обязан осуществить не позднее двух рабочих дней, следующих за днем подписания указанного акта приема-передачи, по акту приема-передачи между Принципалом и Бенефициаром.</w:t>
      </w:r>
    </w:p>
    <w:p w:rsidR="005B0BA8" w:rsidRPr="00443106" w:rsidRDefault="005B0BA8" w:rsidP="005B0BA8">
      <w:pPr>
        <w:widowControl w:val="0"/>
        <w:autoSpaceDE w:val="0"/>
        <w:autoSpaceDN w:val="0"/>
        <w:adjustRightInd w:val="0"/>
        <w:ind w:firstLine="540"/>
        <w:jc w:val="both"/>
        <w:rPr>
          <w:sz w:val="28"/>
          <w:szCs w:val="28"/>
        </w:rPr>
      </w:pPr>
      <w:r w:rsidRPr="00443106">
        <w:rPr>
          <w:sz w:val="28"/>
          <w:szCs w:val="28"/>
        </w:rPr>
        <w:t>5.2. Условия Гарантии действуют только в части, не противоречащей Договору гарантии.</w:t>
      </w:r>
    </w:p>
    <w:p w:rsidR="005B0BA8" w:rsidRPr="00443106" w:rsidRDefault="005B0BA8" w:rsidP="005B0BA8">
      <w:pPr>
        <w:widowControl w:val="0"/>
        <w:autoSpaceDE w:val="0"/>
        <w:autoSpaceDN w:val="0"/>
        <w:adjustRightInd w:val="0"/>
        <w:jc w:val="center"/>
        <w:outlineLvl w:val="2"/>
        <w:rPr>
          <w:b/>
          <w:sz w:val="28"/>
          <w:szCs w:val="28"/>
        </w:rPr>
      </w:pPr>
      <w:bookmarkStart w:id="33" w:name="Par527"/>
      <w:bookmarkEnd w:id="33"/>
    </w:p>
    <w:p w:rsidR="005B0BA8" w:rsidRPr="000F7F8A" w:rsidRDefault="005B0BA8" w:rsidP="005B0BA8">
      <w:pPr>
        <w:widowControl w:val="0"/>
        <w:autoSpaceDE w:val="0"/>
        <w:autoSpaceDN w:val="0"/>
        <w:adjustRightInd w:val="0"/>
        <w:jc w:val="center"/>
        <w:outlineLvl w:val="2"/>
        <w:rPr>
          <w:b/>
          <w:sz w:val="28"/>
          <w:szCs w:val="28"/>
        </w:rPr>
      </w:pPr>
      <w:r w:rsidRPr="00443106">
        <w:rPr>
          <w:b/>
          <w:sz w:val="28"/>
          <w:szCs w:val="28"/>
        </w:rPr>
        <w:t>6. ЮРИДИЧЕСКИЙ АДРЕС И РЕКВИЗИТЫ ГАРАНТА</w:t>
      </w:r>
    </w:p>
    <w:p w:rsidR="00F91BA1" w:rsidRDefault="00F91BA1" w:rsidP="00A50F88">
      <w:pPr>
        <w:pStyle w:val="ConsPlusNonformat"/>
        <w:rPr>
          <w:rFonts w:ascii="Times New Roman" w:hAnsi="Times New Roman" w:cs="Times New Roman"/>
          <w:sz w:val="16"/>
          <w:szCs w:val="16"/>
        </w:rPr>
      </w:pPr>
    </w:p>
    <w:p w:rsidR="00F91BA1" w:rsidRPr="00C35FC0" w:rsidRDefault="00F91BA1" w:rsidP="00F91BA1">
      <w:pPr>
        <w:shd w:val="clear" w:color="auto" w:fill="FFFFFF"/>
        <w:autoSpaceDE w:val="0"/>
        <w:autoSpaceDN w:val="0"/>
        <w:adjustRightInd w:val="0"/>
        <w:jc w:val="both"/>
        <w:rPr>
          <w:color w:val="000000"/>
        </w:rPr>
      </w:pPr>
      <w:r w:rsidRPr="00443106">
        <w:rPr>
          <w:sz w:val="28"/>
          <w:szCs w:val="28"/>
        </w:rPr>
        <w:t xml:space="preserve">Гарант: </w:t>
      </w:r>
      <w:r w:rsidRPr="00C35FC0">
        <w:rPr>
          <w:color w:val="000000"/>
        </w:rPr>
        <w:t>Администрация городского поселения р.п</w:t>
      </w:r>
      <w:proofErr w:type="gramStart"/>
      <w:r w:rsidRPr="00C35FC0">
        <w:rPr>
          <w:color w:val="000000"/>
        </w:rPr>
        <w:t>.</w:t>
      </w:r>
      <w:r>
        <w:rPr>
          <w:color w:val="000000"/>
        </w:rPr>
        <w:t>С</w:t>
      </w:r>
      <w:proofErr w:type="gramEnd"/>
      <w:r>
        <w:rPr>
          <w:color w:val="000000"/>
        </w:rPr>
        <w:t xml:space="preserve">редняя Ахтуба </w:t>
      </w:r>
      <w:r w:rsidRPr="00C35FC0">
        <w:rPr>
          <w:color w:val="000000"/>
        </w:rPr>
        <w:t xml:space="preserve">, </w:t>
      </w:r>
    </w:p>
    <w:p w:rsidR="00F91BA1" w:rsidRPr="00C35FC0" w:rsidRDefault="00F91BA1" w:rsidP="00F91BA1">
      <w:pPr>
        <w:shd w:val="clear" w:color="auto" w:fill="FFFFFF"/>
        <w:autoSpaceDE w:val="0"/>
        <w:autoSpaceDN w:val="0"/>
        <w:adjustRightInd w:val="0"/>
        <w:jc w:val="both"/>
      </w:pPr>
      <w:r>
        <w:rPr>
          <w:color w:val="000000"/>
        </w:rPr>
        <w:t>404143</w:t>
      </w:r>
      <w:r w:rsidRPr="00C35FC0">
        <w:rPr>
          <w:color w:val="000000"/>
        </w:rPr>
        <w:t>, Волгоградская область, р.п</w:t>
      </w:r>
      <w:proofErr w:type="gramStart"/>
      <w:r w:rsidRPr="00C35FC0">
        <w:rPr>
          <w:color w:val="000000"/>
        </w:rPr>
        <w:t>.</w:t>
      </w:r>
      <w:r>
        <w:rPr>
          <w:color w:val="000000"/>
        </w:rPr>
        <w:t>С</w:t>
      </w:r>
      <w:proofErr w:type="gramEnd"/>
      <w:r>
        <w:rPr>
          <w:color w:val="000000"/>
        </w:rPr>
        <w:t>редняя Ахтуба ,</w:t>
      </w:r>
      <w:r w:rsidRPr="00C35FC0">
        <w:rPr>
          <w:color w:val="000000"/>
        </w:rPr>
        <w:t xml:space="preserve"> ул. </w:t>
      </w:r>
      <w:r>
        <w:rPr>
          <w:color w:val="000000"/>
        </w:rPr>
        <w:t>Советская</w:t>
      </w:r>
      <w:r w:rsidRPr="00C35FC0">
        <w:t xml:space="preserve">, </w:t>
      </w:r>
      <w:r w:rsidRPr="00C35FC0">
        <w:rPr>
          <w:color w:val="000000"/>
        </w:rPr>
        <w:t xml:space="preserve">дом </w:t>
      </w:r>
      <w:r>
        <w:rPr>
          <w:color w:val="000000"/>
        </w:rPr>
        <w:t>69</w:t>
      </w:r>
    </w:p>
    <w:p w:rsidR="00F91BA1" w:rsidRPr="00C35FC0" w:rsidRDefault="00F91BA1" w:rsidP="00F91BA1">
      <w:pPr>
        <w:tabs>
          <w:tab w:val="left" w:pos="3765"/>
        </w:tabs>
      </w:pPr>
      <w:r w:rsidRPr="00C35FC0">
        <w:lastRenderedPageBreak/>
        <w:t>ИНН</w:t>
      </w:r>
      <w:r>
        <w:t xml:space="preserve"> 3428985277</w:t>
      </w:r>
      <w:r w:rsidRPr="00C35FC0">
        <w:t xml:space="preserve">           КПП</w:t>
      </w:r>
      <w:r>
        <w:t xml:space="preserve"> 342801001</w:t>
      </w:r>
    </w:p>
    <w:p w:rsidR="00F91BA1" w:rsidRPr="00C35FC0" w:rsidRDefault="00F91BA1" w:rsidP="00F91BA1">
      <w:proofErr w:type="spellStart"/>
      <w:proofErr w:type="gramStart"/>
      <w:r w:rsidRPr="00C35FC0">
        <w:t>р</w:t>
      </w:r>
      <w:proofErr w:type="spellEnd"/>
      <w:proofErr w:type="gramEnd"/>
      <w:r w:rsidRPr="00C35FC0">
        <w:t>/с</w:t>
      </w:r>
      <w:r>
        <w:t xml:space="preserve"> 40204810600000000131</w:t>
      </w:r>
    </w:p>
    <w:p w:rsidR="00F91BA1" w:rsidRPr="00C35FC0" w:rsidRDefault="00F91BA1" w:rsidP="00F91BA1">
      <w:r w:rsidRPr="00C35FC0">
        <w:t xml:space="preserve">Отделение Волгоград  </w:t>
      </w:r>
      <w:proofErr w:type="gramStart"/>
      <w:r w:rsidRPr="00C35FC0">
        <w:t>г</w:t>
      </w:r>
      <w:proofErr w:type="gramEnd"/>
      <w:r w:rsidRPr="00C35FC0">
        <w:t>. Волгоград</w:t>
      </w:r>
    </w:p>
    <w:p w:rsidR="00F91BA1" w:rsidRPr="00C35FC0" w:rsidRDefault="00F91BA1" w:rsidP="00F91BA1">
      <w:r w:rsidRPr="00C35FC0">
        <w:t>БИК 041806001</w:t>
      </w:r>
    </w:p>
    <w:p w:rsidR="00F91BA1" w:rsidRPr="00C35FC0" w:rsidRDefault="00F91BA1" w:rsidP="00F91BA1">
      <w:r w:rsidRPr="00C35FC0">
        <w:t xml:space="preserve">ОКПО </w:t>
      </w:r>
      <w:r>
        <w:t>04125483</w:t>
      </w:r>
    </w:p>
    <w:p w:rsidR="00F91BA1" w:rsidRPr="00C35FC0" w:rsidRDefault="00F91BA1" w:rsidP="00F91BA1">
      <w:r w:rsidRPr="00C35FC0">
        <w:t>ОКАТО  1</w:t>
      </w:r>
      <w:r>
        <w:t>8651151</w:t>
      </w:r>
    </w:p>
    <w:p w:rsidR="00F91BA1" w:rsidRPr="00617915" w:rsidRDefault="00F91BA1" w:rsidP="00F91BA1">
      <w:r w:rsidRPr="00617915">
        <w:t>ОГРН 1053478416683</w:t>
      </w:r>
    </w:p>
    <w:p w:rsidR="00F91BA1" w:rsidRPr="00443106" w:rsidRDefault="00F91BA1" w:rsidP="00F91BA1">
      <w:pPr>
        <w:pStyle w:val="ConsPlusNonformat"/>
        <w:rPr>
          <w:rFonts w:ascii="Times New Roman" w:hAnsi="Times New Roman" w:cs="Times New Roman"/>
          <w:sz w:val="28"/>
          <w:szCs w:val="28"/>
        </w:rPr>
      </w:pPr>
    </w:p>
    <w:p w:rsidR="00F91BA1" w:rsidRPr="00443106" w:rsidRDefault="00F91BA1" w:rsidP="00F91BA1">
      <w:pPr>
        <w:pStyle w:val="ConsPlusNonformat"/>
        <w:rPr>
          <w:rFonts w:ascii="Times New Roman" w:hAnsi="Times New Roman" w:cs="Times New Roman"/>
          <w:sz w:val="28"/>
          <w:szCs w:val="28"/>
        </w:rPr>
      </w:pPr>
    </w:p>
    <w:p w:rsidR="00F91BA1" w:rsidRPr="00617915" w:rsidRDefault="00F91BA1" w:rsidP="00F91BA1">
      <w:pPr>
        <w:pStyle w:val="ConsPlusNonformat"/>
        <w:rPr>
          <w:rFonts w:ascii="Times New Roman" w:hAnsi="Times New Roman" w:cs="Times New Roman"/>
          <w:sz w:val="24"/>
          <w:szCs w:val="24"/>
        </w:rPr>
      </w:pPr>
      <w:r w:rsidRPr="00617915">
        <w:rPr>
          <w:rFonts w:ascii="Times New Roman" w:hAnsi="Times New Roman" w:cs="Times New Roman"/>
          <w:sz w:val="24"/>
          <w:szCs w:val="24"/>
        </w:rPr>
        <w:t>Глава городского поселения р.п</w:t>
      </w:r>
      <w:proofErr w:type="gramStart"/>
      <w:r w:rsidRPr="00617915">
        <w:rPr>
          <w:rFonts w:ascii="Times New Roman" w:hAnsi="Times New Roman" w:cs="Times New Roman"/>
          <w:sz w:val="24"/>
          <w:szCs w:val="24"/>
        </w:rPr>
        <w:t>.С</w:t>
      </w:r>
      <w:proofErr w:type="gramEnd"/>
      <w:r w:rsidRPr="00617915">
        <w:rPr>
          <w:rFonts w:ascii="Times New Roman" w:hAnsi="Times New Roman" w:cs="Times New Roman"/>
          <w:sz w:val="24"/>
          <w:szCs w:val="24"/>
        </w:rPr>
        <w:t xml:space="preserve">редняя Ахтуба </w:t>
      </w:r>
    </w:p>
    <w:p w:rsidR="00F91BA1" w:rsidRPr="00617915" w:rsidRDefault="00F91BA1" w:rsidP="00F91BA1">
      <w:pPr>
        <w:pStyle w:val="ConsPlusNonformat"/>
        <w:rPr>
          <w:rFonts w:ascii="Times New Roman" w:hAnsi="Times New Roman" w:cs="Times New Roman"/>
          <w:sz w:val="24"/>
          <w:szCs w:val="24"/>
        </w:rPr>
      </w:pPr>
      <w:r w:rsidRPr="00617915">
        <w:rPr>
          <w:rFonts w:ascii="Times New Roman" w:hAnsi="Times New Roman" w:cs="Times New Roman"/>
          <w:sz w:val="24"/>
          <w:szCs w:val="24"/>
        </w:rPr>
        <w:t xml:space="preserve">_______________ ____________________ _ </w:t>
      </w:r>
      <w:r w:rsidRPr="00617915">
        <w:rPr>
          <w:rFonts w:ascii="Times New Roman" w:hAnsi="Times New Roman" w:cs="Times New Roman"/>
          <w:sz w:val="24"/>
          <w:szCs w:val="24"/>
          <w:u w:val="single"/>
        </w:rPr>
        <w:t>Попов Ю.В.</w:t>
      </w:r>
      <w:r w:rsidRPr="00617915">
        <w:rPr>
          <w:rFonts w:ascii="Times New Roman" w:hAnsi="Times New Roman" w:cs="Times New Roman"/>
          <w:sz w:val="24"/>
          <w:szCs w:val="24"/>
        </w:rPr>
        <w:t>_____</w:t>
      </w:r>
    </w:p>
    <w:p w:rsidR="00F91BA1" w:rsidRPr="00617915" w:rsidRDefault="00F91BA1" w:rsidP="00F91BA1">
      <w:pPr>
        <w:pStyle w:val="ConsPlusNonformat"/>
        <w:rPr>
          <w:rFonts w:ascii="Times New Roman" w:hAnsi="Times New Roman" w:cs="Times New Roman"/>
          <w:sz w:val="24"/>
          <w:szCs w:val="24"/>
        </w:rPr>
      </w:pPr>
      <w:r w:rsidRPr="00617915">
        <w:rPr>
          <w:rFonts w:ascii="Times New Roman" w:hAnsi="Times New Roman" w:cs="Times New Roman"/>
          <w:sz w:val="24"/>
          <w:szCs w:val="24"/>
        </w:rPr>
        <w:t xml:space="preserve">    (подпись)                                                   (расшифровка подписи)</w:t>
      </w:r>
    </w:p>
    <w:p w:rsidR="00F91BA1" w:rsidRPr="00443106" w:rsidRDefault="00F91BA1" w:rsidP="00F91BA1">
      <w:pPr>
        <w:pStyle w:val="ConsPlusNonformat"/>
        <w:rPr>
          <w:rFonts w:ascii="Times New Roman" w:hAnsi="Times New Roman" w:cs="Times New Roman"/>
          <w:sz w:val="28"/>
          <w:szCs w:val="28"/>
        </w:rPr>
      </w:pPr>
      <w:r w:rsidRPr="00443106">
        <w:rPr>
          <w:rFonts w:ascii="Times New Roman" w:hAnsi="Times New Roman" w:cs="Times New Roman"/>
          <w:sz w:val="28"/>
          <w:szCs w:val="28"/>
        </w:rPr>
        <w:t>М.П.</w:t>
      </w:r>
    </w:p>
    <w:p w:rsidR="005B0BA8" w:rsidRPr="00C74538" w:rsidRDefault="005B0BA8">
      <w:pPr>
        <w:ind w:firstLine="720"/>
        <w:jc w:val="both"/>
        <w:rPr>
          <w:sz w:val="28"/>
          <w:szCs w:val="28"/>
        </w:rPr>
      </w:pPr>
    </w:p>
    <w:p w:rsidR="00F91BA1" w:rsidRDefault="00F91BA1" w:rsidP="00A50F88">
      <w:pPr>
        <w:widowControl w:val="0"/>
        <w:autoSpaceDE w:val="0"/>
        <w:autoSpaceDN w:val="0"/>
        <w:adjustRightInd w:val="0"/>
        <w:ind w:left="4536"/>
        <w:outlineLvl w:val="1"/>
        <w:rPr>
          <w:sz w:val="28"/>
          <w:szCs w:val="28"/>
        </w:rPr>
      </w:pPr>
    </w:p>
    <w:p w:rsidR="00F91BA1" w:rsidRPr="00617915" w:rsidRDefault="00F91BA1" w:rsidP="00F91BA1">
      <w:pPr>
        <w:pStyle w:val="ConsPlusNonformat"/>
        <w:rPr>
          <w:rFonts w:ascii="Times New Roman" w:hAnsi="Times New Roman" w:cs="Times New Roman"/>
          <w:sz w:val="24"/>
          <w:szCs w:val="24"/>
        </w:rPr>
      </w:pPr>
      <w:r w:rsidRPr="00617915">
        <w:rPr>
          <w:rFonts w:ascii="Times New Roman" w:hAnsi="Times New Roman" w:cs="Times New Roman"/>
          <w:sz w:val="24"/>
          <w:szCs w:val="24"/>
        </w:rPr>
        <w:t>Бенефициар: ________________________________________________</w:t>
      </w:r>
    </w:p>
    <w:p w:rsidR="00F91BA1" w:rsidRPr="00617915" w:rsidRDefault="00F91BA1" w:rsidP="00F91BA1">
      <w:pPr>
        <w:pStyle w:val="ConsPlusNonformat"/>
        <w:rPr>
          <w:rFonts w:ascii="Times New Roman" w:hAnsi="Times New Roman" w:cs="Times New Roman"/>
          <w:sz w:val="24"/>
          <w:szCs w:val="24"/>
        </w:rPr>
      </w:pPr>
      <w:r w:rsidRPr="00617915">
        <w:rPr>
          <w:rFonts w:ascii="Times New Roman" w:hAnsi="Times New Roman" w:cs="Times New Roman"/>
          <w:sz w:val="24"/>
          <w:szCs w:val="24"/>
        </w:rPr>
        <w:t>Юридический адрес __________________________________________</w:t>
      </w:r>
    </w:p>
    <w:p w:rsidR="00F91BA1" w:rsidRPr="00617915" w:rsidRDefault="00F91BA1" w:rsidP="00F91BA1">
      <w:pPr>
        <w:pStyle w:val="ConsPlusNonformat"/>
        <w:rPr>
          <w:rFonts w:ascii="Times New Roman" w:hAnsi="Times New Roman" w:cs="Times New Roman"/>
          <w:sz w:val="24"/>
          <w:szCs w:val="24"/>
        </w:rPr>
      </w:pPr>
      <w:r w:rsidRPr="00617915">
        <w:rPr>
          <w:rFonts w:ascii="Times New Roman" w:hAnsi="Times New Roman" w:cs="Times New Roman"/>
          <w:sz w:val="24"/>
          <w:szCs w:val="24"/>
        </w:rPr>
        <w:t>ИНН ___________________ КПП _______________________________</w:t>
      </w:r>
    </w:p>
    <w:p w:rsidR="00F91BA1" w:rsidRPr="00617915" w:rsidRDefault="00F91BA1" w:rsidP="00F91BA1">
      <w:pPr>
        <w:pStyle w:val="ConsPlusNonformat"/>
        <w:rPr>
          <w:rFonts w:ascii="Times New Roman" w:hAnsi="Times New Roman" w:cs="Times New Roman"/>
          <w:sz w:val="24"/>
          <w:szCs w:val="24"/>
        </w:rPr>
      </w:pPr>
      <w:proofErr w:type="spellStart"/>
      <w:proofErr w:type="gramStart"/>
      <w:r w:rsidRPr="00617915">
        <w:rPr>
          <w:rFonts w:ascii="Times New Roman" w:hAnsi="Times New Roman" w:cs="Times New Roman"/>
          <w:sz w:val="24"/>
          <w:szCs w:val="24"/>
        </w:rPr>
        <w:t>р</w:t>
      </w:r>
      <w:proofErr w:type="spellEnd"/>
      <w:proofErr w:type="gramEnd"/>
      <w:r w:rsidRPr="00617915">
        <w:rPr>
          <w:rFonts w:ascii="Times New Roman" w:hAnsi="Times New Roman" w:cs="Times New Roman"/>
          <w:sz w:val="24"/>
          <w:szCs w:val="24"/>
        </w:rPr>
        <w:t>/</w:t>
      </w:r>
      <w:proofErr w:type="spellStart"/>
      <w:r w:rsidRPr="00617915">
        <w:rPr>
          <w:rFonts w:ascii="Times New Roman" w:hAnsi="Times New Roman" w:cs="Times New Roman"/>
          <w:sz w:val="24"/>
          <w:szCs w:val="24"/>
        </w:rPr>
        <w:t>сч</w:t>
      </w:r>
      <w:proofErr w:type="spellEnd"/>
      <w:r w:rsidRPr="00617915">
        <w:rPr>
          <w:rFonts w:ascii="Times New Roman" w:hAnsi="Times New Roman" w:cs="Times New Roman"/>
          <w:sz w:val="24"/>
          <w:szCs w:val="24"/>
        </w:rPr>
        <w:t xml:space="preserve"> ________________________________________________________</w:t>
      </w:r>
    </w:p>
    <w:p w:rsidR="00F91BA1" w:rsidRPr="00617915" w:rsidRDefault="00F91BA1" w:rsidP="00F91BA1">
      <w:pPr>
        <w:pStyle w:val="ConsPlusNonformat"/>
        <w:rPr>
          <w:rFonts w:ascii="Times New Roman" w:hAnsi="Times New Roman" w:cs="Times New Roman"/>
          <w:sz w:val="24"/>
          <w:szCs w:val="24"/>
        </w:rPr>
      </w:pPr>
      <w:r w:rsidRPr="00617915">
        <w:rPr>
          <w:rFonts w:ascii="Times New Roman" w:hAnsi="Times New Roman" w:cs="Times New Roman"/>
          <w:sz w:val="24"/>
          <w:szCs w:val="24"/>
        </w:rPr>
        <w:t>____________________________________________________________</w:t>
      </w:r>
    </w:p>
    <w:p w:rsidR="00F91BA1" w:rsidRPr="00617915" w:rsidRDefault="00F91BA1" w:rsidP="00F91BA1">
      <w:pPr>
        <w:pStyle w:val="ConsPlusNonformat"/>
        <w:rPr>
          <w:rFonts w:ascii="Times New Roman" w:hAnsi="Times New Roman" w:cs="Times New Roman"/>
          <w:sz w:val="24"/>
          <w:szCs w:val="24"/>
        </w:rPr>
      </w:pPr>
      <w:r w:rsidRPr="00617915">
        <w:rPr>
          <w:rFonts w:ascii="Times New Roman" w:hAnsi="Times New Roman" w:cs="Times New Roman"/>
          <w:sz w:val="24"/>
          <w:szCs w:val="24"/>
        </w:rPr>
        <w:t>________________________ ___________ ________________________</w:t>
      </w:r>
    </w:p>
    <w:p w:rsidR="00F91BA1" w:rsidRPr="00617915" w:rsidRDefault="00F91BA1" w:rsidP="00F91BA1">
      <w:pPr>
        <w:pStyle w:val="ConsPlusNonformat"/>
        <w:rPr>
          <w:rFonts w:ascii="Times New Roman" w:hAnsi="Times New Roman" w:cs="Times New Roman"/>
          <w:sz w:val="24"/>
          <w:szCs w:val="24"/>
        </w:rPr>
      </w:pPr>
      <w:r w:rsidRPr="00617915">
        <w:rPr>
          <w:rFonts w:ascii="Times New Roman" w:hAnsi="Times New Roman" w:cs="Times New Roman"/>
          <w:sz w:val="24"/>
          <w:szCs w:val="24"/>
        </w:rPr>
        <w:t>(наименование должности)  (подпись)   (расшифровка подписи)</w:t>
      </w:r>
    </w:p>
    <w:p w:rsidR="00F91BA1" w:rsidRPr="00617915" w:rsidRDefault="00F91BA1" w:rsidP="00F91BA1">
      <w:pPr>
        <w:pStyle w:val="ConsPlusNonformat"/>
        <w:rPr>
          <w:rFonts w:ascii="Times New Roman" w:hAnsi="Times New Roman" w:cs="Times New Roman"/>
          <w:sz w:val="24"/>
          <w:szCs w:val="24"/>
        </w:rPr>
      </w:pPr>
      <w:r w:rsidRPr="00617915">
        <w:rPr>
          <w:rFonts w:ascii="Times New Roman" w:hAnsi="Times New Roman" w:cs="Times New Roman"/>
          <w:sz w:val="24"/>
          <w:szCs w:val="24"/>
        </w:rPr>
        <w:t xml:space="preserve">                        М.П.</w:t>
      </w:r>
    </w:p>
    <w:p w:rsidR="00F91BA1" w:rsidRPr="00617915" w:rsidRDefault="00F91BA1" w:rsidP="00F91BA1">
      <w:pPr>
        <w:pStyle w:val="ConsPlusNonformat"/>
        <w:rPr>
          <w:rFonts w:ascii="Times New Roman" w:hAnsi="Times New Roman" w:cs="Times New Roman"/>
          <w:sz w:val="24"/>
          <w:szCs w:val="24"/>
        </w:rPr>
      </w:pPr>
      <w:r w:rsidRPr="00617915">
        <w:rPr>
          <w:rFonts w:ascii="Times New Roman" w:hAnsi="Times New Roman" w:cs="Times New Roman"/>
          <w:sz w:val="24"/>
          <w:szCs w:val="24"/>
        </w:rPr>
        <w:t>Принципал: _________________________________________________</w:t>
      </w:r>
    </w:p>
    <w:p w:rsidR="00F91BA1" w:rsidRPr="00617915" w:rsidRDefault="00F91BA1" w:rsidP="00F91BA1">
      <w:pPr>
        <w:pStyle w:val="ConsPlusNonformat"/>
        <w:rPr>
          <w:rFonts w:ascii="Times New Roman" w:hAnsi="Times New Roman" w:cs="Times New Roman"/>
          <w:sz w:val="24"/>
          <w:szCs w:val="24"/>
        </w:rPr>
      </w:pPr>
      <w:r w:rsidRPr="00617915">
        <w:rPr>
          <w:rFonts w:ascii="Times New Roman" w:hAnsi="Times New Roman" w:cs="Times New Roman"/>
          <w:sz w:val="24"/>
          <w:szCs w:val="24"/>
        </w:rPr>
        <w:t>Юридический адрес __________________________________________</w:t>
      </w:r>
    </w:p>
    <w:p w:rsidR="00F91BA1" w:rsidRPr="00617915" w:rsidRDefault="00F91BA1" w:rsidP="00F91BA1">
      <w:pPr>
        <w:pStyle w:val="ConsPlusNonformat"/>
        <w:rPr>
          <w:rFonts w:ascii="Times New Roman" w:hAnsi="Times New Roman" w:cs="Times New Roman"/>
          <w:sz w:val="24"/>
          <w:szCs w:val="24"/>
        </w:rPr>
      </w:pPr>
      <w:r w:rsidRPr="00617915">
        <w:rPr>
          <w:rFonts w:ascii="Times New Roman" w:hAnsi="Times New Roman" w:cs="Times New Roman"/>
          <w:sz w:val="24"/>
          <w:szCs w:val="24"/>
        </w:rPr>
        <w:t>ИНН ___________________ КПП _______________________________</w:t>
      </w:r>
    </w:p>
    <w:p w:rsidR="00F91BA1" w:rsidRPr="00617915" w:rsidRDefault="00F91BA1" w:rsidP="00F91BA1">
      <w:pPr>
        <w:pStyle w:val="ConsPlusNonformat"/>
        <w:rPr>
          <w:rFonts w:ascii="Times New Roman" w:hAnsi="Times New Roman" w:cs="Times New Roman"/>
          <w:sz w:val="24"/>
          <w:szCs w:val="24"/>
        </w:rPr>
      </w:pPr>
      <w:proofErr w:type="spellStart"/>
      <w:proofErr w:type="gramStart"/>
      <w:r w:rsidRPr="00617915">
        <w:rPr>
          <w:rFonts w:ascii="Times New Roman" w:hAnsi="Times New Roman" w:cs="Times New Roman"/>
          <w:sz w:val="24"/>
          <w:szCs w:val="24"/>
        </w:rPr>
        <w:t>р</w:t>
      </w:r>
      <w:proofErr w:type="spellEnd"/>
      <w:proofErr w:type="gramEnd"/>
      <w:r w:rsidRPr="00617915">
        <w:rPr>
          <w:rFonts w:ascii="Times New Roman" w:hAnsi="Times New Roman" w:cs="Times New Roman"/>
          <w:sz w:val="24"/>
          <w:szCs w:val="24"/>
        </w:rPr>
        <w:t>/</w:t>
      </w:r>
      <w:proofErr w:type="spellStart"/>
      <w:r w:rsidRPr="00617915">
        <w:rPr>
          <w:rFonts w:ascii="Times New Roman" w:hAnsi="Times New Roman" w:cs="Times New Roman"/>
          <w:sz w:val="24"/>
          <w:szCs w:val="24"/>
        </w:rPr>
        <w:t>сч</w:t>
      </w:r>
      <w:proofErr w:type="spellEnd"/>
      <w:r w:rsidRPr="00617915">
        <w:rPr>
          <w:rFonts w:ascii="Times New Roman" w:hAnsi="Times New Roman" w:cs="Times New Roman"/>
          <w:sz w:val="24"/>
          <w:szCs w:val="24"/>
        </w:rPr>
        <w:t xml:space="preserve"> ________________________________________________________</w:t>
      </w:r>
    </w:p>
    <w:p w:rsidR="00F91BA1" w:rsidRPr="00617915" w:rsidRDefault="00F91BA1" w:rsidP="00F91BA1">
      <w:pPr>
        <w:pStyle w:val="ConsPlusNonformat"/>
        <w:rPr>
          <w:rFonts w:ascii="Times New Roman" w:hAnsi="Times New Roman" w:cs="Times New Roman"/>
          <w:sz w:val="24"/>
          <w:szCs w:val="24"/>
        </w:rPr>
      </w:pPr>
      <w:r w:rsidRPr="00617915">
        <w:rPr>
          <w:rFonts w:ascii="Times New Roman" w:hAnsi="Times New Roman" w:cs="Times New Roman"/>
          <w:sz w:val="24"/>
          <w:szCs w:val="24"/>
        </w:rPr>
        <w:t>____________________________________________________________</w:t>
      </w:r>
    </w:p>
    <w:p w:rsidR="00F91BA1" w:rsidRPr="00617915" w:rsidRDefault="00F91BA1" w:rsidP="00F91BA1">
      <w:pPr>
        <w:pStyle w:val="ConsPlusNonformat"/>
        <w:rPr>
          <w:rFonts w:ascii="Times New Roman" w:hAnsi="Times New Roman" w:cs="Times New Roman"/>
          <w:sz w:val="24"/>
          <w:szCs w:val="24"/>
        </w:rPr>
      </w:pPr>
    </w:p>
    <w:p w:rsidR="00F91BA1" w:rsidRPr="00617915" w:rsidRDefault="00F91BA1" w:rsidP="00F91BA1">
      <w:pPr>
        <w:pStyle w:val="ConsPlusNonformat"/>
        <w:rPr>
          <w:rFonts w:ascii="Times New Roman" w:hAnsi="Times New Roman" w:cs="Times New Roman"/>
          <w:sz w:val="24"/>
          <w:szCs w:val="24"/>
        </w:rPr>
      </w:pPr>
      <w:r w:rsidRPr="00617915">
        <w:rPr>
          <w:rFonts w:ascii="Times New Roman" w:hAnsi="Times New Roman" w:cs="Times New Roman"/>
          <w:sz w:val="24"/>
          <w:szCs w:val="24"/>
        </w:rPr>
        <w:t>________________________ ____________________________________</w:t>
      </w:r>
    </w:p>
    <w:p w:rsidR="00F91BA1" w:rsidRPr="00617915" w:rsidRDefault="00F91BA1" w:rsidP="00F91BA1">
      <w:pPr>
        <w:pStyle w:val="ConsPlusNonformat"/>
        <w:rPr>
          <w:rFonts w:ascii="Times New Roman" w:hAnsi="Times New Roman" w:cs="Times New Roman"/>
          <w:sz w:val="24"/>
          <w:szCs w:val="24"/>
        </w:rPr>
      </w:pPr>
      <w:r w:rsidRPr="00617915">
        <w:rPr>
          <w:rFonts w:ascii="Times New Roman" w:hAnsi="Times New Roman" w:cs="Times New Roman"/>
          <w:sz w:val="24"/>
          <w:szCs w:val="24"/>
        </w:rPr>
        <w:t>(наименование должности)  (подпись)            (расшифровка подписи)</w:t>
      </w:r>
    </w:p>
    <w:p w:rsidR="00F91BA1" w:rsidRPr="00443106" w:rsidRDefault="00F91BA1" w:rsidP="00F91BA1">
      <w:pPr>
        <w:pStyle w:val="ConsPlusNonformat"/>
        <w:rPr>
          <w:rFonts w:ascii="Times New Roman" w:hAnsi="Times New Roman" w:cs="Times New Roman"/>
          <w:sz w:val="28"/>
          <w:szCs w:val="28"/>
        </w:rPr>
      </w:pPr>
      <w:r w:rsidRPr="00443106">
        <w:rPr>
          <w:rFonts w:ascii="Times New Roman" w:hAnsi="Times New Roman" w:cs="Times New Roman"/>
          <w:sz w:val="28"/>
          <w:szCs w:val="28"/>
        </w:rPr>
        <w:t xml:space="preserve">                       М.П.</w:t>
      </w:r>
    </w:p>
    <w:p w:rsidR="00F91BA1" w:rsidRDefault="00F91BA1" w:rsidP="00A50F88">
      <w:pPr>
        <w:widowControl w:val="0"/>
        <w:autoSpaceDE w:val="0"/>
        <w:autoSpaceDN w:val="0"/>
        <w:adjustRightInd w:val="0"/>
        <w:ind w:left="4536"/>
        <w:outlineLvl w:val="1"/>
        <w:rPr>
          <w:sz w:val="28"/>
          <w:szCs w:val="28"/>
        </w:rPr>
      </w:pPr>
    </w:p>
    <w:p w:rsidR="00F91BA1" w:rsidRDefault="00F91BA1" w:rsidP="00A50F88">
      <w:pPr>
        <w:widowControl w:val="0"/>
        <w:autoSpaceDE w:val="0"/>
        <w:autoSpaceDN w:val="0"/>
        <w:adjustRightInd w:val="0"/>
        <w:ind w:left="4536"/>
        <w:outlineLvl w:val="1"/>
        <w:rPr>
          <w:sz w:val="28"/>
          <w:szCs w:val="28"/>
        </w:rPr>
      </w:pPr>
    </w:p>
    <w:p w:rsidR="00F91BA1" w:rsidRDefault="00F91BA1" w:rsidP="00A50F88">
      <w:pPr>
        <w:widowControl w:val="0"/>
        <w:autoSpaceDE w:val="0"/>
        <w:autoSpaceDN w:val="0"/>
        <w:adjustRightInd w:val="0"/>
        <w:ind w:left="4536"/>
        <w:outlineLvl w:val="1"/>
        <w:rPr>
          <w:sz w:val="28"/>
          <w:szCs w:val="28"/>
        </w:rPr>
      </w:pPr>
    </w:p>
    <w:p w:rsidR="00F91BA1" w:rsidRDefault="00F91BA1" w:rsidP="00A50F88">
      <w:pPr>
        <w:widowControl w:val="0"/>
        <w:autoSpaceDE w:val="0"/>
        <w:autoSpaceDN w:val="0"/>
        <w:adjustRightInd w:val="0"/>
        <w:ind w:left="4536"/>
        <w:outlineLvl w:val="1"/>
        <w:rPr>
          <w:sz w:val="28"/>
          <w:szCs w:val="28"/>
        </w:rPr>
      </w:pPr>
    </w:p>
    <w:p w:rsidR="00F91BA1" w:rsidRDefault="00F91BA1" w:rsidP="00A50F88">
      <w:pPr>
        <w:widowControl w:val="0"/>
        <w:autoSpaceDE w:val="0"/>
        <w:autoSpaceDN w:val="0"/>
        <w:adjustRightInd w:val="0"/>
        <w:ind w:left="4536"/>
        <w:outlineLvl w:val="1"/>
        <w:rPr>
          <w:sz w:val="28"/>
          <w:szCs w:val="28"/>
        </w:rPr>
      </w:pPr>
    </w:p>
    <w:p w:rsidR="00F91BA1" w:rsidRDefault="00F91BA1" w:rsidP="00A50F88">
      <w:pPr>
        <w:widowControl w:val="0"/>
        <w:autoSpaceDE w:val="0"/>
        <w:autoSpaceDN w:val="0"/>
        <w:adjustRightInd w:val="0"/>
        <w:ind w:left="4536"/>
        <w:outlineLvl w:val="1"/>
        <w:rPr>
          <w:sz w:val="28"/>
          <w:szCs w:val="28"/>
        </w:rPr>
      </w:pPr>
    </w:p>
    <w:p w:rsidR="00F91BA1" w:rsidRDefault="00F91BA1" w:rsidP="00A50F88">
      <w:pPr>
        <w:widowControl w:val="0"/>
        <w:autoSpaceDE w:val="0"/>
        <w:autoSpaceDN w:val="0"/>
        <w:adjustRightInd w:val="0"/>
        <w:ind w:left="4536"/>
        <w:outlineLvl w:val="1"/>
        <w:rPr>
          <w:sz w:val="28"/>
          <w:szCs w:val="28"/>
        </w:rPr>
      </w:pPr>
    </w:p>
    <w:p w:rsidR="00F91BA1" w:rsidRDefault="00F91BA1" w:rsidP="00A50F88">
      <w:pPr>
        <w:widowControl w:val="0"/>
        <w:autoSpaceDE w:val="0"/>
        <w:autoSpaceDN w:val="0"/>
        <w:adjustRightInd w:val="0"/>
        <w:ind w:left="4536"/>
        <w:outlineLvl w:val="1"/>
        <w:rPr>
          <w:sz w:val="28"/>
          <w:szCs w:val="28"/>
        </w:rPr>
      </w:pPr>
    </w:p>
    <w:p w:rsidR="00F91BA1" w:rsidRDefault="00F91BA1" w:rsidP="00A50F88">
      <w:pPr>
        <w:widowControl w:val="0"/>
        <w:autoSpaceDE w:val="0"/>
        <w:autoSpaceDN w:val="0"/>
        <w:adjustRightInd w:val="0"/>
        <w:ind w:left="4536"/>
        <w:outlineLvl w:val="1"/>
        <w:rPr>
          <w:sz w:val="28"/>
          <w:szCs w:val="28"/>
        </w:rPr>
      </w:pPr>
    </w:p>
    <w:p w:rsidR="00F91BA1" w:rsidRDefault="00F91BA1" w:rsidP="00A50F88">
      <w:pPr>
        <w:widowControl w:val="0"/>
        <w:autoSpaceDE w:val="0"/>
        <w:autoSpaceDN w:val="0"/>
        <w:adjustRightInd w:val="0"/>
        <w:ind w:left="4536"/>
        <w:outlineLvl w:val="1"/>
        <w:rPr>
          <w:sz w:val="28"/>
          <w:szCs w:val="28"/>
        </w:rPr>
      </w:pPr>
    </w:p>
    <w:p w:rsidR="00F91BA1" w:rsidRDefault="00F91BA1" w:rsidP="00A50F88">
      <w:pPr>
        <w:widowControl w:val="0"/>
        <w:autoSpaceDE w:val="0"/>
        <w:autoSpaceDN w:val="0"/>
        <w:adjustRightInd w:val="0"/>
        <w:ind w:left="4536"/>
        <w:outlineLvl w:val="1"/>
        <w:rPr>
          <w:sz w:val="28"/>
          <w:szCs w:val="28"/>
        </w:rPr>
      </w:pPr>
    </w:p>
    <w:p w:rsidR="00F91BA1" w:rsidRDefault="00F91BA1" w:rsidP="00A50F88">
      <w:pPr>
        <w:widowControl w:val="0"/>
        <w:autoSpaceDE w:val="0"/>
        <w:autoSpaceDN w:val="0"/>
        <w:adjustRightInd w:val="0"/>
        <w:ind w:left="4536"/>
        <w:outlineLvl w:val="1"/>
        <w:rPr>
          <w:sz w:val="28"/>
          <w:szCs w:val="28"/>
        </w:rPr>
      </w:pPr>
    </w:p>
    <w:p w:rsidR="00F91BA1" w:rsidRDefault="00F91BA1" w:rsidP="00A50F88">
      <w:pPr>
        <w:widowControl w:val="0"/>
        <w:autoSpaceDE w:val="0"/>
        <w:autoSpaceDN w:val="0"/>
        <w:adjustRightInd w:val="0"/>
        <w:ind w:left="4536"/>
        <w:outlineLvl w:val="1"/>
        <w:rPr>
          <w:sz w:val="28"/>
          <w:szCs w:val="28"/>
        </w:rPr>
      </w:pPr>
    </w:p>
    <w:p w:rsidR="00F91BA1" w:rsidRDefault="00F91BA1" w:rsidP="00A50F88">
      <w:pPr>
        <w:widowControl w:val="0"/>
        <w:autoSpaceDE w:val="0"/>
        <w:autoSpaceDN w:val="0"/>
        <w:adjustRightInd w:val="0"/>
        <w:ind w:left="4536"/>
        <w:outlineLvl w:val="1"/>
        <w:rPr>
          <w:sz w:val="28"/>
          <w:szCs w:val="28"/>
        </w:rPr>
      </w:pPr>
    </w:p>
    <w:p w:rsidR="00F91BA1" w:rsidRDefault="00F91BA1" w:rsidP="00A50F88">
      <w:pPr>
        <w:widowControl w:val="0"/>
        <w:autoSpaceDE w:val="0"/>
        <w:autoSpaceDN w:val="0"/>
        <w:adjustRightInd w:val="0"/>
        <w:ind w:left="4536"/>
        <w:outlineLvl w:val="1"/>
        <w:rPr>
          <w:sz w:val="28"/>
          <w:szCs w:val="28"/>
        </w:rPr>
      </w:pPr>
    </w:p>
    <w:p w:rsidR="00F91BA1" w:rsidRDefault="00F91BA1" w:rsidP="00A50F88">
      <w:pPr>
        <w:widowControl w:val="0"/>
        <w:autoSpaceDE w:val="0"/>
        <w:autoSpaceDN w:val="0"/>
        <w:adjustRightInd w:val="0"/>
        <w:ind w:left="4536"/>
        <w:outlineLvl w:val="1"/>
        <w:rPr>
          <w:sz w:val="28"/>
          <w:szCs w:val="28"/>
        </w:rPr>
      </w:pPr>
    </w:p>
    <w:p w:rsidR="00F91BA1" w:rsidRDefault="00F91BA1" w:rsidP="00A50F88">
      <w:pPr>
        <w:widowControl w:val="0"/>
        <w:autoSpaceDE w:val="0"/>
        <w:autoSpaceDN w:val="0"/>
        <w:adjustRightInd w:val="0"/>
        <w:ind w:left="4536"/>
        <w:outlineLvl w:val="1"/>
        <w:rPr>
          <w:sz w:val="28"/>
          <w:szCs w:val="28"/>
        </w:rPr>
      </w:pPr>
    </w:p>
    <w:p w:rsidR="00F91BA1" w:rsidRDefault="00F91BA1" w:rsidP="00A50F88">
      <w:pPr>
        <w:widowControl w:val="0"/>
        <w:autoSpaceDE w:val="0"/>
        <w:autoSpaceDN w:val="0"/>
        <w:adjustRightInd w:val="0"/>
        <w:ind w:left="4536"/>
        <w:outlineLvl w:val="1"/>
        <w:rPr>
          <w:sz w:val="28"/>
          <w:szCs w:val="28"/>
        </w:rPr>
      </w:pPr>
    </w:p>
    <w:p w:rsidR="00F91BA1" w:rsidRDefault="00F91BA1" w:rsidP="00A50F88">
      <w:pPr>
        <w:widowControl w:val="0"/>
        <w:autoSpaceDE w:val="0"/>
        <w:autoSpaceDN w:val="0"/>
        <w:adjustRightInd w:val="0"/>
        <w:ind w:left="4536"/>
        <w:outlineLvl w:val="1"/>
        <w:rPr>
          <w:sz w:val="28"/>
          <w:szCs w:val="28"/>
        </w:rPr>
      </w:pPr>
    </w:p>
    <w:p w:rsidR="00A9700C" w:rsidRPr="00443106" w:rsidRDefault="00A9700C" w:rsidP="00A50F88">
      <w:pPr>
        <w:widowControl w:val="0"/>
        <w:autoSpaceDE w:val="0"/>
        <w:autoSpaceDN w:val="0"/>
        <w:adjustRightInd w:val="0"/>
        <w:ind w:left="4536"/>
        <w:outlineLvl w:val="1"/>
        <w:rPr>
          <w:sz w:val="28"/>
          <w:szCs w:val="28"/>
        </w:rPr>
      </w:pPr>
      <w:r w:rsidRPr="00443106">
        <w:rPr>
          <w:sz w:val="28"/>
          <w:szCs w:val="28"/>
        </w:rPr>
        <w:t>Приложение  2</w:t>
      </w:r>
    </w:p>
    <w:p w:rsidR="00990D11" w:rsidRPr="00443106" w:rsidRDefault="00990D11" w:rsidP="00A50F88">
      <w:pPr>
        <w:widowControl w:val="0"/>
        <w:autoSpaceDE w:val="0"/>
        <w:autoSpaceDN w:val="0"/>
        <w:adjustRightInd w:val="0"/>
        <w:ind w:left="4536"/>
        <w:rPr>
          <w:sz w:val="28"/>
          <w:szCs w:val="28"/>
        </w:rPr>
      </w:pPr>
      <w:r w:rsidRPr="00443106">
        <w:rPr>
          <w:sz w:val="28"/>
          <w:szCs w:val="28"/>
        </w:rPr>
        <w:t xml:space="preserve">городского поселения </w:t>
      </w:r>
      <w:r>
        <w:rPr>
          <w:sz w:val="28"/>
          <w:szCs w:val="28"/>
        </w:rPr>
        <w:t xml:space="preserve"> р.п</w:t>
      </w:r>
      <w:proofErr w:type="gramStart"/>
      <w:r>
        <w:rPr>
          <w:sz w:val="28"/>
          <w:szCs w:val="28"/>
        </w:rPr>
        <w:t>.</w:t>
      </w:r>
      <w:r w:rsidR="00913E92">
        <w:rPr>
          <w:sz w:val="28"/>
          <w:szCs w:val="28"/>
        </w:rPr>
        <w:t>С</w:t>
      </w:r>
      <w:proofErr w:type="gramEnd"/>
      <w:r w:rsidR="00913E92">
        <w:rPr>
          <w:sz w:val="28"/>
          <w:szCs w:val="28"/>
        </w:rPr>
        <w:t xml:space="preserve">редняя Ахтуба </w:t>
      </w:r>
    </w:p>
    <w:p w:rsidR="00A9700C" w:rsidRDefault="00A9700C" w:rsidP="00A50F88">
      <w:pPr>
        <w:widowControl w:val="0"/>
        <w:autoSpaceDE w:val="0"/>
        <w:autoSpaceDN w:val="0"/>
        <w:adjustRightInd w:val="0"/>
        <w:ind w:left="4536"/>
        <w:rPr>
          <w:sz w:val="28"/>
          <w:szCs w:val="28"/>
        </w:rPr>
      </w:pPr>
      <w:r w:rsidRPr="00443106">
        <w:rPr>
          <w:sz w:val="28"/>
          <w:szCs w:val="28"/>
        </w:rPr>
        <w:t xml:space="preserve">к </w:t>
      </w:r>
      <w:r>
        <w:rPr>
          <w:sz w:val="28"/>
          <w:szCs w:val="28"/>
        </w:rPr>
        <w:t xml:space="preserve">решению </w:t>
      </w:r>
      <w:r w:rsidR="00913E92">
        <w:rPr>
          <w:sz w:val="28"/>
          <w:szCs w:val="28"/>
        </w:rPr>
        <w:t xml:space="preserve">Думы </w:t>
      </w:r>
      <w:r>
        <w:rPr>
          <w:sz w:val="28"/>
          <w:szCs w:val="28"/>
        </w:rPr>
        <w:t xml:space="preserve"> </w:t>
      </w:r>
    </w:p>
    <w:p w:rsidR="00A9700C" w:rsidRPr="00443106" w:rsidRDefault="00A9700C" w:rsidP="00A50F88">
      <w:pPr>
        <w:widowControl w:val="0"/>
        <w:autoSpaceDE w:val="0"/>
        <w:autoSpaceDN w:val="0"/>
        <w:adjustRightInd w:val="0"/>
        <w:ind w:left="4536"/>
        <w:rPr>
          <w:sz w:val="28"/>
          <w:szCs w:val="28"/>
        </w:rPr>
      </w:pPr>
      <w:r>
        <w:rPr>
          <w:sz w:val="28"/>
          <w:szCs w:val="28"/>
        </w:rPr>
        <w:t xml:space="preserve">от </w:t>
      </w:r>
      <w:r w:rsidR="00725DEE">
        <w:rPr>
          <w:sz w:val="28"/>
          <w:szCs w:val="28"/>
        </w:rPr>
        <w:t>06.09.2018г</w:t>
      </w:r>
      <w:r w:rsidRPr="00443106">
        <w:rPr>
          <w:sz w:val="28"/>
          <w:szCs w:val="28"/>
        </w:rPr>
        <w:t xml:space="preserve"> №</w:t>
      </w:r>
      <w:r w:rsidR="00A50F88">
        <w:rPr>
          <w:sz w:val="28"/>
          <w:szCs w:val="28"/>
        </w:rPr>
        <w:t xml:space="preserve"> </w:t>
      </w:r>
      <w:r w:rsidR="00725DEE">
        <w:rPr>
          <w:sz w:val="28"/>
          <w:szCs w:val="28"/>
        </w:rPr>
        <w:t>66/226</w:t>
      </w:r>
      <w:r w:rsidRPr="00443106">
        <w:rPr>
          <w:sz w:val="28"/>
          <w:szCs w:val="28"/>
        </w:rPr>
        <w:t xml:space="preserve">                </w:t>
      </w:r>
    </w:p>
    <w:p w:rsidR="00A9700C" w:rsidRPr="00443106" w:rsidRDefault="00A9700C" w:rsidP="00A9700C">
      <w:pPr>
        <w:tabs>
          <w:tab w:val="left" w:pos="2775"/>
        </w:tabs>
        <w:jc w:val="center"/>
        <w:rPr>
          <w:sz w:val="28"/>
          <w:szCs w:val="28"/>
        </w:rPr>
      </w:pPr>
    </w:p>
    <w:p w:rsidR="00A9700C" w:rsidRPr="00443106" w:rsidRDefault="00A9700C" w:rsidP="00A9700C">
      <w:pPr>
        <w:tabs>
          <w:tab w:val="left" w:pos="2775"/>
        </w:tabs>
        <w:jc w:val="center"/>
        <w:rPr>
          <w:b/>
          <w:sz w:val="28"/>
          <w:szCs w:val="28"/>
        </w:rPr>
      </w:pPr>
      <w:r w:rsidRPr="00443106">
        <w:rPr>
          <w:b/>
          <w:sz w:val="28"/>
          <w:szCs w:val="28"/>
        </w:rPr>
        <w:t>ПОРЯДОК ОСУЩЕСТВЛЕНИЯ АНАЛИЗА ФИНАНСОВОГО СОСТОЯНИЯ ПРИНЦИПАЛА В ЦЕЛЯХ ПРЕДОСТАВЛЕНИЯ МУНИЦИПАЛЬНОЙ ГАРАНТИИ ГОРОДСКОГО ПОСЕЛЕНИЯ</w:t>
      </w:r>
      <w:r>
        <w:rPr>
          <w:b/>
          <w:sz w:val="28"/>
          <w:szCs w:val="28"/>
        </w:rPr>
        <w:t xml:space="preserve"> </w:t>
      </w:r>
      <w:r w:rsidR="00913E92">
        <w:rPr>
          <w:b/>
          <w:sz w:val="28"/>
          <w:szCs w:val="28"/>
        </w:rPr>
        <w:t>Р.П.СРЕДНЯЯ АХТУБА</w:t>
      </w:r>
    </w:p>
    <w:p w:rsidR="00A9700C" w:rsidRPr="00443106" w:rsidRDefault="00A9700C" w:rsidP="00A9700C">
      <w:pPr>
        <w:tabs>
          <w:tab w:val="left" w:pos="2775"/>
        </w:tabs>
        <w:jc w:val="center"/>
        <w:rPr>
          <w:b/>
          <w:sz w:val="28"/>
          <w:szCs w:val="28"/>
        </w:rPr>
      </w:pPr>
    </w:p>
    <w:p w:rsidR="00A9700C" w:rsidRDefault="00A9700C" w:rsidP="00A9700C">
      <w:pPr>
        <w:tabs>
          <w:tab w:val="left" w:pos="2775"/>
        </w:tabs>
        <w:jc w:val="center"/>
        <w:rPr>
          <w:b/>
          <w:sz w:val="28"/>
          <w:szCs w:val="28"/>
        </w:rPr>
      </w:pPr>
      <w:r w:rsidRPr="00443106">
        <w:rPr>
          <w:b/>
          <w:sz w:val="28"/>
          <w:szCs w:val="28"/>
        </w:rPr>
        <w:t>1.ОБЩИЕ ПОЛОЖЕНИЯ</w:t>
      </w:r>
    </w:p>
    <w:p w:rsidR="00A9700C" w:rsidRPr="00324F79" w:rsidRDefault="00A9700C" w:rsidP="00A9700C">
      <w:pPr>
        <w:tabs>
          <w:tab w:val="left" w:pos="2775"/>
        </w:tabs>
        <w:jc w:val="center"/>
        <w:rPr>
          <w:b/>
          <w:sz w:val="28"/>
          <w:szCs w:val="28"/>
        </w:rPr>
      </w:pPr>
    </w:p>
    <w:p w:rsidR="00A9700C" w:rsidRPr="00443106" w:rsidRDefault="00A9700C" w:rsidP="00A9700C">
      <w:pPr>
        <w:autoSpaceDE w:val="0"/>
        <w:ind w:firstLine="708"/>
        <w:jc w:val="both"/>
        <w:rPr>
          <w:sz w:val="28"/>
          <w:szCs w:val="28"/>
        </w:rPr>
      </w:pPr>
      <w:r w:rsidRPr="00443106">
        <w:rPr>
          <w:sz w:val="28"/>
          <w:szCs w:val="28"/>
        </w:rPr>
        <w:t>1.1. Порядок осуществления анализа финансового состояния принципала в целях предоставления муниципальной гарантии городского поселения</w:t>
      </w:r>
      <w:r>
        <w:rPr>
          <w:sz w:val="28"/>
          <w:szCs w:val="28"/>
        </w:rPr>
        <w:t xml:space="preserve"> р.п</w:t>
      </w:r>
      <w:proofErr w:type="gramStart"/>
      <w:r>
        <w:rPr>
          <w:sz w:val="28"/>
          <w:szCs w:val="28"/>
        </w:rPr>
        <w:t>.</w:t>
      </w:r>
      <w:r w:rsidR="00913E92">
        <w:rPr>
          <w:sz w:val="28"/>
          <w:szCs w:val="28"/>
        </w:rPr>
        <w:t>С</w:t>
      </w:r>
      <w:proofErr w:type="gramEnd"/>
      <w:r w:rsidR="00913E92">
        <w:rPr>
          <w:sz w:val="28"/>
          <w:szCs w:val="28"/>
        </w:rPr>
        <w:t xml:space="preserve">редняя Ахтуба </w:t>
      </w:r>
      <w:r>
        <w:rPr>
          <w:sz w:val="28"/>
          <w:szCs w:val="28"/>
        </w:rPr>
        <w:t xml:space="preserve"> </w:t>
      </w:r>
      <w:r w:rsidRPr="00443106">
        <w:rPr>
          <w:sz w:val="28"/>
          <w:szCs w:val="28"/>
        </w:rPr>
        <w:t>(далее - Порядок) разработан в соответствии с Бюджетным кодексом Российской Федерации и определяет порядок и методику оценки финансового состояния юридического лица, претендующего на получение муниципальной гарантии городского поселения</w:t>
      </w:r>
      <w:r>
        <w:rPr>
          <w:sz w:val="28"/>
          <w:szCs w:val="28"/>
        </w:rPr>
        <w:t xml:space="preserve">  р.п.</w:t>
      </w:r>
      <w:r w:rsidR="00913E92">
        <w:rPr>
          <w:sz w:val="28"/>
          <w:szCs w:val="28"/>
        </w:rPr>
        <w:t xml:space="preserve">Средняя Ахтуба </w:t>
      </w:r>
      <w:r>
        <w:rPr>
          <w:sz w:val="28"/>
          <w:szCs w:val="28"/>
        </w:rPr>
        <w:t xml:space="preserve"> </w:t>
      </w:r>
      <w:r w:rsidRPr="00443106">
        <w:rPr>
          <w:sz w:val="28"/>
          <w:szCs w:val="28"/>
        </w:rPr>
        <w:t>(далее - принципала).</w:t>
      </w:r>
    </w:p>
    <w:p w:rsidR="00A9700C" w:rsidRPr="00443106" w:rsidRDefault="00A9700C" w:rsidP="00A9700C">
      <w:pPr>
        <w:autoSpaceDE w:val="0"/>
        <w:ind w:firstLine="708"/>
        <w:jc w:val="both"/>
        <w:rPr>
          <w:sz w:val="28"/>
          <w:szCs w:val="28"/>
        </w:rPr>
      </w:pPr>
      <w:r w:rsidRPr="00443106">
        <w:rPr>
          <w:sz w:val="28"/>
          <w:szCs w:val="28"/>
        </w:rPr>
        <w:t>1.2. Анализ финансового состояния принципала осуществляется на основании документов, представленных принципалом в Администрацию городского поселения</w:t>
      </w:r>
      <w:r>
        <w:rPr>
          <w:sz w:val="28"/>
          <w:szCs w:val="28"/>
        </w:rPr>
        <w:t xml:space="preserve"> р.п</w:t>
      </w:r>
      <w:proofErr w:type="gramStart"/>
      <w:r>
        <w:rPr>
          <w:sz w:val="28"/>
          <w:szCs w:val="28"/>
        </w:rPr>
        <w:t>.</w:t>
      </w:r>
      <w:r w:rsidR="00913E92">
        <w:rPr>
          <w:sz w:val="28"/>
          <w:szCs w:val="28"/>
        </w:rPr>
        <w:t>С</w:t>
      </w:r>
      <w:proofErr w:type="gramEnd"/>
      <w:r w:rsidR="00913E92">
        <w:rPr>
          <w:sz w:val="28"/>
          <w:szCs w:val="28"/>
        </w:rPr>
        <w:t xml:space="preserve">редняя Ахтуба </w:t>
      </w:r>
      <w:r w:rsidRPr="00443106">
        <w:rPr>
          <w:sz w:val="28"/>
          <w:szCs w:val="28"/>
        </w:rPr>
        <w:t xml:space="preserve"> за  последний  год, предшествующий  году обращения о предоставлении муниципальной гарантии, и за все отчетные периоды текущего года.</w:t>
      </w:r>
    </w:p>
    <w:p w:rsidR="00A9700C" w:rsidRPr="00443106" w:rsidRDefault="00A9700C" w:rsidP="00A9700C">
      <w:pPr>
        <w:autoSpaceDE w:val="0"/>
        <w:ind w:firstLine="708"/>
        <w:jc w:val="both"/>
        <w:rPr>
          <w:sz w:val="28"/>
          <w:szCs w:val="28"/>
        </w:rPr>
      </w:pPr>
      <w:r w:rsidRPr="00443106">
        <w:rPr>
          <w:sz w:val="28"/>
          <w:szCs w:val="28"/>
        </w:rPr>
        <w:t xml:space="preserve">1.3. Анализ финансового состояния принципала осуществляется </w:t>
      </w:r>
      <w:r>
        <w:rPr>
          <w:sz w:val="28"/>
          <w:szCs w:val="28"/>
        </w:rPr>
        <w:t xml:space="preserve">специалистом по бюджетному учету и </w:t>
      </w:r>
      <w:r w:rsidR="00FC5FC4">
        <w:rPr>
          <w:sz w:val="28"/>
          <w:szCs w:val="28"/>
        </w:rPr>
        <w:t>анализу</w:t>
      </w:r>
      <w:r>
        <w:rPr>
          <w:sz w:val="28"/>
          <w:szCs w:val="28"/>
        </w:rPr>
        <w:t xml:space="preserve"> Администрации </w:t>
      </w:r>
      <w:r w:rsidRPr="00443106">
        <w:rPr>
          <w:sz w:val="28"/>
          <w:szCs w:val="28"/>
        </w:rPr>
        <w:t>в течение 7 (семи) рабочих дней после представления принципалом соответствующих документов.</w:t>
      </w:r>
    </w:p>
    <w:p w:rsidR="00A9700C" w:rsidRPr="00443106" w:rsidRDefault="00A9700C" w:rsidP="00A9700C">
      <w:pPr>
        <w:autoSpaceDE w:val="0"/>
        <w:ind w:firstLine="709"/>
        <w:jc w:val="both"/>
        <w:rPr>
          <w:sz w:val="28"/>
          <w:szCs w:val="28"/>
        </w:rPr>
      </w:pPr>
      <w:r w:rsidRPr="00443106">
        <w:rPr>
          <w:sz w:val="28"/>
          <w:szCs w:val="28"/>
        </w:rPr>
        <w:t xml:space="preserve">1.4. По результатам анализа финансового состояния принципала оформляется заключение о финансовом состоянии принципала, которое подписывается </w:t>
      </w:r>
      <w:r>
        <w:rPr>
          <w:sz w:val="28"/>
          <w:szCs w:val="28"/>
        </w:rPr>
        <w:t>г</w:t>
      </w:r>
      <w:r w:rsidRPr="00060EA9">
        <w:rPr>
          <w:sz w:val="28"/>
          <w:szCs w:val="28"/>
        </w:rPr>
        <w:t>лав</w:t>
      </w:r>
      <w:r w:rsidR="00FC5FC4">
        <w:rPr>
          <w:sz w:val="28"/>
          <w:szCs w:val="28"/>
        </w:rPr>
        <w:t>ой</w:t>
      </w:r>
      <w:r w:rsidRPr="00060EA9">
        <w:rPr>
          <w:sz w:val="28"/>
          <w:szCs w:val="28"/>
        </w:rPr>
        <w:t xml:space="preserve">  городского поселения</w:t>
      </w:r>
      <w:r w:rsidR="00FC5FC4">
        <w:rPr>
          <w:sz w:val="28"/>
          <w:szCs w:val="28"/>
        </w:rPr>
        <w:t xml:space="preserve"> р.п</w:t>
      </w:r>
      <w:proofErr w:type="gramStart"/>
      <w:r w:rsidR="00FC5FC4">
        <w:rPr>
          <w:sz w:val="28"/>
          <w:szCs w:val="28"/>
        </w:rPr>
        <w:t>.</w:t>
      </w:r>
      <w:r w:rsidR="00913E92">
        <w:rPr>
          <w:sz w:val="28"/>
          <w:szCs w:val="28"/>
        </w:rPr>
        <w:t>С</w:t>
      </w:r>
      <w:proofErr w:type="gramEnd"/>
      <w:r w:rsidR="00913E92">
        <w:rPr>
          <w:sz w:val="28"/>
          <w:szCs w:val="28"/>
        </w:rPr>
        <w:t xml:space="preserve">редняя Ахтуба </w:t>
      </w:r>
      <w:r w:rsidRPr="00443106">
        <w:rPr>
          <w:sz w:val="28"/>
          <w:szCs w:val="28"/>
        </w:rPr>
        <w:t xml:space="preserve"> (приложение № 1 к настоящему порядку).</w:t>
      </w:r>
    </w:p>
    <w:p w:rsidR="00A9700C" w:rsidRPr="00D46861" w:rsidRDefault="00A9700C" w:rsidP="00A9700C">
      <w:pPr>
        <w:autoSpaceDE w:val="0"/>
        <w:jc w:val="center"/>
        <w:rPr>
          <w:b/>
          <w:sz w:val="28"/>
          <w:szCs w:val="28"/>
        </w:rPr>
      </w:pPr>
    </w:p>
    <w:p w:rsidR="00A9700C" w:rsidRPr="00EB40E2" w:rsidRDefault="00A9700C" w:rsidP="00A9700C">
      <w:pPr>
        <w:autoSpaceDE w:val="0"/>
        <w:jc w:val="center"/>
        <w:rPr>
          <w:b/>
          <w:sz w:val="28"/>
          <w:szCs w:val="28"/>
        </w:rPr>
      </w:pPr>
      <w:r w:rsidRPr="00443106">
        <w:rPr>
          <w:b/>
          <w:sz w:val="28"/>
          <w:szCs w:val="28"/>
        </w:rPr>
        <w:t xml:space="preserve">2. МЕТОДИКА РАСЧЕТ </w:t>
      </w:r>
      <w:r>
        <w:rPr>
          <w:b/>
          <w:sz w:val="28"/>
          <w:szCs w:val="28"/>
        </w:rPr>
        <w:t>Б</w:t>
      </w:r>
      <w:r w:rsidRPr="00443106">
        <w:rPr>
          <w:b/>
          <w:sz w:val="28"/>
          <w:szCs w:val="28"/>
        </w:rPr>
        <w:t>АЗОВЫХ ФИНАНСОВЫХ ИНДИКАТОРОВ</w:t>
      </w:r>
    </w:p>
    <w:p w:rsidR="00A9700C" w:rsidRPr="00EB40E2" w:rsidRDefault="00A9700C" w:rsidP="00A9700C">
      <w:pPr>
        <w:autoSpaceDE w:val="0"/>
        <w:ind w:firstLine="708"/>
        <w:jc w:val="both"/>
        <w:rPr>
          <w:sz w:val="28"/>
          <w:szCs w:val="28"/>
        </w:rPr>
      </w:pPr>
      <w:r w:rsidRPr="00EB40E2">
        <w:rPr>
          <w:sz w:val="28"/>
          <w:szCs w:val="28"/>
        </w:rPr>
        <w:t>2.1. Для оценки финансового состояния принципала используются следующие базовые финансовые индикаторы:</w:t>
      </w:r>
    </w:p>
    <w:p w:rsidR="00A9700C" w:rsidRPr="00EB40E2" w:rsidRDefault="00A9700C" w:rsidP="00A9700C">
      <w:pPr>
        <w:autoSpaceDE w:val="0"/>
        <w:ind w:left="720" w:hanging="12"/>
        <w:jc w:val="both"/>
        <w:rPr>
          <w:sz w:val="28"/>
          <w:szCs w:val="28"/>
        </w:rPr>
      </w:pPr>
      <w:r w:rsidRPr="00EB40E2">
        <w:rPr>
          <w:sz w:val="28"/>
          <w:szCs w:val="28"/>
        </w:rPr>
        <w:t>коэффициенты ликвидности;</w:t>
      </w:r>
    </w:p>
    <w:p w:rsidR="00A9700C" w:rsidRPr="00EB40E2" w:rsidRDefault="00A9700C" w:rsidP="00A9700C">
      <w:pPr>
        <w:autoSpaceDE w:val="0"/>
        <w:ind w:left="720" w:hanging="12"/>
        <w:jc w:val="both"/>
        <w:rPr>
          <w:sz w:val="28"/>
          <w:szCs w:val="28"/>
        </w:rPr>
      </w:pPr>
      <w:r w:rsidRPr="00EB40E2">
        <w:rPr>
          <w:sz w:val="28"/>
          <w:szCs w:val="28"/>
        </w:rPr>
        <w:t>коэффициент, соотношения собственных и заёмных средств;</w:t>
      </w:r>
    </w:p>
    <w:p w:rsidR="00A9700C" w:rsidRPr="00EB40E2" w:rsidRDefault="00A9700C" w:rsidP="00A9700C">
      <w:pPr>
        <w:autoSpaceDE w:val="0"/>
        <w:ind w:left="720" w:hanging="12"/>
        <w:jc w:val="both"/>
        <w:rPr>
          <w:sz w:val="28"/>
          <w:szCs w:val="28"/>
        </w:rPr>
      </w:pPr>
      <w:r w:rsidRPr="00EB40E2">
        <w:rPr>
          <w:sz w:val="28"/>
          <w:szCs w:val="28"/>
        </w:rPr>
        <w:t>коэффициент рентабельности.</w:t>
      </w:r>
    </w:p>
    <w:p w:rsidR="00A9700C" w:rsidRPr="00EB40E2" w:rsidRDefault="00A9700C" w:rsidP="00A9700C">
      <w:pPr>
        <w:autoSpaceDE w:val="0"/>
        <w:jc w:val="both"/>
        <w:rPr>
          <w:sz w:val="28"/>
          <w:szCs w:val="28"/>
        </w:rPr>
      </w:pPr>
      <w:r w:rsidRPr="00EB40E2">
        <w:rPr>
          <w:sz w:val="28"/>
          <w:szCs w:val="28"/>
        </w:rPr>
        <w:tab/>
        <w:t>Расчет базовых финансовых индикаторов осуществляется на основании:</w:t>
      </w:r>
    </w:p>
    <w:p w:rsidR="00A9700C" w:rsidRPr="00EB40E2" w:rsidRDefault="00A9700C" w:rsidP="00A9700C">
      <w:pPr>
        <w:autoSpaceDE w:val="0"/>
        <w:ind w:left="360" w:firstLine="348"/>
        <w:jc w:val="both"/>
        <w:rPr>
          <w:sz w:val="28"/>
          <w:szCs w:val="28"/>
        </w:rPr>
      </w:pPr>
      <w:r w:rsidRPr="00EB40E2">
        <w:rPr>
          <w:sz w:val="28"/>
          <w:szCs w:val="28"/>
        </w:rPr>
        <w:t>бухгалтерского баланса (форма № 1);</w:t>
      </w:r>
    </w:p>
    <w:p w:rsidR="00A9700C" w:rsidRPr="00EB40E2" w:rsidRDefault="00A9700C" w:rsidP="00A9700C">
      <w:pPr>
        <w:autoSpaceDE w:val="0"/>
        <w:ind w:left="360" w:firstLine="348"/>
        <w:jc w:val="both"/>
        <w:rPr>
          <w:sz w:val="28"/>
          <w:szCs w:val="28"/>
        </w:rPr>
      </w:pPr>
      <w:r w:rsidRPr="00EB40E2">
        <w:rPr>
          <w:sz w:val="28"/>
          <w:szCs w:val="28"/>
        </w:rPr>
        <w:t>отчета о прибылях и убытках (форма № 2).</w:t>
      </w:r>
    </w:p>
    <w:p w:rsidR="00A9700C" w:rsidRPr="00EB40E2" w:rsidRDefault="00A9700C" w:rsidP="00A9700C">
      <w:pPr>
        <w:autoSpaceDE w:val="0"/>
        <w:ind w:firstLine="708"/>
        <w:jc w:val="both"/>
        <w:rPr>
          <w:sz w:val="28"/>
          <w:szCs w:val="28"/>
        </w:rPr>
      </w:pPr>
      <w:r w:rsidRPr="00EB40E2">
        <w:rPr>
          <w:sz w:val="28"/>
          <w:szCs w:val="28"/>
        </w:rPr>
        <w:lastRenderedPageBreak/>
        <w:t>2.2. Коэффициенты ликвидности характеризуют платежеспособность принципала, отражают потенциальную возможность возвращать полученные заемные средства.</w:t>
      </w:r>
    </w:p>
    <w:p w:rsidR="00A9700C" w:rsidRPr="00EB40E2" w:rsidRDefault="00A9700C" w:rsidP="00A9700C">
      <w:pPr>
        <w:autoSpaceDE w:val="0"/>
        <w:ind w:firstLine="708"/>
        <w:jc w:val="both"/>
        <w:rPr>
          <w:sz w:val="28"/>
          <w:szCs w:val="28"/>
        </w:rPr>
      </w:pPr>
      <w:r w:rsidRPr="00EB40E2">
        <w:rPr>
          <w:sz w:val="28"/>
          <w:szCs w:val="28"/>
        </w:rPr>
        <w:t>Группа коэффициентов ликвидности содержит три показателя:</w:t>
      </w:r>
    </w:p>
    <w:p w:rsidR="00A9700C" w:rsidRPr="00EB40E2" w:rsidRDefault="00A9700C" w:rsidP="00A9700C">
      <w:pPr>
        <w:autoSpaceDE w:val="0"/>
        <w:ind w:firstLine="708"/>
        <w:jc w:val="both"/>
        <w:rPr>
          <w:sz w:val="28"/>
          <w:szCs w:val="28"/>
        </w:rPr>
      </w:pPr>
      <w:r w:rsidRPr="00EB40E2">
        <w:rPr>
          <w:sz w:val="28"/>
          <w:szCs w:val="28"/>
        </w:rPr>
        <w:t>коэффициент абсолютной ликвидности;</w:t>
      </w:r>
    </w:p>
    <w:p w:rsidR="00A9700C" w:rsidRPr="00EB40E2" w:rsidRDefault="00A9700C" w:rsidP="00A9700C">
      <w:pPr>
        <w:autoSpaceDE w:val="0"/>
        <w:ind w:firstLine="708"/>
        <w:jc w:val="both"/>
        <w:rPr>
          <w:sz w:val="28"/>
          <w:szCs w:val="28"/>
        </w:rPr>
      </w:pPr>
      <w:r w:rsidRPr="00EB40E2">
        <w:rPr>
          <w:sz w:val="28"/>
          <w:szCs w:val="28"/>
        </w:rPr>
        <w:t>коэффициент быстрой (промежуточной) ликвидности;</w:t>
      </w:r>
    </w:p>
    <w:p w:rsidR="00A9700C" w:rsidRPr="00EB40E2" w:rsidRDefault="00A9700C" w:rsidP="00A9700C">
      <w:pPr>
        <w:autoSpaceDE w:val="0"/>
        <w:ind w:firstLine="708"/>
        <w:jc w:val="both"/>
        <w:rPr>
          <w:sz w:val="28"/>
          <w:szCs w:val="28"/>
        </w:rPr>
      </w:pPr>
      <w:r w:rsidRPr="00EB40E2">
        <w:rPr>
          <w:sz w:val="28"/>
          <w:szCs w:val="28"/>
        </w:rPr>
        <w:t>коэффициент текущей (общей) ликвидности.</w:t>
      </w:r>
    </w:p>
    <w:p w:rsidR="00A9700C" w:rsidRPr="00EB40E2" w:rsidRDefault="00A9700C" w:rsidP="00A9700C">
      <w:pPr>
        <w:pStyle w:val="ConsPlusNonformat"/>
        <w:ind w:firstLine="708"/>
        <w:jc w:val="both"/>
        <w:rPr>
          <w:rFonts w:ascii="Times New Roman" w:hAnsi="Times New Roman" w:cs="Times New Roman"/>
          <w:sz w:val="28"/>
          <w:szCs w:val="28"/>
        </w:rPr>
      </w:pPr>
      <w:r w:rsidRPr="00EB40E2">
        <w:rPr>
          <w:rFonts w:ascii="Times New Roman" w:hAnsi="Times New Roman" w:cs="Times New Roman"/>
          <w:sz w:val="28"/>
          <w:szCs w:val="28"/>
        </w:rPr>
        <w:t>2.2.1.  Коэффициент абсолютной ликвидности (К</w:t>
      </w:r>
      <w:r w:rsidRPr="00EB40E2">
        <w:rPr>
          <w:rFonts w:ascii="Times New Roman" w:hAnsi="Times New Roman" w:cs="Times New Roman"/>
          <w:sz w:val="28"/>
          <w:szCs w:val="28"/>
          <w:vertAlign w:val="subscript"/>
        </w:rPr>
        <w:t>1</w:t>
      </w:r>
      <w:r w:rsidRPr="00EB40E2">
        <w:rPr>
          <w:rFonts w:ascii="Times New Roman" w:hAnsi="Times New Roman" w:cs="Times New Roman"/>
          <w:sz w:val="28"/>
          <w:szCs w:val="28"/>
        </w:rPr>
        <w:t xml:space="preserve">) характеризует способность принципала к   моментальному  погашению  долговых  обязательств  и  рассчитывается  по формуле:               </w:t>
      </w:r>
    </w:p>
    <w:p w:rsidR="00A9700C" w:rsidRPr="00EB40E2" w:rsidRDefault="00A9700C" w:rsidP="00A9700C">
      <w:pPr>
        <w:pStyle w:val="ConsPlusNonformat"/>
        <w:jc w:val="center"/>
        <w:rPr>
          <w:rFonts w:ascii="Times New Roman" w:hAnsi="Times New Roman" w:cs="Times New Roman"/>
          <w:sz w:val="28"/>
          <w:szCs w:val="28"/>
        </w:rPr>
      </w:pPr>
      <w:r w:rsidRPr="00EB40E2">
        <w:rPr>
          <w:rFonts w:ascii="Times New Roman" w:hAnsi="Times New Roman" w:cs="Times New Roman"/>
          <w:position w:val="-21"/>
          <w:sz w:val="28"/>
          <w:szCs w:val="28"/>
        </w:rPr>
        <w:object w:dxaOrig="14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30.75pt" o:ole="" filled="t">
            <v:fill color2="black"/>
            <v:imagedata r:id="rId20" o:title=""/>
          </v:shape>
          <o:OLEObject Type="Embed" ProgID="Equation.3" ShapeID="_x0000_i1025" DrawAspect="Content" ObjectID="_1597822639" r:id="rId21"/>
        </w:object>
      </w:r>
      <w:r w:rsidRPr="00EB40E2">
        <w:rPr>
          <w:rFonts w:ascii="Times New Roman" w:hAnsi="Times New Roman" w:cs="Times New Roman"/>
          <w:sz w:val="28"/>
          <w:szCs w:val="28"/>
        </w:rPr>
        <w:t>, где:</w:t>
      </w:r>
    </w:p>
    <w:p w:rsidR="00A9700C" w:rsidRPr="00EB40E2" w:rsidRDefault="00A9700C" w:rsidP="00A9700C">
      <w:pPr>
        <w:autoSpaceDE w:val="0"/>
        <w:ind w:firstLine="708"/>
        <w:jc w:val="both"/>
        <w:rPr>
          <w:sz w:val="28"/>
          <w:szCs w:val="28"/>
        </w:rPr>
      </w:pPr>
      <w:r w:rsidRPr="00EB40E2">
        <w:rPr>
          <w:sz w:val="28"/>
          <w:szCs w:val="28"/>
        </w:rPr>
        <w:t>ДС - денежные средства в кассе и на расчетном счете (форма № 1);</w:t>
      </w:r>
    </w:p>
    <w:p w:rsidR="00A9700C" w:rsidRPr="00EB40E2" w:rsidRDefault="00A9700C" w:rsidP="00A9700C">
      <w:pPr>
        <w:autoSpaceDE w:val="0"/>
        <w:jc w:val="both"/>
        <w:rPr>
          <w:sz w:val="28"/>
          <w:szCs w:val="28"/>
        </w:rPr>
      </w:pPr>
      <w:r w:rsidRPr="00EB40E2">
        <w:rPr>
          <w:sz w:val="28"/>
          <w:szCs w:val="28"/>
        </w:rPr>
        <w:t xml:space="preserve">    </w:t>
      </w:r>
      <w:r w:rsidRPr="00EB40E2">
        <w:rPr>
          <w:sz w:val="28"/>
          <w:szCs w:val="28"/>
        </w:rPr>
        <w:tab/>
        <w:t>О - рыночная  стоимость  государственных  ценных  бумаг  и ценных бумаг Сберегательного   банка  Российской  Федерации,  принадлежащих  принципалу.  Данная информация  предоставляется принципалом дополнительно. Если такая  информация  отсутствует,  количество  ценных  бумаг считается равным нулю;</w:t>
      </w:r>
    </w:p>
    <w:p w:rsidR="00A9700C" w:rsidRPr="00EB40E2" w:rsidRDefault="00A9700C" w:rsidP="00A9700C">
      <w:pPr>
        <w:autoSpaceDE w:val="0"/>
        <w:ind w:firstLine="708"/>
        <w:jc w:val="both"/>
        <w:rPr>
          <w:sz w:val="28"/>
          <w:szCs w:val="28"/>
        </w:rPr>
      </w:pPr>
      <w:r w:rsidRPr="00EB40E2">
        <w:rPr>
          <w:sz w:val="28"/>
          <w:szCs w:val="28"/>
        </w:rPr>
        <w:t>КО - краткосрочные финансовые обязательства. Значение показателя определяется как разность итога раздела 5 формы № 1 и доходов будущих периодов и резервов предстоящих расходов (форма № 1).</w:t>
      </w:r>
    </w:p>
    <w:p w:rsidR="00A9700C" w:rsidRPr="00EB40E2" w:rsidRDefault="00A9700C" w:rsidP="00A9700C">
      <w:pPr>
        <w:pStyle w:val="ConsPlusNonformat"/>
        <w:jc w:val="both"/>
        <w:rPr>
          <w:rFonts w:ascii="Times New Roman" w:hAnsi="Times New Roman" w:cs="Times New Roman"/>
          <w:sz w:val="28"/>
          <w:szCs w:val="28"/>
        </w:rPr>
      </w:pPr>
      <w:r w:rsidRPr="00EB40E2">
        <w:rPr>
          <w:rFonts w:ascii="Times New Roman" w:hAnsi="Times New Roman" w:cs="Times New Roman"/>
          <w:sz w:val="28"/>
          <w:szCs w:val="28"/>
        </w:rPr>
        <w:t xml:space="preserve">    </w:t>
      </w:r>
      <w:r w:rsidRPr="00EB40E2">
        <w:rPr>
          <w:rFonts w:ascii="Times New Roman" w:hAnsi="Times New Roman" w:cs="Times New Roman"/>
          <w:sz w:val="28"/>
          <w:szCs w:val="28"/>
        </w:rPr>
        <w:tab/>
        <w:t>2.2.2  Коэффициент    быстрой    (промежуточной)    ликвидности   (К</w:t>
      </w:r>
      <w:r w:rsidRPr="00EB40E2">
        <w:rPr>
          <w:rFonts w:ascii="Times New Roman" w:hAnsi="Times New Roman" w:cs="Times New Roman"/>
          <w:sz w:val="28"/>
          <w:szCs w:val="28"/>
          <w:vertAlign w:val="subscript"/>
        </w:rPr>
        <w:t>2</w:t>
      </w:r>
      <w:r w:rsidRPr="00EB40E2">
        <w:rPr>
          <w:rFonts w:ascii="Times New Roman" w:hAnsi="Times New Roman" w:cs="Times New Roman"/>
          <w:sz w:val="28"/>
          <w:szCs w:val="28"/>
        </w:rPr>
        <w:t>)                                                           характеризует    способность    принципала   оперативно   высвободить   из хозяйственного оборота денежные средства и погасить краткосрочные обязательства и рассчитывается по формуле:</w:t>
      </w:r>
    </w:p>
    <w:p w:rsidR="00A9700C" w:rsidRPr="00EB40E2" w:rsidRDefault="00A9700C" w:rsidP="00A9700C">
      <w:pPr>
        <w:pStyle w:val="ConsPlusNonformat"/>
        <w:jc w:val="center"/>
        <w:rPr>
          <w:rFonts w:ascii="Times New Roman" w:hAnsi="Times New Roman" w:cs="Times New Roman"/>
          <w:sz w:val="28"/>
          <w:szCs w:val="28"/>
        </w:rPr>
      </w:pPr>
      <w:r w:rsidRPr="00EB40E2">
        <w:rPr>
          <w:rFonts w:ascii="Times New Roman" w:hAnsi="Times New Roman" w:cs="Times New Roman"/>
          <w:position w:val="-21"/>
          <w:sz w:val="28"/>
          <w:szCs w:val="28"/>
        </w:rPr>
        <w:object w:dxaOrig="2320" w:dyaOrig="620">
          <v:shape id="_x0000_i1026" type="#_x0000_t75" style="width:116.25pt;height:30.75pt" o:ole="" filled="t">
            <v:fill color2="black"/>
            <v:imagedata r:id="rId22" o:title=""/>
          </v:shape>
          <o:OLEObject Type="Embed" ProgID="Equation.3" ShapeID="_x0000_i1026" DrawAspect="Content" ObjectID="_1597822640" r:id="rId23"/>
        </w:object>
      </w:r>
      <w:r w:rsidRPr="00EB40E2">
        <w:rPr>
          <w:rFonts w:ascii="Times New Roman" w:hAnsi="Times New Roman" w:cs="Times New Roman"/>
          <w:sz w:val="28"/>
          <w:szCs w:val="28"/>
        </w:rPr>
        <w:t>, где:</w:t>
      </w:r>
    </w:p>
    <w:p w:rsidR="00A9700C" w:rsidRPr="00EB40E2" w:rsidRDefault="00A9700C" w:rsidP="00A9700C">
      <w:pPr>
        <w:autoSpaceDE w:val="0"/>
        <w:ind w:firstLine="708"/>
        <w:jc w:val="both"/>
        <w:rPr>
          <w:sz w:val="28"/>
          <w:szCs w:val="28"/>
        </w:rPr>
      </w:pPr>
      <w:r w:rsidRPr="00EB40E2">
        <w:rPr>
          <w:sz w:val="28"/>
          <w:szCs w:val="28"/>
        </w:rPr>
        <w:t>ДЗ - дебиторская задолженность, погашение которой ожидается в течение года (форма № 1);</w:t>
      </w:r>
    </w:p>
    <w:p w:rsidR="00A9700C" w:rsidRPr="00EB40E2" w:rsidRDefault="00A9700C" w:rsidP="00A9700C">
      <w:pPr>
        <w:autoSpaceDE w:val="0"/>
        <w:ind w:firstLine="708"/>
        <w:jc w:val="both"/>
        <w:rPr>
          <w:sz w:val="28"/>
          <w:szCs w:val="28"/>
        </w:rPr>
      </w:pPr>
      <w:r w:rsidRPr="00EB40E2">
        <w:rPr>
          <w:sz w:val="28"/>
          <w:szCs w:val="28"/>
        </w:rPr>
        <w:t>КФВ - краткосрочные финансовые вложения (на срок не более одного года) (форма № 1);</w:t>
      </w:r>
    </w:p>
    <w:p w:rsidR="00A9700C" w:rsidRPr="00EB40E2" w:rsidRDefault="00A9700C" w:rsidP="00A9700C">
      <w:pPr>
        <w:autoSpaceDE w:val="0"/>
        <w:ind w:firstLine="708"/>
        <w:jc w:val="both"/>
        <w:rPr>
          <w:sz w:val="28"/>
          <w:szCs w:val="28"/>
        </w:rPr>
      </w:pPr>
      <w:r w:rsidRPr="00EB40E2">
        <w:rPr>
          <w:sz w:val="28"/>
          <w:szCs w:val="28"/>
        </w:rPr>
        <w:t>ДС - денежные средства в кассе и на расчетном счете (форма № 1);</w:t>
      </w:r>
    </w:p>
    <w:p w:rsidR="00A9700C" w:rsidRPr="00EB40E2" w:rsidRDefault="00A9700C" w:rsidP="00A9700C">
      <w:pPr>
        <w:autoSpaceDE w:val="0"/>
        <w:ind w:firstLine="708"/>
        <w:jc w:val="both"/>
        <w:rPr>
          <w:sz w:val="28"/>
          <w:szCs w:val="28"/>
        </w:rPr>
      </w:pPr>
      <w:r w:rsidRPr="00EB40E2">
        <w:rPr>
          <w:sz w:val="28"/>
          <w:szCs w:val="28"/>
        </w:rPr>
        <w:t>КО - краткосрочные финансовые обязательства (форма № 1).</w:t>
      </w:r>
    </w:p>
    <w:p w:rsidR="00A9700C" w:rsidRPr="00EB40E2" w:rsidRDefault="00A9700C" w:rsidP="00A9700C">
      <w:pPr>
        <w:pStyle w:val="ConsPlusNonformat"/>
        <w:jc w:val="both"/>
        <w:rPr>
          <w:rFonts w:ascii="Times New Roman" w:hAnsi="Times New Roman" w:cs="Times New Roman"/>
          <w:sz w:val="28"/>
          <w:szCs w:val="28"/>
        </w:rPr>
      </w:pPr>
      <w:r w:rsidRPr="00EB40E2">
        <w:rPr>
          <w:rFonts w:ascii="Times New Roman" w:hAnsi="Times New Roman" w:cs="Times New Roman"/>
          <w:sz w:val="28"/>
          <w:szCs w:val="28"/>
        </w:rPr>
        <w:t xml:space="preserve">    </w:t>
      </w:r>
      <w:r w:rsidRPr="00EB40E2">
        <w:rPr>
          <w:rFonts w:ascii="Times New Roman" w:hAnsi="Times New Roman" w:cs="Times New Roman"/>
          <w:sz w:val="28"/>
          <w:szCs w:val="28"/>
        </w:rPr>
        <w:tab/>
        <w:t>2.2.3.  Коэффициент  текущей (общей) ликвидности (К</w:t>
      </w:r>
      <w:r w:rsidRPr="00EB40E2">
        <w:rPr>
          <w:rFonts w:ascii="Times New Roman" w:hAnsi="Times New Roman" w:cs="Times New Roman"/>
          <w:sz w:val="28"/>
          <w:szCs w:val="28"/>
          <w:vertAlign w:val="subscript"/>
        </w:rPr>
        <w:t>3</w:t>
      </w:r>
      <w:r w:rsidRPr="00EB40E2">
        <w:rPr>
          <w:rFonts w:ascii="Times New Roman" w:hAnsi="Times New Roman" w:cs="Times New Roman"/>
          <w:sz w:val="28"/>
          <w:szCs w:val="28"/>
        </w:rPr>
        <w:t>) характеризует способность принципала погашать текущие (краткосрочные) обязательства за счёт оборотных активов и рассчитывается по формуле:</w:t>
      </w:r>
    </w:p>
    <w:p w:rsidR="00A9700C" w:rsidRPr="00EB40E2" w:rsidRDefault="00A9700C" w:rsidP="00A9700C">
      <w:pPr>
        <w:pStyle w:val="ConsPlusNonformat"/>
        <w:jc w:val="center"/>
        <w:rPr>
          <w:rFonts w:ascii="Times New Roman" w:hAnsi="Times New Roman" w:cs="Times New Roman"/>
          <w:sz w:val="28"/>
          <w:szCs w:val="28"/>
        </w:rPr>
      </w:pPr>
      <w:r w:rsidRPr="00EB40E2">
        <w:rPr>
          <w:rFonts w:ascii="Times New Roman" w:hAnsi="Times New Roman" w:cs="Times New Roman"/>
          <w:position w:val="-21"/>
          <w:sz w:val="28"/>
          <w:szCs w:val="28"/>
        </w:rPr>
        <w:object w:dxaOrig="1520" w:dyaOrig="620">
          <v:shape id="_x0000_i1027" type="#_x0000_t75" style="width:75.75pt;height:30.75pt" o:ole="" filled="t">
            <v:fill color2="black"/>
            <v:imagedata r:id="rId24" o:title=""/>
          </v:shape>
          <o:OLEObject Type="Embed" ProgID="Equation.3" ShapeID="_x0000_i1027" DrawAspect="Content" ObjectID="_1597822641" r:id="rId25"/>
        </w:object>
      </w:r>
      <w:r w:rsidRPr="00EB40E2">
        <w:rPr>
          <w:rFonts w:ascii="Times New Roman" w:hAnsi="Times New Roman" w:cs="Times New Roman"/>
          <w:sz w:val="28"/>
          <w:szCs w:val="28"/>
        </w:rPr>
        <w:t>, где:</w:t>
      </w:r>
    </w:p>
    <w:p w:rsidR="00A9700C" w:rsidRPr="00EB40E2" w:rsidRDefault="00A9700C" w:rsidP="00A9700C">
      <w:pPr>
        <w:autoSpaceDE w:val="0"/>
        <w:ind w:firstLine="708"/>
        <w:jc w:val="both"/>
        <w:rPr>
          <w:sz w:val="28"/>
          <w:szCs w:val="28"/>
        </w:rPr>
      </w:pPr>
      <w:r w:rsidRPr="00EB40E2">
        <w:rPr>
          <w:sz w:val="28"/>
          <w:szCs w:val="28"/>
        </w:rPr>
        <w:t>ОА - оборотные активы (форма № 1);</w:t>
      </w:r>
    </w:p>
    <w:p w:rsidR="00A9700C" w:rsidRPr="00EB40E2" w:rsidRDefault="00A9700C" w:rsidP="00A9700C">
      <w:pPr>
        <w:autoSpaceDE w:val="0"/>
        <w:ind w:firstLine="708"/>
        <w:jc w:val="both"/>
        <w:rPr>
          <w:sz w:val="28"/>
          <w:szCs w:val="28"/>
        </w:rPr>
      </w:pPr>
      <w:r w:rsidRPr="00EB40E2">
        <w:rPr>
          <w:sz w:val="28"/>
          <w:szCs w:val="28"/>
        </w:rPr>
        <w:t>НА - неликвидные оборотные активы, включающие расходы будущих периодов и дебиторскую задолженность, платежи по которой ожидаются более чем через 12 месяцев после отчетной даты (форма № 1);</w:t>
      </w:r>
    </w:p>
    <w:p w:rsidR="00A9700C" w:rsidRPr="00EB40E2" w:rsidRDefault="00A9700C" w:rsidP="00A9700C">
      <w:pPr>
        <w:autoSpaceDE w:val="0"/>
        <w:ind w:firstLine="708"/>
        <w:jc w:val="both"/>
        <w:rPr>
          <w:sz w:val="28"/>
          <w:szCs w:val="28"/>
        </w:rPr>
      </w:pPr>
      <w:r w:rsidRPr="00EB40E2">
        <w:rPr>
          <w:sz w:val="28"/>
          <w:szCs w:val="28"/>
        </w:rPr>
        <w:t>КО - краткосрочные финансовые обязательства (форма № 1).</w:t>
      </w:r>
    </w:p>
    <w:p w:rsidR="00A9700C" w:rsidRPr="00EB40E2" w:rsidRDefault="00A9700C" w:rsidP="00A9700C">
      <w:pPr>
        <w:pStyle w:val="ConsPlusNonformat"/>
        <w:ind w:firstLine="708"/>
        <w:jc w:val="both"/>
        <w:rPr>
          <w:rFonts w:ascii="Times New Roman" w:hAnsi="Times New Roman" w:cs="Times New Roman"/>
          <w:sz w:val="28"/>
          <w:szCs w:val="28"/>
        </w:rPr>
      </w:pPr>
      <w:r w:rsidRPr="00EB40E2">
        <w:rPr>
          <w:rFonts w:ascii="Times New Roman" w:hAnsi="Times New Roman" w:cs="Times New Roman"/>
          <w:sz w:val="28"/>
          <w:szCs w:val="28"/>
        </w:rPr>
        <w:t xml:space="preserve">2.3.   </w:t>
      </w:r>
      <w:r w:rsidRPr="00EB40E2">
        <w:rPr>
          <w:rFonts w:ascii="Times New Roman" w:hAnsi="Times New Roman" w:cs="Times New Roman"/>
          <w:sz w:val="28"/>
          <w:szCs w:val="28"/>
        </w:rPr>
        <w:tab/>
        <w:t>Коэффициент    соотношения   собственных   и   заемных   средств   (К</w:t>
      </w:r>
      <w:r w:rsidRPr="00EB40E2">
        <w:rPr>
          <w:rFonts w:ascii="Times New Roman" w:hAnsi="Times New Roman" w:cs="Times New Roman"/>
          <w:sz w:val="28"/>
          <w:szCs w:val="28"/>
          <w:vertAlign w:val="subscript"/>
        </w:rPr>
        <w:t>4</w:t>
      </w:r>
      <w:r w:rsidRPr="00EB40E2">
        <w:rPr>
          <w:rFonts w:ascii="Times New Roman" w:hAnsi="Times New Roman" w:cs="Times New Roman"/>
          <w:sz w:val="28"/>
          <w:szCs w:val="28"/>
        </w:rPr>
        <w:t xml:space="preserve">) характеризует  финансовую  устойчивость  принципала,  указывает  на возможность покрытия собственным капиталом заемные </w:t>
      </w:r>
      <w:r w:rsidRPr="00EB40E2">
        <w:rPr>
          <w:rFonts w:ascii="Times New Roman" w:hAnsi="Times New Roman" w:cs="Times New Roman"/>
          <w:sz w:val="28"/>
          <w:szCs w:val="28"/>
        </w:rPr>
        <w:lastRenderedPageBreak/>
        <w:t>средства и рассчитывается по формуле:</w:t>
      </w:r>
    </w:p>
    <w:p w:rsidR="00A9700C" w:rsidRPr="00EB40E2" w:rsidRDefault="00A9700C" w:rsidP="00A9700C">
      <w:pPr>
        <w:pStyle w:val="ConsPlusNonformat"/>
        <w:jc w:val="center"/>
        <w:rPr>
          <w:rFonts w:ascii="Times New Roman" w:hAnsi="Times New Roman" w:cs="Times New Roman"/>
          <w:sz w:val="28"/>
          <w:szCs w:val="28"/>
        </w:rPr>
      </w:pPr>
      <w:r w:rsidRPr="00EB40E2">
        <w:rPr>
          <w:rFonts w:ascii="Times New Roman" w:hAnsi="Times New Roman" w:cs="Times New Roman"/>
          <w:position w:val="-21"/>
          <w:sz w:val="28"/>
          <w:szCs w:val="28"/>
        </w:rPr>
        <w:object w:dxaOrig="999" w:dyaOrig="620">
          <v:shape id="_x0000_i1028" type="#_x0000_t75" style="width:50.25pt;height:30.75pt" o:ole="" filled="t">
            <v:fill color2="black"/>
            <v:imagedata r:id="rId26" o:title=""/>
          </v:shape>
          <o:OLEObject Type="Embed" ProgID="Equation.3" ShapeID="_x0000_i1028" DrawAspect="Content" ObjectID="_1597822642" r:id="rId27"/>
        </w:object>
      </w:r>
      <w:r w:rsidRPr="00EB40E2">
        <w:rPr>
          <w:rFonts w:ascii="Times New Roman" w:hAnsi="Times New Roman" w:cs="Times New Roman"/>
          <w:sz w:val="28"/>
          <w:szCs w:val="28"/>
        </w:rPr>
        <w:t>, где:</w:t>
      </w:r>
    </w:p>
    <w:p w:rsidR="00A9700C" w:rsidRPr="00EB40E2" w:rsidRDefault="00A9700C" w:rsidP="00A9700C">
      <w:pPr>
        <w:autoSpaceDE w:val="0"/>
        <w:ind w:firstLine="708"/>
        <w:jc w:val="both"/>
        <w:rPr>
          <w:sz w:val="28"/>
          <w:szCs w:val="28"/>
        </w:rPr>
      </w:pPr>
      <w:r w:rsidRPr="00EB40E2">
        <w:rPr>
          <w:sz w:val="28"/>
          <w:szCs w:val="28"/>
        </w:rPr>
        <w:t>СК - собственный капитал (форма № 1);</w:t>
      </w:r>
    </w:p>
    <w:p w:rsidR="00A9700C" w:rsidRPr="00EB40E2" w:rsidRDefault="00A9700C" w:rsidP="00A9700C">
      <w:pPr>
        <w:autoSpaceDE w:val="0"/>
        <w:ind w:firstLine="708"/>
        <w:jc w:val="both"/>
        <w:rPr>
          <w:sz w:val="28"/>
          <w:szCs w:val="28"/>
        </w:rPr>
      </w:pPr>
      <w:r w:rsidRPr="00EB40E2">
        <w:rPr>
          <w:sz w:val="28"/>
          <w:szCs w:val="28"/>
        </w:rPr>
        <w:t>ЗК - заемный капитал или финансовые обязательства. Значение показателя определяется как сумма краткосрочных и долгосрочных обязательств без учета доходов будущих периодов и резервов предстоящих расходов (форма № 1).</w:t>
      </w:r>
    </w:p>
    <w:p w:rsidR="00A9700C" w:rsidRPr="00EB40E2" w:rsidRDefault="00A9700C" w:rsidP="00A9700C">
      <w:pPr>
        <w:autoSpaceDE w:val="0"/>
        <w:ind w:firstLine="708"/>
        <w:jc w:val="both"/>
        <w:rPr>
          <w:sz w:val="28"/>
          <w:szCs w:val="28"/>
        </w:rPr>
      </w:pPr>
      <w:r w:rsidRPr="00EB40E2">
        <w:rPr>
          <w:sz w:val="28"/>
          <w:szCs w:val="28"/>
        </w:rPr>
        <w:t>2.4. Коэффициент    рентабельности   (К</w:t>
      </w:r>
      <w:r w:rsidRPr="00EB40E2">
        <w:rPr>
          <w:sz w:val="28"/>
          <w:szCs w:val="28"/>
          <w:vertAlign w:val="subscript"/>
        </w:rPr>
        <w:t>5</w:t>
      </w:r>
      <w:r w:rsidRPr="00EB40E2">
        <w:rPr>
          <w:sz w:val="28"/>
          <w:szCs w:val="28"/>
        </w:rPr>
        <w:t>)   характеризует   степень прибыльности   принципала  и  рассчитывается  по  формуле:</w:t>
      </w:r>
    </w:p>
    <w:p w:rsidR="00A9700C" w:rsidRPr="00EB40E2" w:rsidRDefault="00A9700C" w:rsidP="00A9700C">
      <w:pPr>
        <w:pStyle w:val="ConsPlusNonformat"/>
        <w:jc w:val="center"/>
        <w:rPr>
          <w:rFonts w:ascii="Times New Roman" w:hAnsi="Times New Roman" w:cs="Times New Roman"/>
          <w:sz w:val="28"/>
          <w:szCs w:val="28"/>
        </w:rPr>
      </w:pPr>
      <w:r w:rsidRPr="00EB40E2">
        <w:rPr>
          <w:rFonts w:ascii="Times New Roman" w:hAnsi="Times New Roman" w:cs="Times New Roman"/>
          <w:position w:val="-21"/>
          <w:sz w:val="28"/>
          <w:szCs w:val="28"/>
        </w:rPr>
        <w:object w:dxaOrig="999" w:dyaOrig="620">
          <v:shape id="_x0000_i1029" type="#_x0000_t75" style="width:50.25pt;height:30.75pt" o:ole="" filled="t">
            <v:fill color2="black"/>
            <v:imagedata r:id="rId28" o:title=""/>
          </v:shape>
          <o:OLEObject Type="Embed" ProgID="Equation.3" ShapeID="_x0000_i1029" DrawAspect="Content" ObjectID="_1597822643" r:id="rId29"/>
        </w:object>
      </w:r>
      <w:r w:rsidRPr="00EB40E2">
        <w:rPr>
          <w:rFonts w:ascii="Times New Roman" w:hAnsi="Times New Roman" w:cs="Times New Roman"/>
          <w:sz w:val="28"/>
          <w:szCs w:val="28"/>
        </w:rPr>
        <w:t>, где</w:t>
      </w:r>
    </w:p>
    <w:p w:rsidR="00A9700C" w:rsidRPr="00EB40E2" w:rsidRDefault="00A9700C" w:rsidP="00A9700C">
      <w:pPr>
        <w:autoSpaceDE w:val="0"/>
        <w:ind w:firstLine="708"/>
        <w:jc w:val="both"/>
        <w:rPr>
          <w:sz w:val="28"/>
          <w:szCs w:val="28"/>
        </w:rPr>
      </w:pPr>
      <w:r w:rsidRPr="00EB40E2">
        <w:rPr>
          <w:sz w:val="28"/>
          <w:szCs w:val="28"/>
        </w:rPr>
        <w:t xml:space="preserve">ПР - прибыль от реализации продукции (форма № 2); </w:t>
      </w:r>
    </w:p>
    <w:p w:rsidR="00A9700C" w:rsidRPr="00EB40E2" w:rsidRDefault="00A9700C" w:rsidP="00A9700C">
      <w:pPr>
        <w:autoSpaceDE w:val="0"/>
        <w:ind w:firstLine="708"/>
        <w:jc w:val="both"/>
        <w:rPr>
          <w:sz w:val="28"/>
          <w:szCs w:val="28"/>
        </w:rPr>
      </w:pPr>
      <w:r w:rsidRPr="00EB40E2">
        <w:rPr>
          <w:sz w:val="28"/>
          <w:szCs w:val="28"/>
        </w:rPr>
        <w:t>В - выручка от реализации товаров, работ и услуг без учета косвенных налогов и сборов (форма № 2).</w:t>
      </w:r>
    </w:p>
    <w:p w:rsidR="00A9700C" w:rsidRPr="00EB40E2" w:rsidRDefault="00A9700C" w:rsidP="00A9700C">
      <w:pPr>
        <w:autoSpaceDE w:val="0"/>
        <w:jc w:val="center"/>
        <w:rPr>
          <w:b/>
          <w:sz w:val="28"/>
          <w:szCs w:val="28"/>
        </w:rPr>
      </w:pPr>
      <w:r w:rsidRPr="00EB40E2">
        <w:rPr>
          <w:b/>
          <w:sz w:val="28"/>
          <w:szCs w:val="28"/>
        </w:rPr>
        <w:t xml:space="preserve">3. МЕТОДИКА ОЦЕНКИ ФИНАНСОВОГО СОСТОЯНИЯ ПРИНЦИПАЛА </w:t>
      </w:r>
    </w:p>
    <w:p w:rsidR="00A9700C" w:rsidRPr="00EB40E2" w:rsidRDefault="00A9700C" w:rsidP="00A9700C">
      <w:pPr>
        <w:autoSpaceDE w:val="0"/>
        <w:ind w:firstLine="708"/>
        <w:jc w:val="both"/>
        <w:rPr>
          <w:sz w:val="28"/>
          <w:szCs w:val="28"/>
        </w:rPr>
      </w:pPr>
    </w:p>
    <w:p w:rsidR="00A9700C" w:rsidRPr="00EB40E2" w:rsidRDefault="00A9700C" w:rsidP="00A9700C">
      <w:pPr>
        <w:autoSpaceDE w:val="0"/>
        <w:ind w:firstLine="708"/>
        <w:jc w:val="both"/>
        <w:rPr>
          <w:sz w:val="28"/>
          <w:szCs w:val="28"/>
        </w:rPr>
      </w:pPr>
      <w:r w:rsidRPr="00EB40E2">
        <w:rPr>
          <w:sz w:val="28"/>
          <w:szCs w:val="28"/>
        </w:rPr>
        <w:t xml:space="preserve">3.1. Для каждого коэффициента устанавливаются наилучшее и наихудшее пороговые значения. На основе полученного значения и пороговых значений для каждого показателя определяется одна из трех категорий риска. </w:t>
      </w:r>
    </w:p>
    <w:p w:rsidR="00A9700C" w:rsidRPr="00EB40E2" w:rsidRDefault="00A9700C" w:rsidP="00A9700C">
      <w:pPr>
        <w:autoSpaceDE w:val="0"/>
        <w:ind w:firstLine="708"/>
        <w:jc w:val="both"/>
        <w:rPr>
          <w:sz w:val="28"/>
          <w:szCs w:val="28"/>
        </w:rPr>
      </w:pPr>
      <w:r w:rsidRPr="00EB40E2">
        <w:rPr>
          <w:sz w:val="28"/>
          <w:szCs w:val="28"/>
        </w:rPr>
        <w:t>Пороговые значения показателей с указанием категории риска указаны в приложении № 2 к настоящему Порядку.</w:t>
      </w:r>
    </w:p>
    <w:p w:rsidR="00A9700C" w:rsidRPr="00EB40E2" w:rsidRDefault="00A9700C" w:rsidP="00A9700C">
      <w:pPr>
        <w:autoSpaceDE w:val="0"/>
        <w:ind w:firstLine="708"/>
        <w:jc w:val="both"/>
        <w:rPr>
          <w:sz w:val="28"/>
          <w:szCs w:val="28"/>
        </w:rPr>
      </w:pPr>
      <w:r w:rsidRPr="00EB40E2">
        <w:rPr>
          <w:sz w:val="28"/>
          <w:szCs w:val="28"/>
        </w:rPr>
        <w:t>3.2. Сводная оценка финансового состояния принципала (</w:t>
      </w:r>
      <w:r w:rsidRPr="00EB40E2">
        <w:rPr>
          <w:sz w:val="28"/>
          <w:szCs w:val="28"/>
          <w:lang w:val="en-US"/>
        </w:rPr>
        <w:t>S</w:t>
      </w:r>
      <w:r w:rsidRPr="00EB40E2">
        <w:rPr>
          <w:sz w:val="28"/>
          <w:szCs w:val="28"/>
        </w:rPr>
        <w:t>) рассчитывается по формуле:</w:t>
      </w:r>
    </w:p>
    <w:p w:rsidR="00A9700C" w:rsidRPr="00EB40E2" w:rsidRDefault="00A9700C" w:rsidP="00A9700C">
      <w:pPr>
        <w:autoSpaceDE w:val="0"/>
        <w:jc w:val="center"/>
        <w:rPr>
          <w:sz w:val="28"/>
          <w:szCs w:val="28"/>
        </w:rPr>
      </w:pPr>
      <w:r w:rsidRPr="00EB40E2">
        <w:rPr>
          <w:position w:val="-4"/>
          <w:sz w:val="28"/>
          <w:szCs w:val="28"/>
        </w:rPr>
        <w:object w:dxaOrig="8059" w:dyaOrig="360">
          <v:shape id="_x0000_i1030" type="#_x0000_t75" style="width:402.75pt;height:18pt" o:ole="" filled="t">
            <v:fill color2="black"/>
            <v:imagedata r:id="rId30" o:title=""/>
          </v:shape>
          <o:OLEObject Type="Embed" ProgID="Equation.3" ShapeID="_x0000_i1030" DrawAspect="Content" ObjectID="_1597822644" r:id="rId31"/>
        </w:object>
      </w:r>
    </w:p>
    <w:p w:rsidR="00A9700C" w:rsidRPr="00EB40E2" w:rsidRDefault="00A9700C" w:rsidP="00A9700C">
      <w:pPr>
        <w:pStyle w:val="ConsPlusNonformat"/>
        <w:ind w:firstLine="708"/>
        <w:jc w:val="both"/>
        <w:rPr>
          <w:rFonts w:ascii="Times New Roman" w:hAnsi="Times New Roman" w:cs="Times New Roman"/>
          <w:sz w:val="28"/>
          <w:szCs w:val="28"/>
        </w:rPr>
      </w:pPr>
      <w:r w:rsidRPr="00EB40E2">
        <w:rPr>
          <w:rFonts w:ascii="Times New Roman" w:hAnsi="Times New Roman" w:cs="Times New Roman"/>
          <w:sz w:val="28"/>
          <w:szCs w:val="28"/>
        </w:rPr>
        <w:t>Вес</w:t>
      </w:r>
      <w:r w:rsidRPr="00EB40E2">
        <w:rPr>
          <w:rFonts w:ascii="Times New Roman" w:hAnsi="Times New Roman" w:cs="Times New Roman"/>
          <w:sz w:val="28"/>
          <w:szCs w:val="28"/>
          <w:vertAlign w:val="subscript"/>
          <w:lang w:val="en-US"/>
        </w:rPr>
        <w:t>i</w:t>
      </w:r>
      <w:r w:rsidRPr="00EB40E2">
        <w:rPr>
          <w:rFonts w:ascii="Times New Roman" w:hAnsi="Times New Roman" w:cs="Times New Roman"/>
          <w:sz w:val="28"/>
          <w:szCs w:val="28"/>
          <w:vertAlign w:val="subscript"/>
        </w:rPr>
        <w:t xml:space="preserve"> </w:t>
      </w:r>
      <w:r w:rsidRPr="00EB40E2">
        <w:rPr>
          <w:rFonts w:ascii="Times New Roman" w:hAnsi="Times New Roman" w:cs="Times New Roman"/>
          <w:sz w:val="28"/>
          <w:szCs w:val="28"/>
        </w:rPr>
        <w:t>- вес коэффициента в сводной оценке финансового состояния принципала, i = 1, 2, 3, 4, 5.</w:t>
      </w:r>
    </w:p>
    <w:p w:rsidR="00A9700C" w:rsidRPr="00EB40E2" w:rsidRDefault="00A9700C" w:rsidP="00A9700C">
      <w:pPr>
        <w:autoSpaceDE w:val="0"/>
        <w:ind w:firstLine="708"/>
        <w:jc w:val="both"/>
        <w:rPr>
          <w:sz w:val="28"/>
          <w:szCs w:val="28"/>
        </w:rPr>
      </w:pPr>
      <w:r w:rsidRPr="00EB40E2">
        <w:rPr>
          <w:sz w:val="28"/>
          <w:szCs w:val="28"/>
        </w:rPr>
        <w:t>Значения весов показателей приведены в приложении № 3 к настоящему Порядку.</w:t>
      </w:r>
    </w:p>
    <w:p w:rsidR="00A9700C" w:rsidRPr="00EB40E2" w:rsidRDefault="00A9700C" w:rsidP="00A9700C">
      <w:pPr>
        <w:pStyle w:val="ConsPlusNonformat"/>
        <w:jc w:val="both"/>
        <w:rPr>
          <w:rFonts w:ascii="Times New Roman" w:hAnsi="Times New Roman" w:cs="Times New Roman"/>
          <w:sz w:val="28"/>
          <w:szCs w:val="28"/>
        </w:rPr>
      </w:pPr>
      <w:r w:rsidRPr="00EB40E2">
        <w:rPr>
          <w:rFonts w:ascii="Times New Roman" w:hAnsi="Times New Roman" w:cs="Times New Roman"/>
          <w:sz w:val="28"/>
          <w:szCs w:val="28"/>
        </w:rPr>
        <w:t xml:space="preserve">    </w:t>
      </w:r>
      <w:r w:rsidRPr="00EB40E2">
        <w:rPr>
          <w:rFonts w:ascii="Times New Roman" w:hAnsi="Times New Roman" w:cs="Times New Roman"/>
          <w:sz w:val="28"/>
          <w:szCs w:val="28"/>
        </w:rPr>
        <w:tab/>
      </w:r>
      <w:proofErr w:type="spellStart"/>
      <w:r w:rsidRPr="00EB40E2">
        <w:rPr>
          <w:rFonts w:ascii="Times New Roman" w:hAnsi="Times New Roman" w:cs="Times New Roman"/>
          <w:sz w:val="28"/>
          <w:szCs w:val="28"/>
        </w:rPr>
        <w:t>Кат</w:t>
      </w:r>
      <w:r w:rsidRPr="00EB40E2">
        <w:rPr>
          <w:rFonts w:ascii="Times New Roman" w:hAnsi="Times New Roman" w:cs="Times New Roman"/>
          <w:sz w:val="28"/>
          <w:szCs w:val="28"/>
          <w:vertAlign w:val="subscript"/>
        </w:rPr>
        <w:t>i</w:t>
      </w:r>
      <w:proofErr w:type="spellEnd"/>
      <w:r w:rsidRPr="00EB40E2">
        <w:rPr>
          <w:rFonts w:ascii="Times New Roman" w:hAnsi="Times New Roman" w:cs="Times New Roman"/>
          <w:sz w:val="28"/>
          <w:szCs w:val="28"/>
        </w:rPr>
        <w:t xml:space="preserve">  -  категория,  к  которой  относится   значение   показателя коэффициента (Категория = 1, 2 или 3).</w:t>
      </w:r>
    </w:p>
    <w:p w:rsidR="00A9700C" w:rsidRPr="00EB40E2" w:rsidRDefault="00A9700C" w:rsidP="00A9700C">
      <w:pPr>
        <w:autoSpaceDE w:val="0"/>
        <w:ind w:firstLine="708"/>
        <w:jc w:val="both"/>
        <w:rPr>
          <w:sz w:val="28"/>
          <w:szCs w:val="28"/>
        </w:rPr>
      </w:pPr>
      <w:r w:rsidRPr="00EB40E2">
        <w:rPr>
          <w:sz w:val="28"/>
          <w:szCs w:val="28"/>
        </w:rPr>
        <w:t>3.3. На основе значения сводной оценки финансовое состояние принципала определяется как:</w:t>
      </w:r>
    </w:p>
    <w:p w:rsidR="00A9700C" w:rsidRPr="00EB40E2" w:rsidRDefault="00A9700C" w:rsidP="00A9700C">
      <w:pPr>
        <w:autoSpaceDE w:val="0"/>
        <w:ind w:firstLine="540"/>
        <w:jc w:val="both"/>
        <w:rPr>
          <w:sz w:val="28"/>
          <w:szCs w:val="28"/>
        </w:rPr>
      </w:pPr>
      <w:r w:rsidRPr="00EB40E2">
        <w:rPr>
          <w:sz w:val="28"/>
          <w:szCs w:val="28"/>
        </w:rPr>
        <w:t>- хорошее, если значение сводной оценки не превышает 1,05 (первый класс кредитоспособности – кредитование не вызывает сомнений);</w:t>
      </w:r>
    </w:p>
    <w:p w:rsidR="00A9700C" w:rsidRPr="00EB40E2" w:rsidRDefault="00A9700C" w:rsidP="00A9700C">
      <w:pPr>
        <w:autoSpaceDE w:val="0"/>
        <w:ind w:firstLine="540"/>
        <w:jc w:val="both"/>
        <w:rPr>
          <w:sz w:val="28"/>
          <w:szCs w:val="28"/>
        </w:rPr>
      </w:pPr>
      <w:r w:rsidRPr="00EB40E2">
        <w:rPr>
          <w:sz w:val="28"/>
          <w:szCs w:val="28"/>
        </w:rPr>
        <w:t>- удовлетворительное, если значение сводной оценки больше 1,05, но не превышает 2,4 (второй класс кредитоспособности – кредитование требует взвешенного подхода);</w:t>
      </w:r>
    </w:p>
    <w:p w:rsidR="00A9700C" w:rsidRPr="00EB40E2" w:rsidRDefault="00A9700C" w:rsidP="00A9700C">
      <w:pPr>
        <w:autoSpaceDE w:val="0"/>
        <w:ind w:firstLine="540"/>
        <w:jc w:val="both"/>
        <w:rPr>
          <w:sz w:val="28"/>
          <w:szCs w:val="28"/>
        </w:rPr>
      </w:pPr>
      <w:r w:rsidRPr="00EB40E2">
        <w:rPr>
          <w:sz w:val="28"/>
          <w:szCs w:val="28"/>
        </w:rPr>
        <w:t>- неудовлетворительное, если значение сводной оценки больше 2,4 (третий класс кредитоспособности – кредитование связано с повышенным риском).</w:t>
      </w:r>
    </w:p>
    <w:p w:rsidR="00A9700C" w:rsidRPr="00EB40E2" w:rsidRDefault="00A9700C" w:rsidP="00A9700C">
      <w:pPr>
        <w:pStyle w:val="ConsPlusNormal"/>
        <w:widowControl/>
        <w:ind w:firstLine="0"/>
        <w:outlineLvl w:val="0"/>
        <w:rPr>
          <w:rFonts w:ascii="Times New Roman" w:hAnsi="Times New Roman" w:cs="Times New Roman"/>
          <w:sz w:val="28"/>
          <w:szCs w:val="28"/>
        </w:rPr>
      </w:pPr>
    </w:p>
    <w:tbl>
      <w:tblPr>
        <w:tblW w:w="9854" w:type="dxa"/>
        <w:tblLayout w:type="fixed"/>
        <w:tblLook w:val="0000"/>
      </w:tblPr>
      <w:tblGrid>
        <w:gridCol w:w="5328"/>
        <w:gridCol w:w="4526"/>
      </w:tblGrid>
      <w:tr w:rsidR="00A9700C" w:rsidRPr="00443106" w:rsidTr="00DD415C">
        <w:tc>
          <w:tcPr>
            <w:tcW w:w="5328" w:type="dxa"/>
            <w:shd w:val="clear" w:color="auto" w:fill="auto"/>
          </w:tcPr>
          <w:p w:rsidR="00A9700C" w:rsidRDefault="00A9700C" w:rsidP="00DD415C">
            <w:pPr>
              <w:tabs>
                <w:tab w:val="left" w:pos="0"/>
              </w:tabs>
              <w:snapToGrid w:val="0"/>
              <w:jc w:val="both"/>
              <w:rPr>
                <w:sz w:val="28"/>
                <w:szCs w:val="28"/>
              </w:rPr>
            </w:pPr>
          </w:p>
          <w:p w:rsidR="00A9700C" w:rsidRDefault="00A9700C" w:rsidP="00DD415C">
            <w:pPr>
              <w:tabs>
                <w:tab w:val="left" w:pos="0"/>
              </w:tabs>
              <w:snapToGrid w:val="0"/>
              <w:jc w:val="both"/>
              <w:rPr>
                <w:sz w:val="28"/>
                <w:szCs w:val="28"/>
              </w:rPr>
            </w:pPr>
          </w:p>
          <w:p w:rsidR="00A9700C" w:rsidRPr="00443106" w:rsidRDefault="00A9700C" w:rsidP="00DD415C">
            <w:pPr>
              <w:tabs>
                <w:tab w:val="left" w:pos="0"/>
              </w:tabs>
              <w:snapToGrid w:val="0"/>
              <w:jc w:val="both"/>
              <w:rPr>
                <w:sz w:val="28"/>
                <w:szCs w:val="28"/>
              </w:rPr>
            </w:pPr>
          </w:p>
        </w:tc>
        <w:tc>
          <w:tcPr>
            <w:tcW w:w="4526" w:type="dxa"/>
            <w:shd w:val="clear" w:color="auto" w:fill="auto"/>
          </w:tcPr>
          <w:p w:rsidR="00FC5FC4" w:rsidRDefault="00FC5FC4" w:rsidP="00DD415C">
            <w:pPr>
              <w:tabs>
                <w:tab w:val="left" w:pos="0"/>
              </w:tabs>
              <w:snapToGrid w:val="0"/>
              <w:jc w:val="right"/>
              <w:rPr>
                <w:sz w:val="28"/>
                <w:szCs w:val="28"/>
              </w:rPr>
            </w:pPr>
          </w:p>
          <w:p w:rsidR="00A50F88" w:rsidRDefault="00A50F88" w:rsidP="00DD415C">
            <w:pPr>
              <w:tabs>
                <w:tab w:val="left" w:pos="0"/>
              </w:tabs>
              <w:snapToGrid w:val="0"/>
              <w:jc w:val="right"/>
              <w:rPr>
                <w:sz w:val="28"/>
                <w:szCs w:val="28"/>
              </w:rPr>
            </w:pPr>
          </w:p>
          <w:p w:rsidR="00A9700C" w:rsidRPr="00443106" w:rsidRDefault="00A9700C" w:rsidP="00A50F88">
            <w:pPr>
              <w:tabs>
                <w:tab w:val="left" w:pos="0"/>
              </w:tabs>
              <w:snapToGrid w:val="0"/>
              <w:rPr>
                <w:sz w:val="28"/>
                <w:szCs w:val="28"/>
              </w:rPr>
            </w:pPr>
            <w:r w:rsidRPr="00443106">
              <w:rPr>
                <w:sz w:val="28"/>
                <w:szCs w:val="28"/>
              </w:rPr>
              <w:lastRenderedPageBreak/>
              <w:t xml:space="preserve">ПРИЛОЖЕНИЕ № 1 </w:t>
            </w:r>
          </w:p>
          <w:p w:rsidR="00A9700C" w:rsidRPr="00443106" w:rsidRDefault="00A9700C" w:rsidP="00913E92">
            <w:pPr>
              <w:tabs>
                <w:tab w:val="left" w:pos="0"/>
                <w:tab w:val="left" w:pos="9540"/>
                <w:tab w:val="left" w:pos="9638"/>
                <w:tab w:val="left" w:pos="9720"/>
              </w:tabs>
              <w:rPr>
                <w:sz w:val="28"/>
                <w:szCs w:val="28"/>
              </w:rPr>
            </w:pPr>
            <w:r w:rsidRPr="00443106">
              <w:rPr>
                <w:sz w:val="28"/>
                <w:szCs w:val="28"/>
              </w:rPr>
              <w:t xml:space="preserve">к Порядку осуществления анализа финансового состояния </w:t>
            </w:r>
            <w:r w:rsidR="00A50F88">
              <w:rPr>
                <w:sz w:val="28"/>
                <w:szCs w:val="28"/>
              </w:rPr>
              <w:t>п</w:t>
            </w:r>
            <w:r w:rsidRPr="00443106">
              <w:rPr>
                <w:sz w:val="28"/>
                <w:szCs w:val="28"/>
              </w:rPr>
              <w:t xml:space="preserve">ринципала в целях </w:t>
            </w:r>
            <w:r w:rsidR="00A50F88">
              <w:rPr>
                <w:sz w:val="28"/>
                <w:szCs w:val="28"/>
              </w:rPr>
              <w:t>п</w:t>
            </w:r>
            <w:r w:rsidRPr="00443106">
              <w:rPr>
                <w:sz w:val="28"/>
                <w:szCs w:val="28"/>
              </w:rPr>
              <w:t xml:space="preserve">редоставления муниципальной гарантии </w:t>
            </w:r>
            <w:r>
              <w:rPr>
                <w:sz w:val="28"/>
                <w:szCs w:val="28"/>
              </w:rPr>
              <w:t>городского поселения</w:t>
            </w:r>
            <w:r w:rsidR="00FC5FC4">
              <w:rPr>
                <w:sz w:val="28"/>
                <w:szCs w:val="28"/>
              </w:rPr>
              <w:t xml:space="preserve"> р.п</w:t>
            </w:r>
            <w:proofErr w:type="gramStart"/>
            <w:r w:rsidR="00FC5FC4">
              <w:rPr>
                <w:sz w:val="28"/>
                <w:szCs w:val="28"/>
              </w:rPr>
              <w:t>.</w:t>
            </w:r>
            <w:r w:rsidR="00913E92">
              <w:rPr>
                <w:sz w:val="28"/>
                <w:szCs w:val="28"/>
              </w:rPr>
              <w:t>С</w:t>
            </w:r>
            <w:proofErr w:type="gramEnd"/>
            <w:r w:rsidR="00913E92">
              <w:rPr>
                <w:sz w:val="28"/>
                <w:szCs w:val="28"/>
              </w:rPr>
              <w:t xml:space="preserve">редняя Ахтуба </w:t>
            </w:r>
          </w:p>
        </w:tc>
      </w:tr>
    </w:tbl>
    <w:p w:rsidR="00A9700C" w:rsidRPr="00443106" w:rsidRDefault="00A9700C" w:rsidP="00A9700C">
      <w:pPr>
        <w:autoSpaceDE w:val="0"/>
        <w:jc w:val="both"/>
        <w:rPr>
          <w:sz w:val="28"/>
          <w:szCs w:val="28"/>
        </w:rPr>
      </w:pPr>
    </w:p>
    <w:p w:rsidR="00A9700C" w:rsidRPr="00443106" w:rsidRDefault="00A9700C" w:rsidP="00A9700C">
      <w:pPr>
        <w:autoSpaceDE w:val="0"/>
        <w:jc w:val="center"/>
        <w:rPr>
          <w:sz w:val="28"/>
          <w:szCs w:val="28"/>
        </w:rPr>
      </w:pPr>
      <w:r w:rsidRPr="00443106">
        <w:rPr>
          <w:sz w:val="28"/>
          <w:szCs w:val="28"/>
        </w:rPr>
        <w:t>ЗАКЛЮЧЕНИЕ</w:t>
      </w:r>
    </w:p>
    <w:p w:rsidR="00A9700C" w:rsidRPr="00443106" w:rsidRDefault="00A9700C" w:rsidP="00A9700C">
      <w:pPr>
        <w:autoSpaceDE w:val="0"/>
        <w:jc w:val="center"/>
        <w:rPr>
          <w:sz w:val="28"/>
          <w:szCs w:val="28"/>
        </w:rPr>
      </w:pPr>
      <w:r w:rsidRPr="00443106">
        <w:rPr>
          <w:sz w:val="28"/>
          <w:szCs w:val="28"/>
        </w:rPr>
        <w:t>по результатам анализа финансового состояния</w:t>
      </w:r>
    </w:p>
    <w:p w:rsidR="00A9700C" w:rsidRPr="00443106" w:rsidRDefault="00A9700C" w:rsidP="00A9700C">
      <w:pPr>
        <w:autoSpaceDE w:val="0"/>
        <w:jc w:val="center"/>
        <w:rPr>
          <w:sz w:val="28"/>
          <w:szCs w:val="28"/>
        </w:rPr>
      </w:pPr>
      <w:r w:rsidRPr="00443106">
        <w:rPr>
          <w:sz w:val="28"/>
          <w:szCs w:val="28"/>
        </w:rPr>
        <w:t>принципала в целях предоставления</w:t>
      </w:r>
    </w:p>
    <w:p w:rsidR="00A9700C" w:rsidRPr="00443106" w:rsidRDefault="00A9700C" w:rsidP="00A9700C">
      <w:pPr>
        <w:autoSpaceDE w:val="0"/>
        <w:jc w:val="center"/>
        <w:rPr>
          <w:sz w:val="28"/>
          <w:szCs w:val="28"/>
        </w:rPr>
      </w:pPr>
      <w:r w:rsidRPr="00443106">
        <w:rPr>
          <w:sz w:val="28"/>
          <w:szCs w:val="28"/>
        </w:rPr>
        <w:t xml:space="preserve">муниципальной гарантии </w:t>
      </w:r>
    </w:p>
    <w:p w:rsidR="00A9700C" w:rsidRPr="00443106" w:rsidRDefault="00A9700C" w:rsidP="00A9700C">
      <w:pPr>
        <w:autoSpaceDE w:val="0"/>
        <w:jc w:val="center"/>
        <w:rPr>
          <w:sz w:val="28"/>
          <w:szCs w:val="28"/>
        </w:rPr>
      </w:pPr>
      <w:r w:rsidRPr="00443106">
        <w:rPr>
          <w:sz w:val="28"/>
          <w:szCs w:val="28"/>
        </w:rPr>
        <w:t>городского поселения</w:t>
      </w:r>
      <w:r w:rsidR="00FC5FC4">
        <w:rPr>
          <w:sz w:val="28"/>
          <w:szCs w:val="28"/>
        </w:rPr>
        <w:t xml:space="preserve"> р.п</w:t>
      </w:r>
      <w:proofErr w:type="gramStart"/>
      <w:r w:rsidR="00FC5FC4">
        <w:rPr>
          <w:sz w:val="28"/>
          <w:szCs w:val="28"/>
        </w:rPr>
        <w:t>.</w:t>
      </w:r>
      <w:r w:rsidR="00913E92">
        <w:rPr>
          <w:sz w:val="28"/>
          <w:szCs w:val="28"/>
        </w:rPr>
        <w:t>С</w:t>
      </w:r>
      <w:proofErr w:type="gramEnd"/>
      <w:r w:rsidR="00913E92">
        <w:rPr>
          <w:sz w:val="28"/>
          <w:szCs w:val="28"/>
        </w:rPr>
        <w:t xml:space="preserve">редняя Ахтуба </w:t>
      </w:r>
      <w:r w:rsidR="00FC5FC4">
        <w:rPr>
          <w:sz w:val="28"/>
          <w:szCs w:val="28"/>
        </w:rPr>
        <w:t xml:space="preserve"> </w:t>
      </w:r>
    </w:p>
    <w:p w:rsidR="00A9700C" w:rsidRPr="00443106" w:rsidRDefault="00A9700C" w:rsidP="00A9700C">
      <w:pPr>
        <w:autoSpaceDE w:val="0"/>
        <w:rPr>
          <w:b/>
          <w:sz w:val="28"/>
          <w:szCs w:val="28"/>
        </w:rPr>
      </w:pPr>
    </w:p>
    <w:p w:rsidR="00A9700C" w:rsidRPr="00443106" w:rsidRDefault="00A9700C" w:rsidP="00A9700C">
      <w:pPr>
        <w:autoSpaceDE w:val="0"/>
        <w:jc w:val="both"/>
        <w:rPr>
          <w:sz w:val="28"/>
          <w:szCs w:val="28"/>
        </w:rPr>
      </w:pPr>
      <w:r w:rsidRPr="00443106">
        <w:rPr>
          <w:sz w:val="28"/>
          <w:szCs w:val="28"/>
        </w:rPr>
        <w:t xml:space="preserve">    </w:t>
      </w:r>
      <w:r w:rsidRPr="00443106">
        <w:rPr>
          <w:sz w:val="28"/>
          <w:szCs w:val="28"/>
        </w:rPr>
        <w:tab/>
        <w:t>Анализ финансового состояния __________________________________</w:t>
      </w:r>
    </w:p>
    <w:p w:rsidR="00A9700C" w:rsidRPr="00443106" w:rsidRDefault="00A9700C" w:rsidP="00A9700C">
      <w:pPr>
        <w:autoSpaceDE w:val="0"/>
        <w:jc w:val="center"/>
        <w:rPr>
          <w:sz w:val="28"/>
          <w:szCs w:val="28"/>
        </w:rPr>
      </w:pPr>
      <w:r w:rsidRPr="00443106">
        <w:rPr>
          <w:sz w:val="28"/>
          <w:szCs w:val="28"/>
        </w:rPr>
        <w:t xml:space="preserve">                                 </w:t>
      </w:r>
      <w:r>
        <w:rPr>
          <w:sz w:val="28"/>
          <w:szCs w:val="28"/>
        </w:rPr>
        <w:t xml:space="preserve">                            </w:t>
      </w:r>
      <w:r w:rsidRPr="00443106">
        <w:rPr>
          <w:sz w:val="28"/>
          <w:szCs w:val="28"/>
        </w:rPr>
        <w:t>(наименование принципала)</w:t>
      </w:r>
    </w:p>
    <w:p w:rsidR="00A9700C" w:rsidRPr="00443106" w:rsidRDefault="00A9700C" w:rsidP="00A9700C">
      <w:pPr>
        <w:autoSpaceDE w:val="0"/>
        <w:jc w:val="both"/>
        <w:rPr>
          <w:sz w:val="28"/>
          <w:szCs w:val="28"/>
        </w:rPr>
      </w:pPr>
      <w:r w:rsidRPr="00443106">
        <w:rPr>
          <w:sz w:val="28"/>
          <w:szCs w:val="28"/>
        </w:rPr>
        <w:t xml:space="preserve">проведен </w:t>
      </w:r>
      <w:r w:rsidR="00FC5FC4">
        <w:rPr>
          <w:sz w:val="28"/>
          <w:szCs w:val="28"/>
        </w:rPr>
        <w:t xml:space="preserve">специалистом по </w:t>
      </w:r>
      <w:r w:rsidR="00913E92">
        <w:rPr>
          <w:sz w:val="28"/>
          <w:szCs w:val="28"/>
        </w:rPr>
        <w:t xml:space="preserve">бухгалтерскому </w:t>
      </w:r>
      <w:r w:rsidR="00FC5FC4">
        <w:rPr>
          <w:sz w:val="28"/>
          <w:szCs w:val="28"/>
        </w:rPr>
        <w:t xml:space="preserve"> учету и </w:t>
      </w:r>
      <w:r w:rsidR="00913E92">
        <w:rPr>
          <w:sz w:val="28"/>
          <w:szCs w:val="28"/>
        </w:rPr>
        <w:t>отчетности</w:t>
      </w:r>
      <w:r w:rsidR="00FC5FC4">
        <w:rPr>
          <w:sz w:val="28"/>
          <w:szCs w:val="28"/>
        </w:rPr>
        <w:t xml:space="preserve"> </w:t>
      </w:r>
      <w:r>
        <w:rPr>
          <w:sz w:val="28"/>
          <w:szCs w:val="28"/>
        </w:rPr>
        <w:t>администрации городского поселения</w:t>
      </w:r>
      <w:r w:rsidR="00FC5FC4">
        <w:rPr>
          <w:sz w:val="28"/>
          <w:szCs w:val="28"/>
        </w:rPr>
        <w:t xml:space="preserve"> р.п</w:t>
      </w:r>
      <w:proofErr w:type="gramStart"/>
      <w:r w:rsidR="00FC5FC4">
        <w:rPr>
          <w:sz w:val="28"/>
          <w:szCs w:val="28"/>
        </w:rPr>
        <w:t>.</w:t>
      </w:r>
      <w:r w:rsidR="00913E92">
        <w:rPr>
          <w:sz w:val="28"/>
          <w:szCs w:val="28"/>
        </w:rPr>
        <w:t>С</w:t>
      </w:r>
      <w:proofErr w:type="gramEnd"/>
      <w:r w:rsidR="00913E92">
        <w:rPr>
          <w:sz w:val="28"/>
          <w:szCs w:val="28"/>
        </w:rPr>
        <w:t xml:space="preserve">редняя Ахтуба </w:t>
      </w:r>
      <w:r w:rsidRPr="00443106">
        <w:rPr>
          <w:sz w:val="28"/>
          <w:szCs w:val="28"/>
        </w:rPr>
        <w:t xml:space="preserve"> на основании бухгалтерского баланса (форма № 1), отчета о прибылях и убытках (форма № 2), а также дополнительной информации, предоставленной принципалом.</w:t>
      </w:r>
    </w:p>
    <w:p w:rsidR="00A9700C" w:rsidRPr="00443106" w:rsidRDefault="00A9700C" w:rsidP="00A9700C">
      <w:pPr>
        <w:autoSpaceDE w:val="0"/>
        <w:ind w:firstLine="708"/>
        <w:jc w:val="both"/>
        <w:rPr>
          <w:sz w:val="28"/>
          <w:szCs w:val="28"/>
        </w:rPr>
      </w:pPr>
      <w:r w:rsidRPr="00443106">
        <w:rPr>
          <w:sz w:val="28"/>
          <w:szCs w:val="28"/>
        </w:rPr>
        <w:t>В результате проведенного анализа финансового состояния принципала установлено следующее:</w:t>
      </w:r>
    </w:p>
    <w:p w:rsidR="00A9700C" w:rsidRPr="00443106" w:rsidRDefault="00A9700C" w:rsidP="00A9700C">
      <w:pPr>
        <w:autoSpaceDE w:val="0"/>
        <w:ind w:firstLine="708"/>
        <w:jc w:val="both"/>
        <w:rPr>
          <w:sz w:val="28"/>
          <w:szCs w:val="28"/>
        </w:rPr>
      </w:pPr>
      <w:r w:rsidRPr="00443106">
        <w:rPr>
          <w:sz w:val="28"/>
          <w:szCs w:val="28"/>
        </w:rPr>
        <w:t>1. Сводная оценка финансового состояния принципала (</w:t>
      </w:r>
      <w:r w:rsidRPr="00443106">
        <w:rPr>
          <w:sz w:val="28"/>
          <w:szCs w:val="28"/>
          <w:lang w:val="en-US"/>
        </w:rPr>
        <w:t>S</w:t>
      </w:r>
      <w:r w:rsidRPr="00443106">
        <w:rPr>
          <w:sz w:val="28"/>
          <w:szCs w:val="28"/>
        </w:rPr>
        <w:t>):</w:t>
      </w:r>
    </w:p>
    <w:p w:rsidR="00A9700C" w:rsidRPr="00443106" w:rsidRDefault="00A9700C" w:rsidP="00A9700C">
      <w:pPr>
        <w:autoSpaceDE w:val="0"/>
        <w:ind w:firstLine="708"/>
        <w:jc w:val="both"/>
        <w:rPr>
          <w:sz w:val="28"/>
          <w:szCs w:val="28"/>
        </w:rPr>
      </w:pPr>
      <w:r w:rsidRPr="00443106">
        <w:rPr>
          <w:sz w:val="28"/>
          <w:szCs w:val="28"/>
        </w:rPr>
        <w:t xml:space="preserve">за ________ год </w:t>
      </w:r>
      <w:r w:rsidRPr="00443106">
        <w:rPr>
          <w:sz w:val="28"/>
          <w:szCs w:val="28"/>
        </w:rPr>
        <w:tab/>
        <w:t>= ______;</w:t>
      </w:r>
    </w:p>
    <w:p w:rsidR="00A9700C" w:rsidRPr="00443106" w:rsidRDefault="00A9700C" w:rsidP="00A9700C">
      <w:pPr>
        <w:autoSpaceDE w:val="0"/>
        <w:ind w:firstLine="708"/>
        <w:jc w:val="both"/>
        <w:rPr>
          <w:sz w:val="28"/>
          <w:szCs w:val="28"/>
        </w:rPr>
      </w:pPr>
      <w:r w:rsidRPr="00443106">
        <w:rPr>
          <w:sz w:val="28"/>
          <w:szCs w:val="28"/>
        </w:rPr>
        <w:t xml:space="preserve">за ___________  </w:t>
      </w:r>
      <w:r w:rsidRPr="00443106">
        <w:rPr>
          <w:sz w:val="28"/>
          <w:szCs w:val="28"/>
        </w:rPr>
        <w:tab/>
        <w:t>= ______.</w:t>
      </w:r>
    </w:p>
    <w:p w:rsidR="00A9700C" w:rsidRPr="00443106" w:rsidRDefault="00A9700C" w:rsidP="00A9700C">
      <w:pPr>
        <w:autoSpaceDE w:val="0"/>
        <w:ind w:firstLine="708"/>
        <w:jc w:val="both"/>
        <w:rPr>
          <w:sz w:val="28"/>
          <w:szCs w:val="28"/>
        </w:rPr>
      </w:pPr>
      <w:r w:rsidRPr="00443106">
        <w:rPr>
          <w:sz w:val="28"/>
          <w:szCs w:val="28"/>
        </w:rPr>
        <w:t xml:space="preserve">            отчетный период</w:t>
      </w:r>
    </w:p>
    <w:p w:rsidR="00A9700C" w:rsidRPr="00443106" w:rsidRDefault="00A9700C" w:rsidP="00A9700C">
      <w:pPr>
        <w:autoSpaceDE w:val="0"/>
        <w:ind w:firstLine="708"/>
        <w:jc w:val="both"/>
        <w:rPr>
          <w:sz w:val="28"/>
          <w:szCs w:val="28"/>
        </w:rPr>
      </w:pPr>
      <w:r w:rsidRPr="00443106">
        <w:rPr>
          <w:sz w:val="28"/>
          <w:szCs w:val="28"/>
        </w:rPr>
        <w:t>На основе значения сводной оценки финансовое состояние принципала в соответствии с п. 3.3 Порядка оценивается:</w:t>
      </w:r>
    </w:p>
    <w:p w:rsidR="00A9700C" w:rsidRPr="00443106" w:rsidRDefault="00A9700C" w:rsidP="00A9700C">
      <w:pPr>
        <w:autoSpaceDE w:val="0"/>
        <w:ind w:firstLine="708"/>
        <w:jc w:val="both"/>
        <w:rPr>
          <w:sz w:val="28"/>
          <w:szCs w:val="28"/>
        </w:rPr>
      </w:pPr>
      <w:r w:rsidRPr="00443106">
        <w:rPr>
          <w:sz w:val="28"/>
          <w:szCs w:val="28"/>
        </w:rPr>
        <w:t xml:space="preserve">за ________ год </w:t>
      </w:r>
      <w:r w:rsidRPr="00443106">
        <w:rPr>
          <w:sz w:val="28"/>
          <w:szCs w:val="28"/>
        </w:rPr>
        <w:tab/>
        <w:t>как _______________________________;</w:t>
      </w:r>
    </w:p>
    <w:p w:rsidR="00A9700C" w:rsidRPr="00443106" w:rsidRDefault="00A9700C" w:rsidP="00A9700C">
      <w:pPr>
        <w:autoSpaceDE w:val="0"/>
        <w:jc w:val="both"/>
        <w:rPr>
          <w:sz w:val="28"/>
          <w:szCs w:val="28"/>
        </w:rPr>
      </w:pPr>
      <w:r w:rsidRPr="00443106">
        <w:rPr>
          <w:sz w:val="28"/>
          <w:szCs w:val="28"/>
        </w:rPr>
        <w:t xml:space="preserve">   </w:t>
      </w:r>
      <w:r w:rsidRPr="00443106">
        <w:rPr>
          <w:sz w:val="28"/>
          <w:szCs w:val="28"/>
        </w:rPr>
        <w:tab/>
      </w:r>
      <w:r w:rsidRPr="00443106">
        <w:rPr>
          <w:sz w:val="28"/>
          <w:szCs w:val="28"/>
        </w:rPr>
        <w:tab/>
      </w:r>
      <w:r w:rsidRPr="00443106">
        <w:rPr>
          <w:sz w:val="28"/>
          <w:szCs w:val="28"/>
        </w:rPr>
        <w:tab/>
      </w:r>
      <w:r w:rsidRPr="00443106">
        <w:rPr>
          <w:sz w:val="28"/>
          <w:szCs w:val="28"/>
        </w:rPr>
        <w:tab/>
      </w:r>
      <w:r w:rsidRPr="00443106">
        <w:rPr>
          <w:sz w:val="28"/>
          <w:szCs w:val="28"/>
        </w:rPr>
        <w:tab/>
        <w:t>(хорошее, удовлетворительное, неудовлетворительное)</w:t>
      </w:r>
    </w:p>
    <w:p w:rsidR="00A9700C" w:rsidRPr="00443106" w:rsidRDefault="00A9700C" w:rsidP="00A9700C">
      <w:pPr>
        <w:autoSpaceDE w:val="0"/>
        <w:ind w:firstLine="708"/>
        <w:jc w:val="both"/>
        <w:rPr>
          <w:sz w:val="28"/>
          <w:szCs w:val="28"/>
        </w:rPr>
      </w:pPr>
      <w:r w:rsidRPr="00443106">
        <w:rPr>
          <w:sz w:val="28"/>
          <w:szCs w:val="28"/>
        </w:rPr>
        <w:t xml:space="preserve">за ___________  </w:t>
      </w:r>
      <w:r w:rsidRPr="00443106">
        <w:rPr>
          <w:sz w:val="28"/>
          <w:szCs w:val="28"/>
        </w:rPr>
        <w:tab/>
        <w:t>как _______________________________;</w:t>
      </w:r>
    </w:p>
    <w:p w:rsidR="00A9700C" w:rsidRPr="00443106" w:rsidRDefault="00A9700C" w:rsidP="00A9700C">
      <w:pPr>
        <w:autoSpaceDE w:val="0"/>
        <w:ind w:firstLine="708"/>
        <w:jc w:val="both"/>
        <w:rPr>
          <w:sz w:val="28"/>
          <w:szCs w:val="28"/>
        </w:rPr>
      </w:pPr>
      <w:r w:rsidRPr="00443106">
        <w:rPr>
          <w:sz w:val="28"/>
          <w:szCs w:val="28"/>
        </w:rPr>
        <w:t xml:space="preserve">            отчетный период</w:t>
      </w:r>
      <w:r w:rsidRPr="00443106">
        <w:rPr>
          <w:sz w:val="28"/>
          <w:szCs w:val="28"/>
        </w:rPr>
        <w:tab/>
      </w:r>
      <w:r w:rsidRPr="00443106">
        <w:rPr>
          <w:sz w:val="28"/>
          <w:szCs w:val="28"/>
        </w:rPr>
        <w:tab/>
        <w:t>(хорошее, удовлетворительное, неудовлетворительное)</w:t>
      </w:r>
    </w:p>
    <w:p w:rsidR="00A9700C" w:rsidRPr="00443106" w:rsidRDefault="00A9700C" w:rsidP="00A9700C">
      <w:pPr>
        <w:autoSpaceDE w:val="0"/>
        <w:ind w:firstLine="708"/>
        <w:jc w:val="both"/>
        <w:rPr>
          <w:sz w:val="28"/>
          <w:szCs w:val="28"/>
        </w:rPr>
      </w:pPr>
      <w:r w:rsidRPr="00443106">
        <w:rPr>
          <w:sz w:val="28"/>
          <w:szCs w:val="28"/>
        </w:rPr>
        <w:t>Считаем  возможным  (невозможным) предоставление муниципальной гарантии ____________________________________________________________.</w:t>
      </w:r>
    </w:p>
    <w:p w:rsidR="00A9700C" w:rsidRPr="00443106" w:rsidRDefault="00A9700C" w:rsidP="00A9700C">
      <w:pPr>
        <w:autoSpaceDE w:val="0"/>
        <w:jc w:val="center"/>
        <w:rPr>
          <w:sz w:val="28"/>
          <w:szCs w:val="28"/>
        </w:rPr>
      </w:pPr>
      <w:r w:rsidRPr="00443106">
        <w:rPr>
          <w:sz w:val="28"/>
          <w:szCs w:val="28"/>
        </w:rPr>
        <w:t xml:space="preserve">                        (наименование принципала)</w:t>
      </w:r>
    </w:p>
    <w:p w:rsidR="00A9700C" w:rsidRPr="00443106" w:rsidRDefault="00A9700C" w:rsidP="00A9700C">
      <w:pPr>
        <w:autoSpaceDE w:val="0"/>
        <w:ind w:firstLine="708"/>
        <w:jc w:val="both"/>
        <w:rPr>
          <w:sz w:val="28"/>
          <w:szCs w:val="28"/>
        </w:rPr>
      </w:pPr>
    </w:p>
    <w:p w:rsidR="00A9700C" w:rsidRPr="00EB40E2" w:rsidRDefault="00A9700C" w:rsidP="00A9700C">
      <w:pPr>
        <w:autoSpaceDE w:val="0"/>
        <w:jc w:val="both"/>
        <w:rPr>
          <w:sz w:val="28"/>
          <w:szCs w:val="28"/>
        </w:rPr>
      </w:pPr>
      <w:r w:rsidRPr="00EB40E2">
        <w:rPr>
          <w:sz w:val="28"/>
          <w:szCs w:val="28"/>
        </w:rPr>
        <w:t xml:space="preserve">Приложение: расчет базовых финансовых индикаторов и сводной оценки </w:t>
      </w:r>
    </w:p>
    <w:p w:rsidR="00A9700C" w:rsidRPr="00EB40E2" w:rsidRDefault="00A9700C" w:rsidP="00A9700C">
      <w:pPr>
        <w:autoSpaceDE w:val="0"/>
        <w:ind w:left="708" w:firstLine="708"/>
        <w:jc w:val="both"/>
        <w:rPr>
          <w:sz w:val="28"/>
          <w:szCs w:val="28"/>
        </w:rPr>
      </w:pPr>
      <w:r w:rsidRPr="00EB40E2">
        <w:rPr>
          <w:sz w:val="28"/>
          <w:szCs w:val="28"/>
        </w:rPr>
        <w:t xml:space="preserve">   финансового состояния принципала на ____ л</w:t>
      </w:r>
    </w:p>
    <w:p w:rsidR="00A9700C" w:rsidRPr="00EB40E2" w:rsidRDefault="00A9700C" w:rsidP="00A9700C">
      <w:pPr>
        <w:autoSpaceDE w:val="0"/>
        <w:jc w:val="both"/>
        <w:rPr>
          <w:sz w:val="28"/>
          <w:szCs w:val="28"/>
        </w:rPr>
      </w:pPr>
    </w:p>
    <w:p w:rsidR="00FC5FC4" w:rsidRDefault="00FC5FC4" w:rsidP="00A9700C">
      <w:pPr>
        <w:autoSpaceDE w:val="0"/>
        <w:jc w:val="both"/>
        <w:rPr>
          <w:sz w:val="28"/>
          <w:szCs w:val="28"/>
        </w:rPr>
      </w:pPr>
      <w:r>
        <w:rPr>
          <w:sz w:val="28"/>
          <w:szCs w:val="28"/>
        </w:rPr>
        <w:t>Г</w:t>
      </w:r>
      <w:r w:rsidR="00A9700C" w:rsidRPr="00EB40E2">
        <w:rPr>
          <w:sz w:val="28"/>
          <w:szCs w:val="28"/>
        </w:rPr>
        <w:t>лав</w:t>
      </w:r>
      <w:r>
        <w:rPr>
          <w:sz w:val="28"/>
          <w:szCs w:val="28"/>
        </w:rPr>
        <w:t>а</w:t>
      </w:r>
      <w:r w:rsidR="00A9700C" w:rsidRPr="00EB40E2">
        <w:rPr>
          <w:sz w:val="28"/>
          <w:szCs w:val="28"/>
        </w:rPr>
        <w:t xml:space="preserve"> </w:t>
      </w:r>
      <w:r>
        <w:rPr>
          <w:sz w:val="28"/>
          <w:szCs w:val="28"/>
        </w:rPr>
        <w:t>г</w:t>
      </w:r>
      <w:r w:rsidR="00A9700C">
        <w:rPr>
          <w:sz w:val="28"/>
          <w:szCs w:val="28"/>
        </w:rPr>
        <w:t>ородского поселения</w:t>
      </w:r>
      <w:r>
        <w:rPr>
          <w:sz w:val="28"/>
          <w:szCs w:val="28"/>
        </w:rPr>
        <w:t xml:space="preserve"> </w:t>
      </w:r>
    </w:p>
    <w:p w:rsidR="00A9700C" w:rsidRPr="00EB40E2" w:rsidRDefault="00FC5FC4" w:rsidP="00A9700C">
      <w:pPr>
        <w:autoSpaceDE w:val="0"/>
        <w:jc w:val="both"/>
        <w:rPr>
          <w:sz w:val="28"/>
          <w:szCs w:val="28"/>
        </w:rPr>
      </w:pPr>
      <w:r>
        <w:rPr>
          <w:sz w:val="28"/>
          <w:szCs w:val="28"/>
        </w:rPr>
        <w:t>р.п</w:t>
      </w:r>
      <w:proofErr w:type="gramStart"/>
      <w:r>
        <w:rPr>
          <w:sz w:val="28"/>
          <w:szCs w:val="28"/>
        </w:rPr>
        <w:t>.</w:t>
      </w:r>
      <w:r w:rsidR="00913E92">
        <w:rPr>
          <w:sz w:val="28"/>
          <w:szCs w:val="28"/>
        </w:rPr>
        <w:t>С</w:t>
      </w:r>
      <w:proofErr w:type="gramEnd"/>
      <w:r w:rsidR="00913E92">
        <w:rPr>
          <w:sz w:val="28"/>
          <w:szCs w:val="28"/>
        </w:rPr>
        <w:t xml:space="preserve">редняя Ахтуба </w:t>
      </w:r>
      <w:r>
        <w:rPr>
          <w:sz w:val="28"/>
          <w:szCs w:val="28"/>
        </w:rPr>
        <w:t xml:space="preserve">     </w:t>
      </w:r>
      <w:r w:rsidR="00A9700C" w:rsidRPr="00EB40E2">
        <w:rPr>
          <w:sz w:val="28"/>
          <w:szCs w:val="28"/>
        </w:rPr>
        <w:t xml:space="preserve"> ______________</w:t>
      </w:r>
      <w:r w:rsidR="00A9700C" w:rsidRPr="00EB40E2">
        <w:rPr>
          <w:sz w:val="28"/>
          <w:szCs w:val="28"/>
        </w:rPr>
        <w:tab/>
      </w:r>
      <w:r w:rsidR="00A9700C" w:rsidRPr="00EB40E2">
        <w:rPr>
          <w:sz w:val="28"/>
          <w:szCs w:val="28"/>
        </w:rPr>
        <w:tab/>
        <w:t>_________________</w:t>
      </w:r>
      <w:r w:rsidR="00A9700C" w:rsidRPr="00EB40E2">
        <w:rPr>
          <w:sz w:val="28"/>
          <w:szCs w:val="28"/>
        </w:rPr>
        <w:tab/>
      </w:r>
      <w:r w:rsidR="00A9700C" w:rsidRPr="00EB40E2">
        <w:rPr>
          <w:sz w:val="28"/>
          <w:szCs w:val="28"/>
        </w:rPr>
        <w:tab/>
      </w:r>
      <w:r w:rsidR="00A9700C" w:rsidRPr="00EB40E2">
        <w:rPr>
          <w:sz w:val="28"/>
          <w:szCs w:val="28"/>
        </w:rPr>
        <w:tab/>
      </w:r>
      <w:r w:rsidR="00A9700C" w:rsidRPr="00EB40E2">
        <w:rPr>
          <w:sz w:val="28"/>
          <w:szCs w:val="28"/>
        </w:rPr>
        <w:tab/>
      </w:r>
      <w:r w:rsidR="00A9700C" w:rsidRPr="00EB40E2">
        <w:rPr>
          <w:sz w:val="28"/>
          <w:szCs w:val="28"/>
        </w:rPr>
        <w:tab/>
        <w:t xml:space="preserve">        </w:t>
      </w:r>
      <w:r w:rsidR="00A9700C">
        <w:rPr>
          <w:sz w:val="28"/>
          <w:szCs w:val="28"/>
        </w:rPr>
        <w:t xml:space="preserve">       </w:t>
      </w:r>
      <w:r w:rsidR="00A9700C" w:rsidRPr="00EB40E2">
        <w:rPr>
          <w:sz w:val="28"/>
          <w:szCs w:val="28"/>
        </w:rPr>
        <w:t>подпи</w:t>
      </w:r>
      <w:r w:rsidR="00A9700C">
        <w:rPr>
          <w:sz w:val="28"/>
          <w:szCs w:val="28"/>
        </w:rPr>
        <w:t>сь</w:t>
      </w:r>
      <w:r w:rsidR="00A9700C">
        <w:rPr>
          <w:sz w:val="28"/>
          <w:szCs w:val="28"/>
        </w:rPr>
        <w:tab/>
        <w:t xml:space="preserve">     </w:t>
      </w:r>
      <w:r w:rsidR="00913E92">
        <w:rPr>
          <w:sz w:val="28"/>
          <w:szCs w:val="28"/>
        </w:rPr>
        <w:t xml:space="preserve">           </w:t>
      </w:r>
      <w:r w:rsidR="00A9700C">
        <w:rPr>
          <w:sz w:val="28"/>
          <w:szCs w:val="28"/>
        </w:rPr>
        <w:t xml:space="preserve">   </w:t>
      </w:r>
      <w:r w:rsidR="00A9700C" w:rsidRPr="00EB40E2">
        <w:rPr>
          <w:sz w:val="28"/>
          <w:szCs w:val="28"/>
        </w:rPr>
        <w:t xml:space="preserve">  фамилия, инициалы</w:t>
      </w:r>
    </w:p>
    <w:p w:rsidR="00A9700C" w:rsidRPr="00EB40E2" w:rsidRDefault="00A9700C" w:rsidP="00A9700C">
      <w:pPr>
        <w:autoSpaceDE w:val="0"/>
        <w:jc w:val="both"/>
        <w:rPr>
          <w:sz w:val="28"/>
          <w:szCs w:val="28"/>
        </w:rPr>
      </w:pPr>
      <w:r w:rsidRPr="00EB40E2">
        <w:rPr>
          <w:sz w:val="28"/>
          <w:szCs w:val="28"/>
        </w:rPr>
        <w:t xml:space="preserve">Исполнитель        </w:t>
      </w:r>
    </w:p>
    <w:tbl>
      <w:tblPr>
        <w:tblW w:w="9854" w:type="dxa"/>
        <w:tblLayout w:type="fixed"/>
        <w:tblLook w:val="0000"/>
      </w:tblPr>
      <w:tblGrid>
        <w:gridCol w:w="5328"/>
        <w:gridCol w:w="4526"/>
      </w:tblGrid>
      <w:tr w:rsidR="00A9700C" w:rsidRPr="00443106" w:rsidTr="00DD415C">
        <w:tc>
          <w:tcPr>
            <w:tcW w:w="5328" w:type="dxa"/>
            <w:shd w:val="clear" w:color="auto" w:fill="auto"/>
          </w:tcPr>
          <w:p w:rsidR="00A9700C" w:rsidRPr="00443106" w:rsidRDefault="00A9700C" w:rsidP="00DD415C">
            <w:pPr>
              <w:tabs>
                <w:tab w:val="left" w:pos="0"/>
              </w:tabs>
              <w:snapToGrid w:val="0"/>
              <w:jc w:val="both"/>
              <w:rPr>
                <w:sz w:val="28"/>
                <w:szCs w:val="28"/>
              </w:rPr>
            </w:pPr>
            <w:r w:rsidRPr="00443106">
              <w:rPr>
                <w:sz w:val="28"/>
                <w:szCs w:val="28"/>
              </w:rPr>
              <w:lastRenderedPageBreak/>
              <w:t xml:space="preserve">  </w:t>
            </w:r>
          </w:p>
        </w:tc>
        <w:tc>
          <w:tcPr>
            <w:tcW w:w="4526" w:type="dxa"/>
            <w:shd w:val="clear" w:color="auto" w:fill="auto"/>
          </w:tcPr>
          <w:p w:rsidR="00A9700C" w:rsidRPr="00443106" w:rsidRDefault="00A9700C" w:rsidP="00DD415C">
            <w:pPr>
              <w:tabs>
                <w:tab w:val="left" w:pos="0"/>
              </w:tabs>
              <w:snapToGrid w:val="0"/>
              <w:rPr>
                <w:sz w:val="28"/>
                <w:szCs w:val="28"/>
              </w:rPr>
            </w:pPr>
          </w:p>
          <w:p w:rsidR="00A9700C" w:rsidRPr="00443106" w:rsidRDefault="00A9700C" w:rsidP="00A50F88">
            <w:pPr>
              <w:tabs>
                <w:tab w:val="left" w:pos="0"/>
              </w:tabs>
              <w:snapToGrid w:val="0"/>
              <w:rPr>
                <w:sz w:val="28"/>
                <w:szCs w:val="28"/>
              </w:rPr>
            </w:pPr>
            <w:r w:rsidRPr="00443106">
              <w:rPr>
                <w:sz w:val="28"/>
                <w:szCs w:val="28"/>
              </w:rPr>
              <w:t xml:space="preserve">ПРИЛОЖЕНИЕ № 2 </w:t>
            </w:r>
          </w:p>
          <w:p w:rsidR="00A9700C" w:rsidRPr="00443106" w:rsidRDefault="00A9700C" w:rsidP="00913E92">
            <w:pPr>
              <w:tabs>
                <w:tab w:val="left" w:pos="0"/>
                <w:tab w:val="left" w:pos="9540"/>
                <w:tab w:val="left" w:pos="9638"/>
                <w:tab w:val="left" w:pos="9720"/>
              </w:tabs>
              <w:rPr>
                <w:sz w:val="28"/>
                <w:szCs w:val="28"/>
              </w:rPr>
            </w:pPr>
            <w:r w:rsidRPr="00443106">
              <w:rPr>
                <w:sz w:val="28"/>
                <w:szCs w:val="28"/>
              </w:rPr>
              <w:t>к Порядку осуществления  анализа финансового состояния принципала в целях предоставления муниципальной гарантии городского поселения</w:t>
            </w:r>
            <w:r w:rsidR="00FC5FC4">
              <w:rPr>
                <w:sz w:val="28"/>
                <w:szCs w:val="28"/>
              </w:rPr>
              <w:t xml:space="preserve"> р.п</w:t>
            </w:r>
            <w:proofErr w:type="gramStart"/>
            <w:r w:rsidR="00FC5FC4">
              <w:rPr>
                <w:sz w:val="28"/>
                <w:szCs w:val="28"/>
              </w:rPr>
              <w:t>.</w:t>
            </w:r>
            <w:r w:rsidR="00913E92">
              <w:rPr>
                <w:sz w:val="28"/>
                <w:szCs w:val="28"/>
              </w:rPr>
              <w:t>С</w:t>
            </w:r>
            <w:proofErr w:type="gramEnd"/>
            <w:r w:rsidR="00913E92">
              <w:rPr>
                <w:sz w:val="28"/>
                <w:szCs w:val="28"/>
              </w:rPr>
              <w:t xml:space="preserve">редняя Ахтуба </w:t>
            </w:r>
            <w:r w:rsidR="00FC5FC4">
              <w:rPr>
                <w:sz w:val="28"/>
                <w:szCs w:val="28"/>
              </w:rPr>
              <w:t xml:space="preserve"> </w:t>
            </w:r>
          </w:p>
        </w:tc>
      </w:tr>
    </w:tbl>
    <w:p w:rsidR="00A9700C" w:rsidRPr="00443106" w:rsidRDefault="00A9700C" w:rsidP="00A9700C">
      <w:pPr>
        <w:autoSpaceDE w:val="0"/>
        <w:jc w:val="both"/>
        <w:rPr>
          <w:sz w:val="28"/>
          <w:szCs w:val="28"/>
        </w:rPr>
      </w:pPr>
    </w:p>
    <w:p w:rsidR="00A9700C" w:rsidRPr="00443106" w:rsidRDefault="00A9700C" w:rsidP="00A9700C">
      <w:pPr>
        <w:autoSpaceDE w:val="0"/>
        <w:jc w:val="center"/>
        <w:rPr>
          <w:sz w:val="28"/>
          <w:szCs w:val="28"/>
        </w:rPr>
      </w:pPr>
      <w:r w:rsidRPr="00443106">
        <w:rPr>
          <w:sz w:val="28"/>
          <w:szCs w:val="28"/>
        </w:rPr>
        <w:t>Пороговые значения показателей и выбор категории</w:t>
      </w:r>
    </w:p>
    <w:p w:rsidR="00A9700C" w:rsidRPr="00443106" w:rsidRDefault="00A9700C" w:rsidP="00A9700C">
      <w:pPr>
        <w:autoSpaceDE w:val="0"/>
        <w:jc w:val="center"/>
        <w:rPr>
          <w:sz w:val="28"/>
          <w:szCs w:val="28"/>
        </w:rPr>
      </w:pPr>
      <w:r w:rsidRPr="00443106">
        <w:rPr>
          <w:sz w:val="28"/>
          <w:szCs w:val="28"/>
        </w:rPr>
        <w:t>риска в зависимости от фактических значений показателей</w:t>
      </w:r>
    </w:p>
    <w:tbl>
      <w:tblPr>
        <w:tblW w:w="10090" w:type="dxa"/>
        <w:tblInd w:w="-77" w:type="dxa"/>
        <w:tblLayout w:type="fixed"/>
        <w:tblLook w:val="0000"/>
      </w:tblPr>
      <w:tblGrid>
        <w:gridCol w:w="77"/>
        <w:gridCol w:w="4219"/>
        <w:gridCol w:w="567"/>
        <w:gridCol w:w="1129"/>
        <w:gridCol w:w="1890"/>
        <w:gridCol w:w="1507"/>
        <w:gridCol w:w="701"/>
      </w:tblGrid>
      <w:tr w:rsidR="00A9700C" w:rsidRPr="00443106" w:rsidTr="00A50F88">
        <w:trPr>
          <w:trHeight w:val="1650"/>
        </w:trPr>
        <w:tc>
          <w:tcPr>
            <w:tcW w:w="4296" w:type="dxa"/>
            <w:gridSpan w:val="2"/>
            <w:tcBorders>
              <w:top w:val="single" w:sz="4" w:space="0" w:color="000000"/>
              <w:left w:val="single" w:sz="4" w:space="0" w:color="000000"/>
              <w:bottom w:val="single" w:sz="4" w:space="0" w:color="000000"/>
            </w:tcBorders>
            <w:shd w:val="clear" w:color="auto" w:fill="auto"/>
          </w:tcPr>
          <w:p w:rsidR="00A9700C" w:rsidRPr="00443106" w:rsidRDefault="00A9700C" w:rsidP="00DD415C">
            <w:pPr>
              <w:snapToGrid w:val="0"/>
              <w:jc w:val="center"/>
              <w:rPr>
                <w:sz w:val="28"/>
                <w:szCs w:val="28"/>
              </w:rPr>
            </w:pPr>
            <w:r w:rsidRPr="00443106">
              <w:rPr>
                <w:sz w:val="28"/>
                <w:szCs w:val="28"/>
              </w:rPr>
              <w:t>Показатели</w:t>
            </w:r>
          </w:p>
        </w:tc>
        <w:tc>
          <w:tcPr>
            <w:tcW w:w="1696" w:type="dxa"/>
            <w:gridSpan w:val="2"/>
            <w:tcBorders>
              <w:top w:val="single" w:sz="4" w:space="0" w:color="000000"/>
              <w:left w:val="single" w:sz="4" w:space="0" w:color="000000"/>
              <w:bottom w:val="single" w:sz="4" w:space="0" w:color="000000"/>
            </w:tcBorders>
            <w:shd w:val="clear" w:color="auto" w:fill="auto"/>
          </w:tcPr>
          <w:p w:rsidR="00A9700C" w:rsidRPr="00443106" w:rsidRDefault="00A9700C" w:rsidP="00DD415C">
            <w:pPr>
              <w:snapToGrid w:val="0"/>
              <w:jc w:val="center"/>
              <w:rPr>
                <w:sz w:val="28"/>
                <w:szCs w:val="28"/>
              </w:rPr>
            </w:pPr>
            <w:r w:rsidRPr="00443106">
              <w:rPr>
                <w:sz w:val="28"/>
                <w:szCs w:val="28"/>
              </w:rPr>
              <w:t>1 категория (хорошее значение показателя)</w:t>
            </w:r>
          </w:p>
        </w:tc>
        <w:tc>
          <w:tcPr>
            <w:tcW w:w="1890" w:type="dxa"/>
            <w:tcBorders>
              <w:top w:val="single" w:sz="4" w:space="0" w:color="000000"/>
              <w:left w:val="single" w:sz="4" w:space="0" w:color="000000"/>
              <w:bottom w:val="single" w:sz="4" w:space="0" w:color="000000"/>
            </w:tcBorders>
            <w:shd w:val="clear" w:color="auto" w:fill="auto"/>
          </w:tcPr>
          <w:p w:rsidR="00A9700C" w:rsidRPr="00443106" w:rsidRDefault="00A9700C" w:rsidP="00DD415C">
            <w:pPr>
              <w:snapToGrid w:val="0"/>
              <w:jc w:val="center"/>
              <w:rPr>
                <w:sz w:val="28"/>
                <w:szCs w:val="28"/>
              </w:rPr>
            </w:pPr>
            <w:r w:rsidRPr="00443106">
              <w:rPr>
                <w:sz w:val="28"/>
                <w:szCs w:val="28"/>
              </w:rPr>
              <w:t>2 категория (удовлетвори-тельное значение показателя)</w:t>
            </w:r>
          </w:p>
        </w:tc>
        <w:tc>
          <w:tcPr>
            <w:tcW w:w="2208" w:type="dxa"/>
            <w:gridSpan w:val="2"/>
            <w:tcBorders>
              <w:top w:val="single" w:sz="4" w:space="0" w:color="000000"/>
              <w:left w:val="single" w:sz="4" w:space="0" w:color="000000"/>
              <w:bottom w:val="single" w:sz="4" w:space="0" w:color="000000"/>
              <w:right w:val="single" w:sz="4" w:space="0" w:color="000000"/>
            </w:tcBorders>
            <w:shd w:val="clear" w:color="auto" w:fill="auto"/>
          </w:tcPr>
          <w:p w:rsidR="00A9700C" w:rsidRPr="00443106" w:rsidRDefault="00A9700C" w:rsidP="00DD415C">
            <w:pPr>
              <w:snapToGrid w:val="0"/>
              <w:jc w:val="center"/>
              <w:rPr>
                <w:sz w:val="28"/>
                <w:szCs w:val="28"/>
              </w:rPr>
            </w:pPr>
            <w:r w:rsidRPr="00443106">
              <w:rPr>
                <w:sz w:val="28"/>
                <w:szCs w:val="28"/>
              </w:rPr>
              <w:t>3 категория (</w:t>
            </w:r>
            <w:proofErr w:type="spellStart"/>
            <w:r w:rsidRPr="00443106">
              <w:rPr>
                <w:sz w:val="28"/>
                <w:szCs w:val="28"/>
              </w:rPr>
              <w:t>неудовлетво-рительное</w:t>
            </w:r>
            <w:proofErr w:type="spellEnd"/>
            <w:r w:rsidRPr="00443106">
              <w:rPr>
                <w:sz w:val="28"/>
                <w:szCs w:val="28"/>
              </w:rPr>
              <w:t xml:space="preserve"> значение показателя)</w:t>
            </w:r>
          </w:p>
        </w:tc>
      </w:tr>
      <w:tr w:rsidR="00A9700C" w:rsidRPr="00443106" w:rsidTr="00A50F88">
        <w:trPr>
          <w:trHeight w:val="750"/>
        </w:trPr>
        <w:tc>
          <w:tcPr>
            <w:tcW w:w="4296" w:type="dxa"/>
            <w:gridSpan w:val="2"/>
            <w:tcBorders>
              <w:left w:val="single" w:sz="4" w:space="0" w:color="000000"/>
              <w:bottom w:val="single" w:sz="4" w:space="0" w:color="000000"/>
            </w:tcBorders>
            <w:shd w:val="clear" w:color="auto" w:fill="auto"/>
          </w:tcPr>
          <w:p w:rsidR="00A9700C" w:rsidRPr="00443106" w:rsidRDefault="00A9700C" w:rsidP="00DD415C">
            <w:pPr>
              <w:snapToGrid w:val="0"/>
              <w:rPr>
                <w:sz w:val="28"/>
                <w:szCs w:val="28"/>
              </w:rPr>
            </w:pPr>
            <w:r w:rsidRPr="00443106">
              <w:rPr>
                <w:sz w:val="28"/>
                <w:szCs w:val="28"/>
              </w:rPr>
              <w:t>коэффициент абсолютной ликвидности (К</w:t>
            </w:r>
            <w:r w:rsidRPr="00443106">
              <w:rPr>
                <w:sz w:val="28"/>
                <w:szCs w:val="28"/>
                <w:vertAlign w:val="subscript"/>
              </w:rPr>
              <w:t>1</w:t>
            </w:r>
            <w:r w:rsidRPr="00443106">
              <w:rPr>
                <w:sz w:val="28"/>
                <w:szCs w:val="28"/>
              </w:rPr>
              <w:t>)</w:t>
            </w:r>
          </w:p>
        </w:tc>
        <w:tc>
          <w:tcPr>
            <w:tcW w:w="1696" w:type="dxa"/>
            <w:gridSpan w:val="2"/>
            <w:tcBorders>
              <w:left w:val="single" w:sz="4" w:space="0" w:color="000000"/>
              <w:bottom w:val="single" w:sz="4" w:space="0" w:color="000000"/>
            </w:tcBorders>
            <w:shd w:val="clear" w:color="auto" w:fill="auto"/>
          </w:tcPr>
          <w:p w:rsidR="00A9700C" w:rsidRPr="00443106" w:rsidRDefault="00A9700C" w:rsidP="00DD415C">
            <w:pPr>
              <w:snapToGrid w:val="0"/>
              <w:jc w:val="center"/>
              <w:rPr>
                <w:sz w:val="28"/>
                <w:szCs w:val="28"/>
              </w:rPr>
            </w:pPr>
            <w:r w:rsidRPr="00443106">
              <w:rPr>
                <w:sz w:val="28"/>
                <w:szCs w:val="28"/>
              </w:rPr>
              <w:t>более 0.2</w:t>
            </w:r>
          </w:p>
        </w:tc>
        <w:tc>
          <w:tcPr>
            <w:tcW w:w="1890" w:type="dxa"/>
            <w:tcBorders>
              <w:left w:val="single" w:sz="4" w:space="0" w:color="000000"/>
              <w:bottom w:val="single" w:sz="4" w:space="0" w:color="000000"/>
            </w:tcBorders>
            <w:shd w:val="clear" w:color="auto" w:fill="auto"/>
          </w:tcPr>
          <w:p w:rsidR="00A9700C" w:rsidRPr="00443106" w:rsidRDefault="00A9700C" w:rsidP="00DD415C">
            <w:pPr>
              <w:snapToGrid w:val="0"/>
              <w:jc w:val="center"/>
              <w:rPr>
                <w:sz w:val="28"/>
                <w:szCs w:val="28"/>
              </w:rPr>
            </w:pPr>
            <w:r w:rsidRPr="00443106">
              <w:rPr>
                <w:sz w:val="28"/>
                <w:szCs w:val="28"/>
              </w:rPr>
              <w:t>0.1-0.2</w:t>
            </w:r>
          </w:p>
        </w:tc>
        <w:tc>
          <w:tcPr>
            <w:tcW w:w="2208" w:type="dxa"/>
            <w:gridSpan w:val="2"/>
            <w:tcBorders>
              <w:left w:val="single" w:sz="4" w:space="0" w:color="000000"/>
              <w:bottom w:val="single" w:sz="4" w:space="0" w:color="000000"/>
              <w:right w:val="single" w:sz="4" w:space="0" w:color="000000"/>
            </w:tcBorders>
            <w:shd w:val="clear" w:color="auto" w:fill="auto"/>
          </w:tcPr>
          <w:p w:rsidR="00A9700C" w:rsidRPr="00443106" w:rsidRDefault="00A9700C" w:rsidP="00DD415C">
            <w:pPr>
              <w:snapToGrid w:val="0"/>
              <w:jc w:val="center"/>
              <w:rPr>
                <w:sz w:val="28"/>
                <w:szCs w:val="28"/>
              </w:rPr>
            </w:pPr>
            <w:r w:rsidRPr="00443106">
              <w:rPr>
                <w:sz w:val="28"/>
                <w:szCs w:val="28"/>
              </w:rPr>
              <w:t>менее 0.1</w:t>
            </w:r>
          </w:p>
        </w:tc>
      </w:tr>
      <w:tr w:rsidR="00A9700C" w:rsidRPr="00443106" w:rsidTr="00A50F88">
        <w:trPr>
          <w:trHeight w:val="750"/>
        </w:trPr>
        <w:tc>
          <w:tcPr>
            <w:tcW w:w="4296" w:type="dxa"/>
            <w:gridSpan w:val="2"/>
            <w:tcBorders>
              <w:left w:val="single" w:sz="4" w:space="0" w:color="000000"/>
              <w:bottom w:val="single" w:sz="4" w:space="0" w:color="000000"/>
            </w:tcBorders>
            <w:shd w:val="clear" w:color="auto" w:fill="auto"/>
          </w:tcPr>
          <w:p w:rsidR="00A9700C" w:rsidRPr="00443106" w:rsidRDefault="00A9700C" w:rsidP="00DD415C">
            <w:pPr>
              <w:snapToGrid w:val="0"/>
              <w:rPr>
                <w:sz w:val="28"/>
                <w:szCs w:val="28"/>
              </w:rPr>
            </w:pPr>
            <w:r w:rsidRPr="00443106">
              <w:rPr>
                <w:sz w:val="28"/>
                <w:szCs w:val="28"/>
              </w:rPr>
              <w:t>коэффициент быстрой (промежуточной) ликвидности (К</w:t>
            </w:r>
            <w:r w:rsidRPr="00443106">
              <w:rPr>
                <w:sz w:val="28"/>
                <w:szCs w:val="28"/>
                <w:vertAlign w:val="subscript"/>
              </w:rPr>
              <w:t>2</w:t>
            </w:r>
            <w:r w:rsidRPr="00443106">
              <w:rPr>
                <w:sz w:val="28"/>
                <w:szCs w:val="28"/>
              </w:rPr>
              <w:t>)</w:t>
            </w:r>
          </w:p>
        </w:tc>
        <w:tc>
          <w:tcPr>
            <w:tcW w:w="1696" w:type="dxa"/>
            <w:gridSpan w:val="2"/>
            <w:tcBorders>
              <w:left w:val="single" w:sz="4" w:space="0" w:color="000000"/>
              <w:bottom w:val="single" w:sz="4" w:space="0" w:color="000000"/>
            </w:tcBorders>
            <w:shd w:val="clear" w:color="auto" w:fill="auto"/>
          </w:tcPr>
          <w:p w:rsidR="00A9700C" w:rsidRPr="00443106" w:rsidRDefault="00A9700C" w:rsidP="00DD415C">
            <w:pPr>
              <w:snapToGrid w:val="0"/>
              <w:jc w:val="center"/>
              <w:rPr>
                <w:sz w:val="28"/>
                <w:szCs w:val="28"/>
              </w:rPr>
            </w:pPr>
            <w:r w:rsidRPr="00443106">
              <w:rPr>
                <w:sz w:val="28"/>
                <w:szCs w:val="28"/>
              </w:rPr>
              <w:t>более 0.8</w:t>
            </w:r>
          </w:p>
        </w:tc>
        <w:tc>
          <w:tcPr>
            <w:tcW w:w="1890" w:type="dxa"/>
            <w:tcBorders>
              <w:left w:val="single" w:sz="4" w:space="0" w:color="000000"/>
              <w:bottom w:val="single" w:sz="4" w:space="0" w:color="000000"/>
            </w:tcBorders>
            <w:shd w:val="clear" w:color="auto" w:fill="auto"/>
          </w:tcPr>
          <w:p w:rsidR="00A9700C" w:rsidRPr="00443106" w:rsidRDefault="00A9700C" w:rsidP="00DD415C">
            <w:pPr>
              <w:snapToGrid w:val="0"/>
              <w:jc w:val="center"/>
              <w:rPr>
                <w:sz w:val="28"/>
                <w:szCs w:val="28"/>
              </w:rPr>
            </w:pPr>
            <w:r w:rsidRPr="00443106">
              <w:rPr>
                <w:sz w:val="28"/>
                <w:szCs w:val="28"/>
              </w:rPr>
              <w:t>0.5-0.8</w:t>
            </w:r>
          </w:p>
        </w:tc>
        <w:tc>
          <w:tcPr>
            <w:tcW w:w="2208" w:type="dxa"/>
            <w:gridSpan w:val="2"/>
            <w:tcBorders>
              <w:left w:val="single" w:sz="4" w:space="0" w:color="000000"/>
              <w:bottom w:val="single" w:sz="4" w:space="0" w:color="000000"/>
              <w:right w:val="single" w:sz="4" w:space="0" w:color="000000"/>
            </w:tcBorders>
            <w:shd w:val="clear" w:color="auto" w:fill="auto"/>
          </w:tcPr>
          <w:p w:rsidR="00A9700C" w:rsidRPr="00443106" w:rsidRDefault="00A9700C" w:rsidP="00DD415C">
            <w:pPr>
              <w:snapToGrid w:val="0"/>
              <w:jc w:val="center"/>
              <w:rPr>
                <w:sz w:val="28"/>
                <w:szCs w:val="28"/>
              </w:rPr>
            </w:pPr>
            <w:r w:rsidRPr="00443106">
              <w:rPr>
                <w:sz w:val="28"/>
                <w:szCs w:val="28"/>
              </w:rPr>
              <w:t>менее 0.5</w:t>
            </w:r>
          </w:p>
        </w:tc>
      </w:tr>
      <w:tr w:rsidR="00A9700C" w:rsidRPr="00443106" w:rsidTr="00A50F88">
        <w:trPr>
          <w:trHeight w:val="750"/>
        </w:trPr>
        <w:tc>
          <w:tcPr>
            <w:tcW w:w="4296" w:type="dxa"/>
            <w:gridSpan w:val="2"/>
            <w:tcBorders>
              <w:left w:val="single" w:sz="4" w:space="0" w:color="000000"/>
              <w:bottom w:val="single" w:sz="4" w:space="0" w:color="000000"/>
            </w:tcBorders>
            <w:shd w:val="clear" w:color="auto" w:fill="auto"/>
          </w:tcPr>
          <w:p w:rsidR="00A9700C" w:rsidRPr="00443106" w:rsidRDefault="00A9700C" w:rsidP="00DD415C">
            <w:pPr>
              <w:snapToGrid w:val="0"/>
              <w:rPr>
                <w:sz w:val="28"/>
                <w:szCs w:val="28"/>
              </w:rPr>
            </w:pPr>
            <w:r w:rsidRPr="00443106">
              <w:rPr>
                <w:sz w:val="28"/>
                <w:szCs w:val="28"/>
              </w:rPr>
              <w:t>коэффициент текущей (общей) ликвидности (К</w:t>
            </w:r>
            <w:r w:rsidRPr="00443106">
              <w:rPr>
                <w:sz w:val="28"/>
                <w:szCs w:val="28"/>
                <w:vertAlign w:val="subscript"/>
              </w:rPr>
              <w:t>3</w:t>
            </w:r>
            <w:r w:rsidRPr="00443106">
              <w:rPr>
                <w:sz w:val="28"/>
                <w:szCs w:val="28"/>
              </w:rPr>
              <w:t>)</w:t>
            </w:r>
          </w:p>
        </w:tc>
        <w:tc>
          <w:tcPr>
            <w:tcW w:w="1696" w:type="dxa"/>
            <w:gridSpan w:val="2"/>
            <w:tcBorders>
              <w:left w:val="single" w:sz="4" w:space="0" w:color="000000"/>
              <w:bottom w:val="single" w:sz="4" w:space="0" w:color="000000"/>
            </w:tcBorders>
            <w:shd w:val="clear" w:color="auto" w:fill="auto"/>
          </w:tcPr>
          <w:p w:rsidR="00A9700C" w:rsidRPr="00443106" w:rsidRDefault="00A9700C" w:rsidP="00DD415C">
            <w:pPr>
              <w:snapToGrid w:val="0"/>
              <w:jc w:val="center"/>
              <w:rPr>
                <w:sz w:val="28"/>
                <w:szCs w:val="28"/>
              </w:rPr>
            </w:pPr>
            <w:r w:rsidRPr="00443106">
              <w:rPr>
                <w:sz w:val="28"/>
                <w:szCs w:val="28"/>
              </w:rPr>
              <w:t>более 2.0</w:t>
            </w:r>
          </w:p>
        </w:tc>
        <w:tc>
          <w:tcPr>
            <w:tcW w:w="1890" w:type="dxa"/>
            <w:tcBorders>
              <w:left w:val="single" w:sz="4" w:space="0" w:color="000000"/>
              <w:bottom w:val="single" w:sz="4" w:space="0" w:color="000000"/>
            </w:tcBorders>
            <w:shd w:val="clear" w:color="auto" w:fill="auto"/>
          </w:tcPr>
          <w:p w:rsidR="00A9700C" w:rsidRPr="00443106" w:rsidRDefault="00A9700C" w:rsidP="00DD415C">
            <w:pPr>
              <w:snapToGrid w:val="0"/>
              <w:jc w:val="center"/>
              <w:rPr>
                <w:sz w:val="28"/>
                <w:szCs w:val="28"/>
              </w:rPr>
            </w:pPr>
            <w:r w:rsidRPr="00443106">
              <w:rPr>
                <w:sz w:val="28"/>
                <w:szCs w:val="28"/>
              </w:rPr>
              <w:t>1.0-2.0</w:t>
            </w:r>
          </w:p>
        </w:tc>
        <w:tc>
          <w:tcPr>
            <w:tcW w:w="2208" w:type="dxa"/>
            <w:gridSpan w:val="2"/>
            <w:tcBorders>
              <w:left w:val="single" w:sz="4" w:space="0" w:color="000000"/>
              <w:bottom w:val="single" w:sz="4" w:space="0" w:color="000000"/>
              <w:right w:val="single" w:sz="4" w:space="0" w:color="000000"/>
            </w:tcBorders>
            <w:shd w:val="clear" w:color="auto" w:fill="auto"/>
          </w:tcPr>
          <w:p w:rsidR="00A9700C" w:rsidRPr="00443106" w:rsidRDefault="00A9700C" w:rsidP="00DD415C">
            <w:pPr>
              <w:snapToGrid w:val="0"/>
              <w:jc w:val="center"/>
              <w:rPr>
                <w:sz w:val="28"/>
                <w:szCs w:val="28"/>
              </w:rPr>
            </w:pPr>
            <w:r w:rsidRPr="00443106">
              <w:rPr>
                <w:sz w:val="28"/>
                <w:szCs w:val="28"/>
              </w:rPr>
              <w:t>менее 1.0</w:t>
            </w:r>
          </w:p>
        </w:tc>
      </w:tr>
      <w:tr w:rsidR="00A9700C" w:rsidRPr="00443106" w:rsidTr="00A50F88">
        <w:trPr>
          <w:trHeight w:val="750"/>
        </w:trPr>
        <w:tc>
          <w:tcPr>
            <w:tcW w:w="4296" w:type="dxa"/>
            <w:gridSpan w:val="2"/>
            <w:tcBorders>
              <w:left w:val="single" w:sz="4" w:space="0" w:color="000000"/>
              <w:bottom w:val="single" w:sz="4" w:space="0" w:color="000000"/>
            </w:tcBorders>
            <w:shd w:val="clear" w:color="auto" w:fill="auto"/>
          </w:tcPr>
          <w:p w:rsidR="00A9700C" w:rsidRPr="00443106" w:rsidRDefault="00A9700C" w:rsidP="00DD415C">
            <w:pPr>
              <w:snapToGrid w:val="0"/>
              <w:rPr>
                <w:sz w:val="28"/>
                <w:szCs w:val="28"/>
              </w:rPr>
            </w:pPr>
            <w:r w:rsidRPr="00443106">
              <w:rPr>
                <w:sz w:val="28"/>
                <w:szCs w:val="28"/>
              </w:rPr>
              <w:t>коэффициент соотношения собственных и заемных средств (К</w:t>
            </w:r>
            <w:r w:rsidRPr="00443106">
              <w:rPr>
                <w:sz w:val="28"/>
                <w:szCs w:val="28"/>
                <w:vertAlign w:val="subscript"/>
              </w:rPr>
              <w:t>4</w:t>
            </w:r>
            <w:r w:rsidRPr="00443106">
              <w:rPr>
                <w:sz w:val="28"/>
                <w:szCs w:val="28"/>
              </w:rPr>
              <w:t>)</w:t>
            </w:r>
          </w:p>
        </w:tc>
        <w:tc>
          <w:tcPr>
            <w:tcW w:w="1696" w:type="dxa"/>
            <w:gridSpan w:val="2"/>
            <w:tcBorders>
              <w:left w:val="single" w:sz="4" w:space="0" w:color="000000"/>
              <w:bottom w:val="single" w:sz="4" w:space="0" w:color="000000"/>
            </w:tcBorders>
            <w:shd w:val="clear" w:color="auto" w:fill="auto"/>
          </w:tcPr>
          <w:p w:rsidR="00A9700C" w:rsidRPr="00443106" w:rsidRDefault="00A9700C" w:rsidP="00DD415C">
            <w:pPr>
              <w:snapToGrid w:val="0"/>
              <w:jc w:val="center"/>
              <w:rPr>
                <w:sz w:val="28"/>
                <w:szCs w:val="28"/>
              </w:rPr>
            </w:pPr>
            <w:r w:rsidRPr="00443106">
              <w:rPr>
                <w:sz w:val="28"/>
                <w:szCs w:val="28"/>
              </w:rPr>
              <w:t>более 0.6</w:t>
            </w:r>
          </w:p>
        </w:tc>
        <w:tc>
          <w:tcPr>
            <w:tcW w:w="1890" w:type="dxa"/>
            <w:tcBorders>
              <w:left w:val="single" w:sz="4" w:space="0" w:color="000000"/>
              <w:bottom w:val="single" w:sz="4" w:space="0" w:color="000000"/>
            </w:tcBorders>
            <w:shd w:val="clear" w:color="auto" w:fill="auto"/>
          </w:tcPr>
          <w:p w:rsidR="00A9700C" w:rsidRPr="00443106" w:rsidRDefault="00A9700C" w:rsidP="00DD415C">
            <w:pPr>
              <w:snapToGrid w:val="0"/>
              <w:jc w:val="center"/>
              <w:rPr>
                <w:sz w:val="28"/>
                <w:szCs w:val="28"/>
              </w:rPr>
            </w:pPr>
            <w:r w:rsidRPr="00443106">
              <w:rPr>
                <w:sz w:val="28"/>
                <w:szCs w:val="28"/>
              </w:rPr>
              <w:t>0.4-0.6</w:t>
            </w:r>
          </w:p>
        </w:tc>
        <w:tc>
          <w:tcPr>
            <w:tcW w:w="2208" w:type="dxa"/>
            <w:gridSpan w:val="2"/>
            <w:tcBorders>
              <w:left w:val="single" w:sz="4" w:space="0" w:color="000000"/>
              <w:bottom w:val="single" w:sz="4" w:space="0" w:color="000000"/>
              <w:right w:val="single" w:sz="4" w:space="0" w:color="000000"/>
            </w:tcBorders>
            <w:shd w:val="clear" w:color="auto" w:fill="auto"/>
          </w:tcPr>
          <w:p w:rsidR="00A9700C" w:rsidRPr="00443106" w:rsidRDefault="00A9700C" w:rsidP="00DD415C">
            <w:pPr>
              <w:snapToGrid w:val="0"/>
              <w:jc w:val="center"/>
              <w:rPr>
                <w:sz w:val="28"/>
                <w:szCs w:val="28"/>
              </w:rPr>
            </w:pPr>
            <w:r w:rsidRPr="00443106">
              <w:rPr>
                <w:sz w:val="28"/>
                <w:szCs w:val="28"/>
              </w:rPr>
              <w:t>менее 0.4</w:t>
            </w:r>
          </w:p>
        </w:tc>
      </w:tr>
      <w:tr w:rsidR="00A9700C" w:rsidRPr="00443106" w:rsidTr="00A50F88">
        <w:trPr>
          <w:trHeight w:val="405"/>
        </w:trPr>
        <w:tc>
          <w:tcPr>
            <w:tcW w:w="4296" w:type="dxa"/>
            <w:gridSpan w:val="2"/>
            <w:tcBorders>
              <w:top w:val="single" w:sz="4" w:space="0" w:color="000000"/>
              <w:left w:val="single" w:sz="4" w:space="0" w:color="000000"/>
              <w:bottom w:val="single" w:sz="4" w:space="0" w:color="000000"/>
            </w:tcBorders>
            <w:shd w:val="clear" w:color="auto" w:fill="auto"/>
          </w:tcPr>
          <w:p w:rsidR="00A9700C" w:rsidRPr="00443106" w:rsidRDefault="00A9700C" w:rsidP="00DD415C">
            <w:pPr>
              <w:snapToGrid w:val="0"/>
              <w:rPr>
                <w:sz w:val="28"/>
                <w:szCs w:val="28"/>
              </w:rPr>
            </w:pPr>
            <w:r w:rsidRPr="00443106">
              <w:rPr>
                <w:sz w:val="28"/>
                <w:szCs w:val="28"/>
              </w:rPr>
              <w:t>коэффициент рентабельности (К</w:t>
            </w:r>
            <w:r w:rsidRPr="00443106">
              <w:rPr>
                <w:sz w:val="28"/>
                <w:szCs w:val="28"/>
                <w:vertAlign w:val="subscript"/>
              </w:rPr>
              <w:t>5</w:t>
            </w:r>
            <w:r w:rsidRPr="00443106">
              <w:rPr>
                <w:sz w:val="28"/>
                <w:szCs w:val="28"/>
              </w:rPr>
              <w:t>)</w:t>
            </w:r>
          </w:p>
        </w:tc>
        <w:tc>
          <w:tcPr>
            <w:tcW w:w="1696" w:type="dxa"/>
            <w:gridSpan w:val="2"/>
            <w:tcBorders>
              <w:top w:val="single" w:sz="4" w:space="0" w:color="000000"/>
              <w:left w:val="single" w:sz="4" w:space="0" w:color="000000"/>
              <w:bottom w:val="single" w:sz="4" w:space="0" w:color="000000"/>
            </w:tcBorders>
            <w:shd w:val="clear" w:color="auto" w:fill="auto"/>
          </w:tcPr>
          <w:p w:rsidR="00A9700C" w:rsidRPr="00443106" w:rsidRDefault="00A9700C" w:rsidP="00DD415C">
            <w:pPr>
              <w:snapToGrid w:val="0"/>
              <w:jc w:val="center"/>
              <w:rPr>
                <w:sz w:val="28"/>
                <w:szCs w:val="28"/>
              </w:rPr>
            </w:pPr>
            <w:r w:rsidRPr="00443106">
              <w:rPr>
                <w:sz w:val="28"/>
                <w:szCs w:val="28"/>
              </w:rPr>
              <w:t>более 0.15</w:t>
            </w:r>
          </w:p>
        </w:tc>
        <w:tc>
          <w:tcPr>
            <w:tcW w:w="1890" w:type="dxa"/>
            <w:tcBorders>
              <w:top w:val="single" w:sz="4" w:space="0" w:color="000000"/>
              <w:left w:val="single" w:sz="4" w:space="0" w:color="000000"/>
              <w:bottom w:val="single" w:sz="4" w:space="0" w:color="000000"/>
            </w:tcBorders>
            <w:shd w:val="clear" w:color="auto" w:fill="auto"/>
          </w:tcPr>
          <w:p w:rsidR="00A9700C" w:rsidRPr="00443106" w:rsidRDefault="00A9700C" w:rsidP="00DD415C">
            <w:pPr>
              <w:snapToGrid w:val="0"/>
              <w:jc w:val="center"/>
              <w:rPr>
                <w:sz w:val="28"/>
                <w:szCs w:val="28"/>
              </w:rPr>
            </w:pPr>
            <w:r w:rsidRPr="00443106">
              <w:rPr>
                <w:sz w:val="28"/>
                <w:szCs w:val="28"/>
              </w:rPr>
              <w:t>0.0-0.15</w:t>
            </w:r>
          </w:p>
        </w:tc>
        <w:tc>
          <w:tcPr>
            <w:tcW w:w="2208" w:type="dxa"/>
            <w:gridSpan w:val="2"/>
            <w:tcBorders>
              <w:top w:val="single" w:sz="4" w:space="0" w:color="000000"/>
              <w:left w:val="single" w:sz="4" w:space="0" w:color="000000"/>
              <w:bottom w:val="single" w:sz="4" w:space="0" w:color="000000"/>
              <w:right w:val="single" w:sz="4" w:space="0" w:color="000000"/>
            </w:tcBorders>
            <w:shd w:val="clear" w:color="auto" w:fill="auto"/>
          </w:tcPr>
          <w:p w:rsidR="00A9700C" w:rsidRPr="00443106" w:rsidRDefault="00A9700C" w:rsidP="00DD415C">
            <w:pPr>
              <w:snapToGrid w:val="0"/>
              <w:jc w:val="center"/>
              <w:rPr>
                <w:sz w:val="28"/>
                <w:szCs w:val="28"/>
              </w:rPr>
            </w:pPr>
            <w:r w:rsidRPr="00443106">
              <w:rPr>
                <w:sz w:val="28"/>
                <w:szCs w:val="28"/>
              </w:rPr>
              <w:t>менее 0.0 (</w:t>
            </w:r>
            <w:r w:rsidRPr="00EB40E2">
              <w:rPr>
                <w:sz w:val="26"/>
                <w:szCs w:val="26"/>
              </w:rPr>
              <w:t>нерентабельное)</w:t>
            </w:r>
          </w:p>
        </w:tc>
      </w:tr>
      <w:tr w:rsidR="00A9700C" w:rsidRPr="00443106" w:rsidTr="00A50F88">
        <w:trPr>
          <w:gridBefore w:val="1"/>
          <w:gridAfter w:val="1"/>
          <w:wBefore w:w="77" w:type="dxa"/>
          <w:wAfter w:w="701" w:type="dxa"/>
        </w:trPr>
        <w:tc>
          <w:tcPr>
            <w:tcW w:w="4786" w:type="dxa"/>
            <w:gridSpan w:val="2"/>
            <w:shd w:val="clear" w:color="auto" w:fill="auto"/>
          </w:tcPr>
          <w:p w:rsidR="00A9700C" w:rsidRDefault="00A9700C" w:rsidP="00DD415C">
            <w:pPr>
              <w:tabs>
                <w:tab w:val="left" w:pos="0"/>
              </w:tabs>
              <w:snapToGrid w:val="0"/>
              <w:jc w:val="both"/>
              <w:rPr>
                <w:sz w:val="28"/>
                <w:szCs w:val="28"/>
              </w:rPr>
            </w:pPr>
          </w:p>
          <w:p w:rsidR="00913E92" w:rsidRDefault="00913E92" w:rsidP="00DD415C">
            <w:pPr>
              <w:tabs>
                <w:tab w:val="left" w:pos="0"/>
              </w:tabs>
              <w:snapToGrid w:val="0"/>
              <w:jc w:val="both"/>
              <w:rPr>
                <w:sz w:val="28"/>
                <w:szCs w:val="28"/>
              </w:rPr>
            </w:pPr>
          </w:p>
          <w:p w:rsidR="00913E92" w:rsidRDefault="00913E92" w:rsidP="00DD415C">
            <w:pPr>
              <w:tabs>
                <w:tab w:val="left" w:pos="0"/>
              </w:tabs>
              <w:snapToGrid w:val="0"/>
              <w:jc w:val="both"/>
              <w:rPr>
                <w:sz w:val="28"/>
                <w:szCs w:val="28"/>
              </w:rPr>
            </w:pPr>
          </w:p>
          <w:p w:rsidR="00913E92" w:rsidRDefault="00913E92" w:rsidP="00DD415C">
            <w:pPr>
              <w:tabs>
                <w:tab w:val="left" w:pos="0"/>
              </w:tabs>
              <w:snapToGrid w:val="0"/>
              <w:jc w:val="both"/>
              <w:rPr>
                <w:sz w:val="28"/>
                <w:szCs w:val="28"/>
              </w:rPr>
            </w:pPr>
          </w:p>
          <w:p w:rsidR="00913E92" w:rsidRDefault="00913E92" w:rsidP="00DD415C">
            <w:pPr>
              <w:tabs>
                <w:tab w:val="left" w:pos="0"/>
              </w:tabs>
              <w:snapToGrid w:val="0"/>
              <w:jc w:val="both"/>
              <w:rPr>
                <w:sz w:val="28"/>
                <w:szCs w:val="28"/>
              </w:rPr>
            </w:pPr>
          </w:p>
          <w:p w:rsidR="00913E92" w:rsidRPr="00443106" w:rsidRDefault="00913E92" w:rsidP="00DD415C">
            <w:pPr>
              <w:tabs>
                <w:tab w:val="left" w:pos="0"/>
              </w:tabs>
              <w:snapToGrid w:val="0"/>
              <w:jc w:val="both"/>
              <w:rPr>
                <w:sz w:val="28"/>
                <w:szCs w:val="28"/>
              </w:rPr>
            </w:pPr>
          </w:p>
        </w:tc>
        <w:tc>
          <w:tcPr>
            <w:tcW w:w="4526" w:type="dxa"/>
            <w:gridSpan w:val="3"/>
            <w:shd w:val="clear" w:color="auto" w:fill="auto"/>
          </w:tcPr>
          <w:p w:rsidR="00A9700C" w:rsidRDefault="00A9700C" w:rsidP="00DD415C">
            <w:pPr>
              <w:tabs>
                <w:tab w:val="left" w:pos="0"/>
              </w:tabs>
              <w:snapToGrid w:val="0"/>
              <w:rPr>
                <w:sz w:val="28"/>
                <w:szCs w:val="28"/>
              </w:rPr>
            </w:pPr>
          </w:p>
          <w:p w:rsidR="00913E92" w:rsidRDefault="00913E92" w:rsidP="00A50F88">
            <w:pPr>
              <w:tabs>
                <w:tab w:val="left" w:pos="0"/>
              </w:tabs>
              <w:snapToGrid w:val="0"/>
              <w:rPr>
                <w:sz w:val="28"/>
                <w:szCs w:val="28"/>
              </w:rPr>
            </w:pPr>
          </w:p>
          <w:p w:rsidR="00913E92" w:rsidRDefault="00913E92" w:rsidP="00A50F88">
            <w:pPr>
              <w:tabs>
                <w:tab w:val="left" w:pos="0"/>
              </w:tabs>
              <w:snapToGrid w:val="0"/>
              <w:rPr>
                <w:sz w:val="28"/>
                <w:szCs w:val="28"/>
              </w:rPr>
            </w:pPr>
          </w:p>
          <w:p w:rsidR="00913E92" w:rsidRDefault="00913E92" w:rsidP="00A50F88">
            <w:pPr>
              <w:tabs>
                <w:tab w:val="left" w:pos="0"/>
              </w:tabs>
              <w:snapToGrid w:val="0"/>
              <w:rPr>
                <w:sz w:val="28"/>
                <w:szCs w:val="28"/>
              </w:rPr>
            </w:pPr>
          </w:p>
          <w:p w:rsidR="00913E92" w:rsidRDefault="00913E92" w:rsidP="00A50F88">
            <w:pPr>
              <w:tabs>
                <w:tab w:val="left" w:pos="0"/>
              </w:tabs>
              <w:snapToGrid w:val="0"/>
              <w:rPr>
                <w:sz w:val="28"/>
                <w:szCs w:val="28"/>
              </w:rPr>
            </w:pPr>
          </w:p>
          <w:p w:rsidR="00913E92" w:rsidRDefault="00913E92" w:rsidP="00A50F88">
            <w:pPr>
              <w:tabs>
                <w:tab w:val="left" w:pos="0"/>
              </w:tabs>
              <w:snapToGrid w:val="0"/>
              <w:rPr>
                <w:sz w:val="28"/>
                <w:szCs w:val="28"/>
              </w:rPr>
            </w:pPr>
          </w:p>
          <w:p w:rsidR="00913E92" w:rsidRDefault="00913E92" w:rsidP="00A50F88">
            <w:pPr>
              <w:tabs>
                <w:tab w:val="left" w:pos="0"/>
              </w:tabs>
              <w:snapToGrid w:val="0"/>
              <w:rPr>
                <w:sz w:val="28"/>
                <w:szCs w:val="28"/>
              </w:rPr>
            </w:pPr>
          </w:p>
          <w:p w:rsidR="00913E92" w:rsidRDefault="00913E92" w:rsidP="00A50F88">
            <w:pPr>
              <w:tabs>
                <w:tab w:val="left" w:pos="0"/>
              </w:tabs>
              <w:snapToGrid w:val="0"/>
              <w:rPr>
                <w:sz w:val="28"/>
                <w:szCs w:val="28"/>
              </w:rPr>
            </w:pPr>
          </w:p>
          <w:p w:rsidR="00913E92" w:rsidRDefault="00913E92" w:rsidP="00A50F88">
            <w:pPr>
              <w:tabs>
                <w:tab w:val="left" w:pos="0"/>
              </w:tabs>
              <w:snapToGrid w:val="0"/>
              <w:rPr>
                <w:sz w:val="28"/>
                <w:szCs w:val="28"/>
              </w:rPr>
            </w:pPr>
          </w:p>
          <w:p w:rsidR="00913E92" w:rsidRDefault="00913E92" w:rsidP="00A50F88">
            <w:pPr>
              <w:tabs>
                <w:tab w:val="left" w:pos="0"/>
              </w:tabs>
              <w:snapToGrid w:val="0"/>
              <w:rPr>
                <w:sz w:val="28"/>
                <w:szCs w:val="28"/>
              </w:rPr>
            </w:pPr>
          </w:p>
          <w:p w:rsidR="00913E92" w:rsidRDefault="00913E92" w:rsidP="00A50F88">
            <w:pPr>
              <w:tabs>
                <w:tab w:val="left" w:pos="0"/>
              </w:tabs>
              <w:snapToGrid w:val="0"/>
              <w:rPr>
                <w:sz w:val="28"/>
                <w:szCs w:val="28"/>
              </w:rPr>
            </w:pPr>
          </w:p>
          <w:p w:rsidR="00913E92" w:rsidRDefault="00913E92" w:rsidP="00A50F88">
            <w:pPr>
              <w:tabs>
                <w:tab w:val="left" w:pos="0"/>
              </w:tabs>
              <w:snapToGrid w:val="0"/>
              <w:rPr>
                <w:sz w:val="28"/>
                <w:szCs w:val="28"/>
              </w:rPr>
            </w:pPr>
          </w:p>
          <w:p w:rsidR="00913E92" w:rsidRDefault="00913E92" w:rsidP="00A50F88">
            <w:pPr>
              <w:tabs>
                <w:tab w:val="left" w:pos="0"/>
              </w:tabs>
              <w:snapToGrid w:val="0"/>
              <w:rPr>
                <w:sz w:val="28"/>
                <w:szCs w:val="28"/>
              </w:rPr>
            </w:pPr>
          </w:p>
          <w:p w:rsidR="00913E92" w:rsidRDefault="00913E92" w:rsidP="00A50F88">
            <w:pPr>
              <w:tabs>
                <w:tab w:val="left" w:pos="0"/>
              </w:tabs>
              <w:snapToGrid w:val="0"/>
              <w:rPr>
                <w:sz w:val="28"/>
                <w:szCs w:val="28"/>
              </w:rPr>
            </w:pPr>
          </w:p>
          <w:p w:rsidR="00913E92" w:rsidRDefault="00913E92" w:rsidP="00A50F88">
            <w:pPr>
              <w:tabs>
                <w:tab w:val="left" w:pos="0"/>
              </w:tabs>
              <w:snapToGrid w:val="0"/>
              <w:rPr>
                <w:sz w:val="28"/>
                <w:szCs w:val="28"/>
              </w:rPr>
            </w:pPr>
          </w:p>
          <w:p w:rsidR="00913E92" w:rsidRDefault="00913E92" w:rsidP="00A50F88">
            <w:pPr>
              <w:tabs>
                <w:tab w:val="left" w:pos="0"/>
              </w:tabs>
              <w:snapToGrid w:val="0"/>
              <w:rPr>
                <w:sz w:val="28"/>
                <w:szCs w:val="28"/>
              </w:rPr>
            </w:pPr>
          </w:p>
          <w:p w:rsidR="00913E92" w:rsidRDefault="00913E92" w:rsidP="00A50F88">
            <w:pPr>
              <w:tabs>
                <w:tab w:val="left" w:pos="0"/>
              </w:tabs>
              <w:snapToGrid w:val="0"/>
              <w:rPr>
                <w:sz w:val="28"/>
                <w:szCs w:val="28"/>
              </w:rPr>
            </w:pPr>
          </w:p>
          <w:p w:rsidR="00A9700C" w:rsidRPr="00443106" w:rsidRDefault="00A9700C" w:rsidP="00A50F88">
            <w:pPr>
              <w:tabs>
                <w:tab w:val="left" w:pos="0"/>
              </w:tabs>
              <w:snapToGrid w:val="0"/>
              <w:rPr>
                <w:sz w:val="28"/>
                <w:szCs w:val="28"/>
              </w:rPr>
            </w:pPr>
            <w:r w:rsidRPr="00443106">
              <w:rPr>
                <w:sz w:val="28"/>
                <w:szCs w:val="28"/>
              </w:rPr>
              <w:lastRenderedPageBreak/>
              <w:t>ПРИЛОЖЕНИЕ №  3</w:t>
            </w:r>
          </w:p>
          <w:p w:rsidR="00A9700C" w:rsidRPr="00443106" w:rsidRDefault="00A9700C" w:rsidP="00913E92">
            <w:pPr>
              <w:tabs>
                <w:tab w:val="left" w:pos="0"/>
                <w:tab w:val="left" w:pos="9540"/>
                <w:tab w:val="left" w:pos="9638"/>
                <w:tab w:val="left" w:pos="9720"/>
              </w:tabs>
              <w:rPr>
                <w:sz w:val="28"/>
                <w:szCs w:val="28"/>
              </w:rPr>
            </w:pPr>
            <w:r w:rsidRPr="00443106">
              <w:rPr>
                <w:sz w:val="28"/>
                <w:szCs w:val="28"/>
              </w:rPr>
              <w:t xml:space="preserve">к Порядку осуществления  анализа финансового состояния </w:t>
            </w:r>
            <w:r w:rsidR="00A50F88">
              <w:rPr>
                <w:sz w:val="28"/>
                <w:szCs w:val="28"/>
              </w:rPr>
              <w:t>п</w:t>
            </w:r>
            <w:r w:rsidRPr="00443106">
              <w:rPr>
                <w:sz w:val="28"/>
                <w:szCs w:val="28"/>
              </w:rPr>
              <w:t xml:space="preserve">ринципала в целях предоставления муниципальной гарантии </w:t>
            </w:r>
            <w:r>
              <w:rPr>
                <w:sz w:val="28"/>
                <w:szCs w:val="28"/>
              </w:rPr>
              <w:t>городского поселения</w:t>
            </w:r>
            <w:r w:rsidR="00FC5FC4">
              <w:rPr>
                <w:sz w:val="28"/>
                <w:szCs w:val="28"/>
              </w:rPr>
              <w:t xml:space="preserve"> р.п</w:t>
            </w:r>
            <w:proofErr w:type="gramStart"/>
            <w:r w:rsidR="00FC5FC4">
              <w:rPr>
                <w:sz w:val="28"/>
                <w:szCs w:val="28"/>
              </w:rPr>
              <w:t>.</w:t>
            </w:r>
            <w:r w:rsidR="00913E92">
              <w:rPr>
                <w:sz w:val="28"/>
                <w:szCs w:val="28"/>
              </w:rPr>
              <w:t>С</w:t>
            </w:r>
            <w:proofErr w:type="gramEnd"/>
            <w:r w:rsidR="00913E92">
              <w:rPr>
                <w:sz w:val="28"/>
                <w:szCs w:val="28"/>
              </w:rPr>
              <w:t xml:space="preserve">редняя Ахтуба </w:t>
            </w:r>
          </w:p>
        </w:tc>
      </w:tr>
    </w:tbl>
    <w:p w:rsidR="00A9700C" w:rsidRPr="00443106" w:rsidRDefault="00A9700C" w:rsidP="00A9700C">
      <w:pPr>
        <w:autoSpaceDE w:val="0"/>
        <w:jc w:val="both"/>
        <w:rPr>
          <w:sz w:val="28"/>
          <w:szCs w:val="28"/>
        </w:rPr>
      </w:pPr>
    </w:p>
    <w:p w:rsidR="00A9700C" w:rsidRPr="00443106" w:rsidRDefault="00A9700C" w:rsidP="00A9700C">
      <w:pPr>
        <w:autoSpaceDE w:val="0"/>
        <w:jc w:val="center"/>
        <w:rPr>
          <w:sz w:val="28"/>
          <w:szCs w:val="28"/>
        </w:rPr>
      </w:pPr>
      <w:r w:rsidRPr="00443106">
        <w:rPr>
          <w:sz w:val="28"/>
          <w:szCs w:val="28"/>
        </w:rPr>
        <w:t>Вес</w:t>
      </w:r>
      <w:r w:rsidR="00FC5FC4">
        <w:rPr>
          <w:sz w:val="28"/>
          <w:szCs w:val="28"/>
        </w:rPr>
        <w:t>а</w:t>
      </w:r>
      <w:r w:rsidRPr="00443106">
        <w:rPr>
          <w:sz w:val="28"/>
          <w:szCs w:val="28"/>
        </w:rPr>
        <w:t xml:space="preserve"> показателей в сводной оценке финансового состояния принципала</w:t>
      </w:r>
    </w:p>
    <w:p w:rsidR="00A9700C" w:rsidRPr="00443106" w:rsidRDefault="00A9700C" w:rsidP="00A9700C">
      <w:pPr>
        <w:autoSpaceDE w:val="0"/>
        <w:jc w:val="center"/>
        <w:rPr>
          <w:sz w:val="28"/>
          <w:szCs w:val="28"/>
        </w:rPr>
      </w:pPr>
    </w:p>
    <w:tbl>
      <w:tblPr>
        <w:tblW w:w="0" w:type="auto"/>
        <w:tblInd w:w="-117" w:type="dxa"/>
        <w:tblLayout w:type="fixed"/>
        <w:tblCellMar>
          <w:left w:w="70" w:type="dxa"/>
          <w:right w:w="70" w:type="dxa"/>
        </w:tblCellMar>
        <w:tblLook w:val="0000"/>
      </w:tblPr>
      <w:tblGrid>
        <w:gridCol w:w="540"/>
        <w:gridCol w:w="7560"/>
        <w:gridCol w:w="1815"/>
      </w:tblGrid>
      <w:tr w:rsidR="00A9700C" w:rsidRPr="00443106" w:rsidTr="00DD415C">
        <w:trPr>
          <w:cantSplit/>
          <w:trHeight w:val="360"/>
        </w:trPr>
        <w:tc>
          <w:tcPr>
            <w:tcW w:w="540" w:type="dxa"/>
            <w:tcBorders>
              <w:top w:val="single" w:sz="4" w:space="0" w:color="000000"/>
              <w:left w:val="single" w:sz="4" w:space="0" w:color="000000"/>
              <w:bottom w:val="single" w:sz="4" w:space="0" w:color="000000"/>
            </w:tcBorders>
            <w:shd w:val="clear" w:color="auto" w:fill="auto"/>
          </w:tcPr>
          <w:p w:rsidR="00A9700C" w:rsidRPr="00443106" w:rsidRDefault="00A9700C" w:rsidP="00DD415C">
            <w:pPr>
              <w:pStyle w:val="ConsPlusCell"/>
              <w:widowControl/>
              <w:snapToGrid w:val="0"/>
              <w:jc w:val="center"/>
              <w:rPr>
                <w:rFonts w:ascii="Times New Roman" w:hAnsi="Times New Roman" w:cs="Times New Roman"/>
                <w:sz w:val="28"/>
                <w:szCs w:val="28"/>
              </w:rPr>
            </w:pPr>
            <w:r w:rsidRPr="00443106">
              <w:rPr>
                <w:rFonts w:ascii="Times New Roman" w:hAnsi="Times New Roman" w:cs="Times New Roman"/>
                <w:sz w:val="28"/>
                <w:szCs w:val="28"/>
              </w:rPr>
              <w:t xml:space="preserve">№ </w:t>
            </w:r>
            <w:r w:rsidRPr="00443106">
              <w:rPr>
                <w:rFonts w:ascii="Times New Roman" w:hAnsi="Times New Roman" w:cs="Times New Roman"/>
                <w:sz w:val="28"/>
                <w:szCs w:val="28"/>
              </w:rPr>
              <w:br/>
              <w:t>п/п</w:t>
            </w:r>
          </w:p>
        </w:tc>
        <w:tc>
          <w:tcPr>
            <w:tcW w:w="7560" w:type="dxa"/>
            <w:tcBorders>
              <w:top w:val="single" w:sz="4" w:space="0" w:color="000000"/>
              <w:left w:val="single" w:sz="4" w:space="0" w:color="000000"/>
              <w:bottom w:val="single" w:sz="4" w:space="0" w:color="000000"/>
            </w:tcBorders>
            <w:shd w:val="clear" w:color="auto" w:fill="auto"/>
          </w:tcPr>
          <w:p w:rsidR="00A9700C" w:rsidRPr="00443106" w:rsidRDefault="00A9700C" w:rsidP="00DD415C">
            <w:pPr>
              <w:pStyle w:val="ConsPlusCell"/>
              <w:widowControl/>
              <w:snapToGrid w:val="0"/>
              <w:jc w:val="center"/>
              <w:rPr>
                <w:rFonts w:ascii="Times New Roman" w:hAnsi="Times New Roman" w:cs="Times New Roman"/>
                <w:sz w:val="28"/>
                <w:szCs w:val="28"/>
              </w:rPr>
            </w:pPr>
            <w:r w:rsidRPr="00443106">
              <w:rPr>
                <w:rFonts w:ascii="Times New Roman" w:hAnsi="Times New Roman" w:cs="Times New Roman"/>
                <w:sz w:val="28"/>
                <w:szCs w:val="28"/>
              </w:rPr>
              <w:t>Показатель</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A9700C" w:rsidRPr="00443106" w:rsidRDefault="00A9700C" w:rsidP="00DD415C">
            <w:pPr>
              <w:pStyle w:val="ConsPlusCell"/>
              <w:widowControl/>
              <w:snapToGrid w:val="0"/>
              <w:jc w:val="center"/>
              <w:rPr>
                <w:rFonts w:ascii="Times New Roman" w:hAnsi="Times New Roman" w:cs="Times New Roman"/>
                <w:sz w:val="28"/>
                <w:szCs w:val="28"/>
              </w:rPr>
            </w:pPr>
            <w:r w:rsidRPr="00443106">
              <w:rPr>
                <w:rFonts w:ascii="Times New Roman" w:hAnsi="Times New Roman" w:cs="Times New Roman"/>
                <w:sz w:val="28"/>
                <w:szCs w:val="28"/>
              </w:rPr>
              <w:t xml:space="preserve">Вес    </w:t>
            </w:r>
            <w:r w:rsidRPr="00443106">
              <w:rPr>
                <w:rFonts w:ascii="Times New Roman" w:hAnsi="Times New Roman" w:cs="Times New Roman"/>
                <w:sz w:val="28"/>
                <w:szCs w:val="28"/>
              </w:rPr>
              <w:br/>
              <w:t>показателя</w:t>
            </w:r>
          </w:p>
        </w:tc>
      </w:tr>
      <w:tr w:rsidR="00A9700C" w:rsidRPr="00443106" w:rsidTr="00DD415C">
        <w:trPr>
          <w:cantSplit/>
          <w:trHeight w:val="240"/>
        </w:trPr>
        <w:tc>
          <w:tcPr>
            <w:tcW w:w="540" w:type="dxa"/>
            <w:tcBorders>
              <w:top w:val="single" w:sz="4" w:space="0" w:color="000000"/>
              <w:left w:val="single" w:sz="4" w:space="0" w:color="000000"/>
              <w:bottom w:val="single" w:sz="4" w:space="0" w:color="000000"/>
            </w:tcBorders>
            <w:shd w:val="clear" w:color="auto" w:fill="auto"/>
          </w:tcPr>
          <w:p w:rsidR="00A9700C" w:rsidRPr="00443106" w:rsidRDefault="00A9700C" w:rsidP="00DD415C">
            <w:pPr>
              <w:pStyle w:val="ConsPlusCell"/>
              <w:widowControl/>
              <w:snapToGrid w:val="0"/>
              <w:jc w:val="center"/>
              <w:rPr>
                <w:rFonts w:ascii="Times New Roman" w:hAnsi="Times New Roman" w:cs="Times New Roman"/>
                <w:sz w:val="28"/>
                <w:szCs w:val="28"/>
              </w:rPr>
            </w:pPr>
            <w:r w:rsidRPr="00443106">
              <w:rPr>
                <w:rFonts w:ascii="Times New Roman" w:hAnsi="Times New Roman" w:cs="Times New Roman"/>
                <w:sz w:val="28"/>
                <w:szCs w:val="28"/>
              </w:rPr>
              <w:t>1</w:t>
            </w:r>
          </w:p>
        </w:tc>
        <w:tc>
          <w:tcPr>
            <w:tcW w:w="7560" w:type="dxa"/>
            <w:tcBorders>
              <w:top w:val="single" w:sz="4" w:space="0" w:color="000000"/>
              <w:left w:val="single" w:sz="4" w:space="0" w:color="000000"/>
              <w:bottom w:val="single" w:sz="4" w:space="0" w:color="000000"/>
            </w:tcBorders>
            <w:shd w:val="clear" w:color="auto" w:fill="auto"/>
          </w:tcPr>
          <w:p w:rsidR="00A9700C" w:rsidRPr="00443106" w:rsidRDefault="00A9700C" w:rsidP="00DD415C">
            <w:pPr>
              <w:pStyle w:val="ConsPlusCell"/>
              <w:widowControl/>
              <w:snapToGrid w:val="0"/>
              <w:rPr>
                <w:rFonts w:ascii="Times New Roman" w:hAnsi="Times New Roman" w:cs="Times New Roman"/>
                <w:sz w:val="28"/>
                <w:szCs w:val="28"/>
              </w:rPr>
            </w:pPr>
            <w:r w:rsidRPr="00443106">
              <w:rPr>
                <w:rFonts w:ascii="Times New Roman" w:hAnsi="Times New Roman" w:cs="Times New Roman"/>
                <w:sz w:val="28"/>
                <w:szCs w:val="28"/>
              </w:rPr>
              <w:t>Коэффициент абсолютной ликвидности (К</w:t>
            </w:r>
            <w:r w:rsidRPr="00443106">
              <w:rPr>
                <w:rFonts w:ascii="Times New Roman" w:hAnsi="Times New Roman" w:cs="Times New Roman"/>
                <w:sz w:val="28"/>
                <w:szCs w:val="28"/>
                <w:vertAlign w:val="subscript"/>
              </w:rPr>
              <w:t>1</w:t>
            </w:r>
            <w:r w:rsidRPr="00443106">
              <w:rPr>
                <w:rFonts w:ascii="Times New Roman" w:hAnsi="Times New Roman" w:cs="Times New Roman"/>
                <w:sz w:val="28"/>
                <w:szCs w:val="28"/>
              </w:rPr>
              <w:t xml:space="preserve">)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A9700C" w:rsidRPr="00443106" w:rsidRDefault="00A9700C" w:rsidP="00DD415C">
            <w:pPr>
              <w:pStyle w:val="ConsPlusCell"/>
              <w:widowControl/>
              <w:snapToGrid w:val="0"/>
              <w:jc w:val="center"/>
              <w:rPr>
                <w:rFonts w:ascii="Times New Roman" w:hAnsi="Times New Roman" w:cs="Times New Roman"/>
                <w:sz w:val="28"/>
                <w:szCs w:val="28"/>
              </w:rPr>
            </w:pPr>
            <w:r w:rsidRPr="00443106">
              <w:rPr>
                <w:rFonts w:ascii="Times New Roman" w:hAnsi="Times New Roman" w:cs="Times New Roman"/>
                <w:sz w:val="28"/>
                <w:szCs w:val="28"/>
              </w:rPr>
              <w:t>0,11</w:t>
            </w:r>
          </w:p>
        </w:tc>
      </w:tr>
      <w:tr w:rsidR="00A9700C" w:rsidRPr="00443106" w:rsidTr="00DD415C">
        <w:trPr>
          <w:cantSplit/>
          <w:trHeight w:val="240"/>
        </w:trPr>
        <w:tc>
          <w:tcPr>
            <w:tcW w:w="540" w:type="dxa"/>
            <w:tcBorders>
              <w:top w:val="single" w:sz="4" w:space="0" w:color="000000"/>
              <w:left w:val="single" w:sz="4" w:space="0" w:color="000000"/>
              <w:bottom w:val="single" w:sz="4" w:space="0" w:color="000000"/>
            </w:tcBorders>
            <w:shd w:val="clear" w:color="auto" w:fill="auto"/>
          </w:tcPr>
          <w:p w:rsidR="00A9700C" w:rsidRPr="00443106" w:rsidRDefault="00A9700C" w:rsidP="00DD415C">
            <w:pPr>
              <w:pStyle w:val="ConsPlusCell"/>
              <w:widowControl/>
              <w:snapToGrid w:val="0"/>
              <w:jc w:val="center"/>
              <w:rPr>
                <w:rFonts w:ascii="Times New Roman" w:hAnsi="Times New Roman" w:cs="Times New Roman"/>
                <w:sz w:val="28"/>
                <w:szCs w:val="28"/>
              </w:rPr>
            </w:pPr>
            <w:r w:rsidRPr="00443106">
              <w:rPr>
                <w:rFonts w:ascii="Times New Roman" w:hAnsi="Times New Roman" w:cs="Times New Roman"/>
                <w:sz w:val="28"/>
                <w:szCs w:val="28"/>
              </w:rPr>
              <w:t>2</w:t>
            </w:r>
          </w:p>
        </w:tc>
        <w:tc>
          <w:tcPr>
            <w:tcW w:w="7560" w:type="dxa"/>
            <w:tcBorders>
              <w:top w:val="single" w:sz="4" w:space="0" w:color="000000"/>
              <w:left w:val="single" w:sz="4" w:space="0" w:color="000000"/>
              <w:bottom w:val="single" w:sz="4" w:space="0" w:color="000000"/>
            </w:tcBorders>
            <w:shd w:val="clear" w:color="auto" w:fill="auto"/>
          </w:tcPr>
          <w:p w:rsidR="00A9700C" w:rsidRPr="00443106" w:rsidRDefault="00A9700C" w:rsidP="00DD415C">
            <w:pPr>
              <w:pStyle w:val="ConsPlusCell"/>
              <w:widowControl/>
              <w:snapToGrid w:val="0"/>
              <w:rPr>
                <w:rFonts w:ascii="Times New Roman" w:hAnsi="Times New Roman" w:cs="Times New Roman"/>
                <w:sz w:val="28"/>
                <w:szCs w:val="28"/>
              </w:rPr>
            </w:pPr>
            <w:r w:rsidRPr="00443106">
              <w:rPr>
                <w:rFonts w:ascii="Times New Roman" w:hAnsi="Times New Roman" w:cs="Times New Roman"/>
                <w:sz w:val="28"/>
                <w:szCs w:val="28"/>
              </w:rPr>
              <w:t>Коэффициент быстрой (промежуточной) ликвидности (К</w:t>
            </w:r>
            <w:r w:rsidRPr="00443106">
              <w:rPr>
                <w:rFonts w:ascii="Times New Roman" w:hAnsi="Times New Roman" w:cs="Times New Roman"/>
                <w:sz w:val="28"/>
                <w:szCs w:val="28"/>
                <w:vertAlign w:val="subscript"/>
              </w:rPr>
              <w:t>2</w:t>
            </w:r>
            <w:r w:rsidRPr="00443106">
              <w:rPr>
                <w:rFonts w:ascii="Times New Roman" w:hAnsi="Times New Roman" w:cs="Times New Roman"/>
                <w:sz w:val="28"/>
                <w:szCs w:val="28"/>
              </w:rPr>
              <w:t xml:space="preserve">)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A9700C" w:rsidRPr="00443106" w:rsidRDefault="00A9700C" w:rsidP="00DD415C">
            <w:pPr>
              <w:pStyle w:val="ConsPlusCell"/>
              <w:widowControl/>
              <w:snapToGrid w:val="0"/>
              <w:jc w:val="center"/>
              <w:rPr>
                <w:rFonts w:ascii="Times New Roman" w:hAnsi="Times New Roman" w:cs="Times New Roman"/>
                <w:sz w:val="28"/>
                <w:szCs w:val="28"/>
              </w:rPr>
            </w:pPr>
            <w:r w:rsidRPr="00443106">
              <w:rPr>
                <w:rFonts w:ascii="Times New Roman" w:hAnsi="Times New Roman" w:cs="Times New Roman"/>
                <w:sz w:val="28"/>
                <w:szCs w:val="28"/>
              </w:rPr>
              <w:t>0,05</w:t>
            </w:r>
          </w:p>
        </w:tc>
      </w:tr>
      <w:tr w:rsidR="00A9700C" w:rsidRPr="00443106" w:rsidTr="00DD415C">
        <w:trPr>
          <w:cantSplit/>
          <w:trHeight w:val="240"/>
        </w:trPr>
        <w:tc>
          <w:tcPr>
            <w:tcW w:w="540" w:type="dxa"/>
            <w:tcBorders>
              <w:top w:val="single" w:sz="4" w:space="0" w:color="000000"/>
              <w:left w:val="single" w:sz="4" w:space="0" w:color="000000"/>
              <w:bottom w:val="single" w:sz="4" w:space="0" w:color="000000"/>
            </w:tcBorders>
            <w:shd w:val="clear" w:color="auto" w:fill="auto"/>
          </w:tcPr>
          <w:p w:rsidR="00A9700C" w:rsidRPr="00443106" w:rsidRDefault="00A9700C" w:rsidP="00DD415C">
            <w:pPr>
              <w:pStyle w:val="ConsPlusCell"/>
              <w:widowControl/>
              <w:snapToGrid w:val="0"/>
              <w:jc w:val="center"/>
              <w:rPr>
                <w:rFonts w:ascii="Times New Roman" w:hAnsi="Times New Roman" w:cs="Times New Roman"/>
                <w:sz w:val="28"/>
                <w:szCs w:val="28"/>
              </w:rPr>
            </w:pPr>
            <w:r w:rsidRPr="00443106">
              <w:rPr>
                <w:rFonts w:ascii="Times New Roman" w:hAnsi="Times New Roman" w:cs="Times New Roman"/>
                <w:sz w:val="28"/>
                <w:szCs w:val="28"/>
              </w:rPr>
              <w:t>3</w:t>
            </w:r>
          </w:p>
        </w:tc>
        <w:tc>
          <w:tcPr>
            <w:tcW w:w="7560" w:type="dxa"/>
            <w:tcBorders>
              <w:top w:val="single" w:sz="4" w:space="0" w:color="000000"/>
              <w:left w:val="single" w:sz="4" w:space="0" w:color="000000"/>
              <w:bottom w:val="single" w:sz="4" w:space="0" w:color="000000"/>
            </w:tcBorders>
            <w:shd w:val="clear" w:color="auto" w:fill="auto"/>
          </w:tcPr>
          <w:p w:rsidR="00A9700C" w:rsidRPr="00443106" w:rsidRDefault="00A9700C" w:rsidP="00DD415C">
            <w:pPr>
              <w:pStyle w:val="ConsPlusCell"/>
              <w:widowControl/>
              <w:snapToGrid w:val="0"/>
              <w:rPr>
                <w:rFonts w:ascii="Times New Roman" w:hAnsi="Times New Roman" w:cs="Times New Roman"/>
                <w:sz w:val="28"/>
                <w:szCs w:val="28"/>
              </w:rPr>
            </w:pPr>
            <w:r w:rsidRPr="00443106">
              <w:rPr>
                <w:rFonts w:ascii="Times New Roman" w:hAnsi="Times New Roman" w:cs="Times New Roman"/>
                <w:sz w:val="28"/>
                <w:szCs w:val="28"/>
              </w:rPr>
              <w:t>Коэффициент текущей (общей) ликвидности (К</w:t>
            </w:r>
            <w:r w:rsidRPr="00443106">
              <w:rPr>
                <w:rFonts w:ascii="Times New Roman" w:hAnsi="Times New Roman" w:cs="Times New Roman"/>
                <w:sz w:val="28"/>
                <w:szCs w:val="28"/>
                <w:vertAlign w:val="subscript"/>
              </w:rPr>
              <w:t>3</w:t>
            </w:r>
            <w:r w:rsidRPr="00443106">
              <w:rPr>
                <w:rFonts w:ascii="Times New Roman" w:hAnsi="Times New Roman" w:cs="Times New Roman"/>
                <w:sz w:val="28"/>
                <w:szCs w:val="28"/>
              </w:rPr>
              <w:t xml:space="preserve">)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A9700C" w:rsidRPr="00443106" w:rsidRDefault="00A9700C" w:rsidP="00DD415C">
            <w:pPr>
              <w:pStyle w:val="ConsPlusCell"/>
              <w:widowControl/>
              <w:snapToGrid w:val="0"/>
              <w:jc w:val="center"/>
              <w:rPr>
                <w:rFonts w:ascii="Times New Roman" w:hAnsi="Times New Roman" w:cs="Times New Roman"/>
                <w:sz w:val="28"/>
                <w:szCs w:val="28"/>
              </w:rPr>
            </w:pPr>
            <w:r w:rsidRPr="00443106">
              <w:rPr>
                <w:rFonts w:ascii="Times New Roman" w:hAnsi="Times New Roman" w:cs="Times New Roman"/>
                <w:sz w:val="28"/>
                <w:szCs w:val="28"/>
              </w:rPr>
              <w:t>0,42</w:t>
            </w:r>
          </w:p>
        </w:tc>
      </w:tr>
      <w:tr w:rsidR="00A9700C" w:rsidRPr="00443106" w:rsidTr="00DD415C">
        <w:trPr>
          <w:cantSplit/>
          <w:trHeight w:val="240"/>
        </w:trPr>
        <w:tc>
          <w:tcPr>
            <w:tcW w:w="540" w:type="dxa"/>
            <w:tcBorders>
              <w:top w:val="single" w:sz="4" w:space="0" w:color="000000"/>
              <w:left w:val="single" w:sz="4" w:space="0" w:color="000000"/>
              <w:bottom w:val="single" w:sz="4" w:space="0" w:color="000000"/>
            </w:tcBorders>
            <w:shd w:val="clear" w:color="auto" w:fill="auto"/>
          </w:tcPr>
          <w:p w:rsidR="00A9700C" w:rsidRPr="00443106" w:rsidRDefault="00A9700C" w:rsidP="00DD415C">
            <w:pPr>
              <w:pStyle w:val="ConsPlusCell"/>
              <w:widowControl/>
              <w:snapToGrid w:val="0"/>
              <w:jc w:val="center"/>
              <w:rPr>
                <w:rFonts w:ascii="Times New Roman" w:hAnsi="Times New Roman" w:cs="Times New Roman"/>
                <w:sz w:val="28"/>
                <w:szCs w:val="28"/>
              </w:rPr>
            </w:pPr>
            <w:r w:rsidRPr="00443106">
              <w:rPr>
                <w:rFonts w:ascii="Times New Roman" w:hAnsi="Times New Roman" w:cs="Times New Roman"/>
                <w:sz w:val="28"/>
                <w:szCs w:val="28"/>
              </w:rPr>
              <w:t>4</w:t>
            </w:r>
          </w:p>
        </w:tc>
        <w:tc>
          <w:tcPr>
            <w:tcW w:w="7560" w:type="dxa"/>
            <w:tcBorders>
              <w:top w:val="single" w:sz="4" w:space="0" w:color="000000"/>
              <w:left w:val="single" w:sz="4" w:space="0" w:color="000000"/>
              <w:bottom w:val="single" w:sz="4" w:space="0" w:color="000000"/>
            </w:tcBorders>
            <w:shd w:val="clear" w:color="auto" w:fill="auto"/>
          </w:tcPr>
          <w:p w:rsidR="00A9700C" w:rsidRPr="00443106" w:rsidRDefault="00A9700C" w:rsidP="00DD415C">
            <w:pPr>
              <w:pStyle w:val="ConsPlusCell"/>
              <w:widowControl/>
              <w:snapToGrid w:val="0"/>
              <w:rPr>
                <w:rFonts w:ascii="Times New Roman" w:hAnsi="Times New Roman" w:cs="Times New Roman"/>
                <w:sz w:val="28"/>
                <w:szCs w:val="28"/>
              </w:rPr>
            </w:pPr>
            <w:r w:rsidRPr="00443106">
              <w:rPr>
                <w:rFonts w:ascii="Times New Roman" w:hAnsi="Times New Roman" w:cs="Times New Roman"/>
                <w:sz w:val="28"/>
                <w:szCs w:val="28"/>
              </w:rPr>
              <w:t>Коэффициент соотношения собственных и заемных средств (К</w:t>
            </w:r>
            <w:r w:rsidRPr="00443106">
              <w:rPr>
                <w:rFonts w:ascii="Times New Roman" w:hAnsi="Times New Roman" w:cs="Times New Roman"/>
                <w:sz w:val="28"/>
                <w:szCs w:val="28"/>
                <w:vertAlign w:val="subscript"/>
              </w:rPr>
              <w:t>4</w:t>
            </w:r>
            <w:r w:rsidRPr="00443106">
              <w:rPr>
                <w:rFonts w:ascii="Times New Roman" w:hAnsi="Times New Roman" w:cs="Times New Roman"/>
                <w:sz w:val="28"/>
                <w:szCs w:val="28"/>
              </w:rPr>
              <w:t>)</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A9700C" w:rsidRPr="00443106" w:rsidRDefault="00A9700C" w:rsidP="00DD415C">
            <w:pPr>
              <w:pStyle w:val="ConsPlusCell"/>
              <w:widowControl/>
              <w:snapToGrid w:val="0"/>
              <w:jc w:val="center"/>
              <w:rPr>
                <w:rFonts w:ascii="Times New Roman" w:hAnsi="Times New Roman" w:cs="Times New Roman"/>
                <w:sz w:val="28"/>
                <w:szCs w:val="28"/>
              </w:rPr>
            </w:pPr>
            <w:r w:rsidRPr="00443106">
              <w:rPr>
                <w:rFonts w:ascii="Times New Roman" w:hAnsi="Times New Roman" w:cs="Times New Roman"/>
                <w:sz w:val="28"/>
                <w:szCs w:val="28"/>
              </w:rPr>
              <w:t>0,21</w:t>
            </w:r>
          </w:p>
        </w:tc>
      </w:tr>
      <w:tr w:rsidR="00A9700C" w:rsidRPr="00443106" w:rsidTr="00DD415C">
        <w:trPr>
          <w:cantSplit/>
          <w:trHeight w:val="240"/>
        </w:trPr>
        <w:tc>
          <w:tcPr>
            <w:tcW w:w="540" w:type="dxa"/>
            <w:tcBorders>
              <w:top w:val="single" w:sz="4" w:space="0" w:color="000000"/>
              <w:left w:val="single" w:sz="4" w:space="0" w:color="000000"/>
              <w:bottom w:val="single" w:sz="4" w:space="0" w:color="000000"/>
            </w:tcBorders>
            <w:shd w:val="clear" w:color="auto" w:fill="auto"/>
          </w:tcPr>
          <w:p w:rsidR="00A9700C" w:rsidRPr="00443106" w:rsidRDefault="00A9700C" w:rsidP="00DD415C">
            <w:pPr>
              <w:pStyle w:val="ConsPlusCell"/>
              <w:widowControl/>
              <w:snapToGrid w:val="0"/>
              <w:jc w:val="center"/>
              <w:rPr>
                <w:rFonts w:ascii="Times New Roman" w:hAnsi="Times New Roman" w:cs="Times New Roman"/>
                <w:sz w:val="28"/>
                <w:szCs w:val="28"/>
              </w:rPr>
            </w:pPr>
            <w:r w:rsidRPr="00443106">
              <w:rPr>
                <w:rFonts w:ascii="Times New Roman" w:hAnsi="Times New Roman" w:cs="Times New Roman"/>
                <w:sz w:val="28"/>
                <w:szCs w:val="28"/>
              </w:rPr>
              <w:t>5</w:t>
            </w:r>
          </w:p>
        </w:tc>
        <w:tc>
          <w:tcPr>
            <w:tcW w:w="7560" w:type="dxa"/>
            <w:tcBorders>
              <w:top w:val="single" w:sz="4" w:space="0" w:color="000000"/>
              <w:left w:val="single" w:sz="4" w:space="0" w:color="000000"/>
              <w:bottom w:val="single" w:sz="4" w:space="0" w:color="000000"/>
            </w:tcBorders>
            <w:shd w:val="clear" w:color="auto" w:fill="auto"/>
          </w:tcPr>
          <w:p w:rsidR="00A9700C" w:rsidRPr="00443106" w:rsidRDefault="00A9700C" w:rsidP="00DD415C">
            <w:pPr>
              <w:pStyle w:val="ConsPlusCell"/>
              <w:widowControl/>
              <w:snapToGrid w:val="0"/>
              <w:rPr>
                <w:rFonts w:ascii="Times New Roman" w:hAnsi="Times New Roman" w:cs="Times New Roman"/>
                <w:sz w:val="28"/>
                <w:szCs w:val="28"/>
              </w:rPr>
            </w:pPr>
            <w:r w:rsidRPr="00443106">
              <w:rPr>
                <w:rFonts w:ascii="Times New Roman" w:hAnsi="Times New Roman" w:cs="Times New Roman"/>
                <w:sz w:val="28"/>
                <w:szCs w:val="28"/>
              </w:rPr>
              <w:t>Коэффициент рентабельности (К</w:t>
            </w:r>
            <w:r w:rsidRPr="00443106">
              <w:rPr>
                <w:rFonts w:ascii="Times New Roman" w:hAnsi="Times New Roman" w:cs="Times New Roman"/>
                <w:sz w:val="28"/>
                <w:szCs w:val="28"/>
                <w:vertAlign w:val="subscript"/>
              </w:rPr>
              <w:t>5</w:t>
            </w:r>
            <w:r w:rsidRPr="00443106">
              <w:rPr>
                <w:rFonts w:ascii="Times New Roman" w:hAnsi="Times New Roman" w:cs="Times New Roman"/>
                <w:sz w:val="28"/>
                <w:szCs w:val="28"/>
              </w:rPr>
              <w:t xml:space="preserve">)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A9700C" w:rsidRPr="00443106" w:rsidRDefault="00A9700C" w:rsidP="00DD415C">
            <w:pPr>
              <w:pStyle w:val="ConsPlusCell"/>
              <w:widowControl/>
              <w:snapToGrid w:val="0"/>
              <w:jc w:val="center"/>
              <w:rPr>
                <w:rFonts w:ascii="Times New Roman" w:hAnsi="Times New Roman" w:cs="Times New Roman"/>
                <w:sz w:val="28"/>
                <w:szCs w:val="28"/>
              </w:rPr>
            </w:pPr>
            <w:r w:rsidRPr="00443106">
              <w:rPr>
                <w:rFonts w:ascii="Times New Roman" w:hAnsi="Times New Roman" w:cs="Times New Roman"/>
                <w:sz w:val="28"/>
                <w:szCs w:val="28"/>
              </w:rPr>
              <w:t>0,21</w:t>
            </w:r>
          </w:p>
        </w:tc>
      </w:tr>
    </w:tbl>
    <w:p w:rsidR="00A9700C" w:rsidRPr="00443106" w:rsidRDefault="00A9700C" w:rsidP="00A9700C">
      <w:pPr>
        <w:autoSpaceDE w:val="0"/>
        <w:ind w:firstLine="708"/>
        <w:jc w:val="both"/>
        <w:rPr>
          <w:sz w:val="28"/>
          <w:szCs w:val="28"/>
          <w:lang w:val="en-US"/>
        </w:rPr>
      </w:pPr>
    </w:p>
    <w:p w:rsidR="00A9700C" w:rsidRPr="00443106" w:rsidRDefault="00A9700C" w:rsidP="00A9700C">
      <w:pPr>
        <w:pStyle w:val="ConsPlusNormal"/>
        <w:widowControl/>
        <w:ind w:firstLine="0"/>
        <w:jc w:val="right"/>
        <w:outlineLvl w:val="0"/>
        <w:rPr>
          <w:rFonts w:ascii="Times New Roman" w:hAnsi="Times New Roman" w:cs="Times New Roman"/>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913E92" w:rsidRDefault="00913E92" w:rsidP="00A50F88">
      <w:pPr>
        <w:widowControl w:val="0"/>
        <w:autoSpaceDE w:val="0"/>
        <w:autoSpaceDN w:val="0"/>
        <w:adjustRightInd w:val="0"/>
        <w:ind w:left="4536"/>
        <w:outlineLvl w:val="0"/>
        <w:rPr>
          <w:sz w:val="28"/>
          <w:szCs w:val="28"/>
        </w:rPr>
      </w:pPr>
    </w:p>
    <w:p w:rsidR="00A9700C" w:rsidRPr="00443106" w:rsidRDefault="00A9700C" w:rsidP="00A50F88">
      <w:pPr>
        <w:widowControl w:val="0"/>
        <w:autoSpaceDE w:val="0"/>
        <w:autoSpaceDN w:val="0"/>
        <w:adjustRightInd w:val="0"/>
        <w:ind w:left="4536"/>
        <w:outlineLvl w:val="0"/>
        <w:rPr>
          <w:sz w:val="28"/>
          <w:szCs w:val="28"/>
        </w:rPr>
      </w:pPr>
      <w:r w:rsidRPr="00443106">
        <w:rPr>
          <w:sz w:val="28"/>
          <w:szCs w:val="28"/>
        </w:rPr>
        <w:lastRenderedPageBreak/>
        <w:t xml:space="preserve">Приложение  </w:t>
      </w:r>
      <w:r>
        <w:rPr>
          <w:sz w:val="28"/>
          <w:szCs w:val="28"/>
        </w:rPr>
        <w:t>3</w:t>
      </w:r>
    </w:p>
    <w:p w:rsidR="00A9700C" w:rsidRPr="00443106" w:rsidRDefault="00A50F88" w:rsidP="00A50F88">
      <w:pPr>
        <w:widowControl w:val="0"/>
        <w:autoSpaceDE w:val="0"/>
        <w:autoSpaceDN w:val="0"/>
        <w:adjustRightInd w:val="0"/>
        <w:ind w:left="4536"/>
        <w:rPr>
          <w:sz w:val="28"/>
          <w:szCs w:val="28"/>
        </w:rPr>
      </w:pPr>
      <w:r>
        <w:rPr>
          <w:sz w:val="28"/>
          <w:szCs w:val="28"/>
        </w:rPr>
        <w:t>к</w:t>
      </w:r>
      <w:r w:rsidR="00A9700C" w:rsidRPr="00443106">
        <w:rPr>
          <w:sz w:val="28"/>
          <w:szCs w:val="28"/>
        </w:rPr>
        <w:t xml:space="preserve"> </w:t>
      </w:r>
      <w:r w:rsidR="00FC5FC4">
        <w:rPr>
          <w:sz w:val="28"/>
          <w:szCs w:val="28"/>
        </w:rPr>
        <w:t xml:space="preserve">решению </w:t>
      </w:r>
      <w:r w:rsidR="00913E92">
        <w:rPr>
          <w:sz w:val="28"/>
          <w:szCs w:val="28"/>
        </w:rPr>
        <w:t>Думы</w:t>
      </w:r>
      <w:r w:rsidR="00FC5FC4">
        <w:rPr>
          <w:sz w:val="28"/>
          <w:szCs w:val="28"/>
        </w:rPr>
        <w:t xml:space="preserve"> </w:t>
      </w:r>
      <w:r w:rsidR="00A9700C" w:rsidRPr="00443106">
        <w:rPr>
          <w:sz w:val="28"/>
          <w:szCs w:val="28"/>
        </w:rPr>
        <w:t xml:space="preserve"> городского поселения </w:t>
      </w:r>
      <w:r w:rsidR="00FC5FC4">
        <w:rPr>
          <w:sz w:val="28"/>
          <w:szCs w:val="28"/>
        </w:rPr>
        <w:t xml:space="preserve"> р.п</w:t>
      </w:r>
      <w:proofErr w:type="gramStart"/>
      <w:r w:rsidR="00FC5FC4">
        <w:rPr>
          <w:sz w:val="28"/>
          <w:szCs w:val="28"/>
        </w:rPr>
        <w:t>.</w:t>
      </w:r>
      <w:r w:rsidR="00913E92">
        <w:rPr>
          <w:sz w:val="28"/>
          <w:szCs w:val="28"/>
        </w:rPr>
        <w:t>С</w:t>
      </w:r>
      <w:proofErr w:type="gramEnd"/>
      <w:r w:rsidR="00913E92">
        <w:rPr>
          <w:sz w:val="28"/>
          <w:szCs w:val="28"/>
        </w:rPr>
        <w:t xml:space="preserve">редняя Ахтуба </w:t>
      </w:r>
    </w:p>
    <w:p w:rsidR="00A9700C" w:rsidRPr="00443106" w:rsidRDefault="00FC5FC4" w:rsidP="00A50F88">
      <w:pPr>
        <w:widowControl w:val="0"/>
        <w:autoSpaceDE w:val="0"/>
        <w:autoSpaceDN w:val="0"/>
        <w:adjustRightInd w:val="0"/>
        <w:ind w:left="4536"/>
        <w:rPr>
          <w:sz w:val="28"/>
          <w:szCs w:val="28"/>
        </w:rPr>
      </w:pPr>
      <w:r>
        <w:rPr>
          <w:sz w:val="28"/>
          <w:szCs w:val="28"/>
        </w:rPr>
        <w:t xml:space="preserve">от </w:t>
      </w:r>
      <w:r w:rsidR="00725DEE">
        <w:rPr>
          <w:sz w:val="28"/>
          <w:szCs w:val="28"/>
        </w:rPr>
        <w:t>06.09.2018г.</w:t>
      </w:r>
      <w:r w:rsidR="00913E92">
        <w:rPr>
          <w:sz w:val="28"/>
          <w:szCs w:val="28"/>
        </w:rPr>
        <w:t xml:space="preserve"> </w:t>
      </w:r>
      <w:r w:rsidR="00A9700C" w:rsidRPr="00443106">
        <w:rPr>
          <w:sz w:val="28"/>
          <w:szCs w:val="28"/>
        </w:rPr>
        <w:t xml:space="preserve"> №</w:t>
      </w:r>
      <w:r w:rsidR="00A50F88">
        <w:rPr>
          <w:sz w:val="28"/>
          <w:szCs w:val="28"/>
        </w:rPr>
        <w:t xml:space="preserve"> </w:t>
      </w:r>
      <w:r w:rsidR="00725DEE">
        <w:rPr>
          <w:sz w:val="28"/>
          <w:szCs w:val="28"/>
        </w:rPr>
        <w:t>66/226</w:t>
      </w:r>
      <w:r w:rsidR="00A9700C" w:rsidRPr="00443106">
        <w:rPr>
          <w:sz w:val="28"/>
          <w:szCs w:val="28"/>
        </w:rPr>
        <w:t xml:space="preserve">                </w:t>
      </w:r>
    </w:p>
    <w:p w:rsidR="00A9700C" w:rsidRPr="00443106" w:rsidRDefault="00A9700C" w:rsidP="00A9700C">
      <w:pPr>
        <w:pStyle w:val="af4"/>
        <w:jc w:val="right"/>
        <w:rPr>
          <w:sz w:val="28"/>
          <w:szCs w:val="28"/>
        </w:rPr>
      </w:pPr>
    </w:p>
    <w:p w:rsidR="00A9700C" w:rsidRPr="00443106" w:rsidRDefault="00A9700C" w:rsidP="00A9700C">
      <w:pPr>
        <w:widowControl w:val="0"/>
        <w:autoSpaceDE w:val="0"/>
        <w:autoSpaceDN w:val="0"/>
        <w:adjustRightInd w:val="0"/>
        <w:jc w:val="center"/>
        <w:rPr>
          <w:b/>
          <w:bCs/>
          <w:sz w:val="28"/>
          <w:szCs w:val="28"/>
        </w:rPr>
      </w:pPr>
      <w:bookmarkStart w:id="34" w:name="Par197"/>
      <w:bookmarkEnd w:id="34"/>
      <w:r w:rsidRPr="00443106">
        <w:rPr>
          <w:b/>
          <w:bCs/>
          <w:sz w:val="28"/>
          <w:szCs w:val="28"/>
        </w:rPr>
        <w:t>СОСТАВ</w:t>
      </w:r>
    </w:p>
    <w:p w:rsidR="00A9700C" w:rsidRPr="00443106" w:rsidRDefault="00A9700C" w:rsidP="00A9700C">
      <w:pPr>
        <w:widowControl w:val="0"/>
        <w:autoSpaceDE w:val="0"/>
        <w:autoSpaceDN w:val="0"/>
        <w:adjustRightInd w:val="0"/>
        <w:jc w:val="center"/>
        <w:rPr>
          <w:b/>
          <w:bCs/>
          <w:sz w:val="28"/>
          <w:szCs w:val="28"/>
        </w:rPr>
      </w:pPr>
      <w:r w:rsidRPr="00443106">
        <w:rPr>
          <w:b/>
          <w:bCs/>
          <w:sz w:val="28"/>
          <w:szCs w:val="28"/>
        </w:rPr>
        <w:t>ПОСТОЯННО ДЕЙСТВУЮЩЕЙ КОМИССИИ</w:t>
      </w:r>
    </w:p>
    <w:p w:rsidR="00A9700C" w:rsidRPr="00443106" w:rsidRDefault="00A9700C" w:rsidP="00A9700C">
      <w:pPr>
        <w:widowControl w:val="0"/>
        <w:autoSpaceDE w:val="0"/>
        <w:autoSpaceDN w:val="0"/>
        <w:adjustRightInd w:val="0"/>
        <w:jc w:val="center"/>
        <w:rPr>
          <w:b/>
          <w:bCs/>
          <w:sz w:val="28"/>
          <w:szCs w:val="28"/>
        </w:rPr>
      </w:pPr>
      <w:r w:rsidRPr="00443106">
        <w:rPr>
          <w:b/>
          <w:bCs/>
          <w:sz w:val="28"/>
          <w:szCs w:val="28"/>
        </w:rPr>
        <w:t>ПО ПРЕДОСТАВЛЕНИЮ МУНИЦИПАЛЬНЫХ ГАРАНТИЙ</w:t>
      </w:r>
    </w:p>
    <w:p w:rsidR="00A9700C" w:rsidRPr="00443106" w:rsidRDefault="00A9700C" w:rsidP="00A9700C">
      <w:pPr>
        <w:widowControl w:val="0"/>
        <w:autoSpaceDE w:val="0"/>
        <w:autoSpaceDN w:val="0"/>
        <w:adjustRightInd w:val="0"/>
        <w:jc w:val="center"/>
        <w:rPr>
          <w:b/>
          <w:bCs/>
          <w:sz w:val="28"/>
          <w:szCs w:val="28"/>
        </w:rPr>
      </w:pPr>
      <w:r w:rsidRPr="00443106">
        <w:rPr>
          <w:b/>
          <w:bCs/>
          <w:sz w:val="28"/>
          <w:szCs w:val="28"/>
        </w:rPr>
        <w:t>ГОРОДСКОГО ПОСЕЛЕНИЯ</w:t>
      </w:r>
      <w:r w:rsidR="00FC5FC4">
        <w:rPr>
          <w:b/>
          <w:bCs/>
          <w:sz w:val="28"/>
          <w:szCs w:val="28"/>
        </w:rPr>
        <w:t xml:space="preserve"> </w:t>
      </w:r>
      <w:r w:rsidR="00913E92">
        <w:rPr>
          <w:b/>
          <w:bCs/>
          <w:sz w:val="28"/>
          <w:szCs w:val="28"/>
        </w:rPr>
        <w:t>Р.П.СРЕДНЯЯ АХТУБА</w:t>
      </w:r>
    </w:p>
    <w:p w:rsidR="00A9700C" w:rsidRPr="00443106" w:rsidRDefault="00A9700C" w:rsidP="00A9700C">
      <w:pPr>
        <w:widowControl w:val="0"/>
        <w:autoSpaceDE w:val="0"/>
        <w:autoSpaceDN w:val="0"/>
        <w:adjustRightInd w:val="0"/>
        <w:jc w:val="center"/>
        <w:rPr>
          <w:sz w:val="28"/>
          <w:szCs w:val="28"/>
        </w:rPr>
      </w:pPr>
    </w:p>
    <w:p w:rsidR="00A9700C" w:rsidRPr="00443106" w:rsidRDefault="00A9700C" w:rsidP="00A9700C">
      <w:pPr>
        <w:widowControl w:val="0"/>
        <w:autoSpaceDE w:val="0"/>
        <w:autoSpaceDN w:val="0"/>
        <w:adjustRightInd w:val="0"/>
        <w:rPr>
          <w:sz w:val="28"/>
          <w:szCs w:val="28"/>
        </w:rPr>
      </w:pPr>
    </w:p>
    <w:p w:rsidR="00A9700C" w:rsidRPr="00443106" w:rsidRDefault="00913E92" w:rsidP="00A9700C">
      <w:pPr>
        <w:pStyle w:val="ConsPlusCell"/>
        <w:jc w:val="both"/>
        <w:rPr>
          <w:rFonts w:ascii="Times New Roman" w:hAnsi="Times New Roman" w:cs="Times New Roman"/>
          <w:sz w:val="28"/>
          <w:szCs w:val="28"/>
        </w:rPr>
      </w:pPr>
      <w:r>
        <w:rPr>
          <w:rFonts w:ascii="Times New Roman" w:hAnsi="Times New Roman" w:cs="Times New Roman"/>
          <w:sz w:val="28"/>
          <w:szCs w:val="28"/>
        </w:rPr>
        <w:t>Борзенко Е.В</w:t>
      </w:r>
      <w:r w:rsidR="00BA0691">
        <w:rPr>
          <w:rFonts w:ascii="Times New Roman" w:hAnsi="Times New Roman" w:cs="Times New Roman"/>
          <w:sz w:val="28"/>
          <w:szCs w:val="28"/>
        </w:rPr>
        <w:t xml:space="preserve">. – председатель </w:t>
      </w:r>
      <w:r>
        <w:rPr>
          <w:rFonts w:ascii="Times New Roman" w:hAnsi="Times New Roman" w:cs="Times New Roman"/>
          <w:sz w:val="28"/>
          <w:szCs w:val="28"/>
        </w:rPr>
        <w:t>Думы городского поселения р.п</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редняя Ахтуба</w:t>
      </w:r>
      <w:r w:rsidR="00A9700C" w:rsidRPr="00443106">
        <w:rPr>
          <w:rFonts w:ascii="Times New Roman" w:hAnsi="Times New Roman" w:cs="Times New Roman"/>
          <w:sz w:val="28"/>
          <w:szCs w:val="28"/>
        </w:rPr>
        <w:t>,   председатель Комиссии</w:t>
      </w:r>
    </w:p>
    <w:p w:rsidR="00A9700C" w:rsidRPr="00443106" w:rsidRDefault="00A9700C" w:rsidP="00A9700C">
      <w:pPr>
        <w:pStyle w:val="ConsPlusCell"/>
        <w:rPr>
          <w:rFonts w:ascii="Times New Roman" w:hAnsi="Times New Roman" w:cs="Times New Roman"/>
          <w:sz w:val="28"/>
          <w:szCs w:val="28"/>
        </w:rPr>
      </w:pPr>
    </w:p>
    <w:p w:rsidR="00A9700C" w:rsidRPr="00443106" w:rsidRDefault="00913E92" w:rsidP="00A9700C">
      <w:pPr>
        <w:pStyle w:val="ConsPlusCell"/>
        <w:jc w:val="both"/>
        <w:rPr>
          <w:rFonts w:ascii="Times New Roman" w:hAnsi="Times New Roman" w:cs="Times New Roman"/>
          <w:sz w:val="28"/>
          <w:szCs w:val="28"/>
        </w:rPr>
      </w:pPr>
      <w:r>
        <w:rPr>
          <w:rFonts w:ascii="Times New Roman" w:hAnsi="Times New Roman" w:cs="Times New Roman"/>
          <w:sz w:val="28"/>
          <w:szCs w:val="28"/>
        </w:rPr>
        <w:t>Дмитриева Л.В.</w:t>
      </w:r>
      <w:r w:rsidR="00A50F88" w:rsidRPr="00990D11">
        <w:rPr>
          <w:rFonts w:ascii="Times New Roman" w:hAnsi="Times New Roman" w:cs="Times New Roman"/>
          <w:sz w:val="28"/>
          <w:szCs w:val="28"/>
        </w:rPr>
        <w:t xml:space="preserve"> </w:t>
      </w:r>
      <w:r>
        <w:rPr>
          <w:rFonts w:ascii="Times New Roman" w:hAnsi="Times New Roman" w:cs="Times New Roman"/>
          <w:sz w:val="28"/>
          <w:szCs w:val="28"/>
        </w:rPr>
        <w:t>–</w:t>
      </w:r>
      <w:r w:rsidR="00A50F88" w:rsidRPr="00990D11">
        <w:rPr>
          <w:rFonts w:ascii="Times New Roman" w:hAnsi="Times New Roman" w:cs="Times New Roman"/>
          <w:sz w:val="28"/>
          <w:szCs w:val="28"/>
        </w:rPr>
        <w:t xml:space="preserve"> </w:t>
      </w:r>
      <w:r>
        <w:rPr>
          <w:rFonts w:ascii="Times New Roman" w:hAnsi="Times New Roman" w:cs="Times New Roman"/>
          <w:sz w:val="28"/>
          <w:szCs w:val="28"/>
        </w:rPr>
        <w:t>начальник отдела бухгалтерского учета и отчетности</w:t>
      </w:r>
      <w:r w:rsidR="00A50F88" w:rsidRPr="00990D11">
        <w:rPr>
          <w:rFonts w:ascii="Times New Roman" w:hAnsi="Times New Roman" w:cs="Times New Roman"/>
          <w:sz w:val="28"/>
          <w:szCs w:val="28"/>
        </w:rPr>
        <w:t xml:space="preserve"> </w:t>
      </w:r>
      <w:r>
        <w:rPr>
          <w:rFonts w:ascii="Times New Roman" w:hAnsi="Times New Roman" w:cs="Times New Roman"/>
          <w:sz w:val="28"/>
          <w:szCs w:val="28"/>
        </w:rPr>
        <w:t>администрации городского поселения р.п</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редняя Ахтуба</w:t>
      </w:r>
      <w:r w:rsidR="00A9700C" w:rsidRPr="00443106">
        <w:rPr>
          <w:rFonts w:ascii="Times New Roman" w:hAnsi="Times New Roman" w:cs="Times New Roman"/>
          <w:sz w:val="28"/>
          <w:szCs w:val="28"/>
        </w:rPr>
        <w:t>,  секретарь Комиссии</w:t>
      </w:r>
    </w:p>
    <w:p w:rsidR="00A9700C" w:rsidRPr="00443106" w:rsidRDefault="00A9700C" w:rsidP="00A9700C">
      <w:pPr>
        <w:pStyle w:val="ConsPlusCell"/>
        <w:rPr>
          <w:rFonts w:ascii="Times New Roman" w:hAnsi="Times New Roman" w:cs="Times New Roman"/>
          <w:sz w:val="28"/>
          <w:szCs w:val="28"/>
        </w:rPr>
      </w:pPr>
    </w:p>
    <w:p w:rsidR="00A9700C" w:rsidRPr="00443106" w:rsidRDefault="00A9700C" w:rsidP="00A9700C">
      <w:pPr>
        <w:pStyle w:val="ConsPlusCell"/>
        <w:rPr>
          <w:rFonts w:ascii="Times New Roman" w:hAnsi="Times New Roman" w:cs="Times New Roman"/>
          <w:sz w:val="28"/>
          <w:szCs w:val="28"/>
        </w:rPr>
      </w:pPr>
      <w:r w:rsidRPr="00443106">
        <w:rPr>
          <w:rFonts w:ascii="Times New Roman" w:hAnsi="Times New Roman" w:cs="Times New Roman"/>
          <w:sz w:val="28"/>
          <w:szCs w:val="28"/>
        </w:rPr>
        <w:t>Члены Комиссии:</w:t>
      </w:r>
    </w:p>
    <w:p w:rsidR="00A9700C" w:rsidRPr="00443106" w:rsidRDefault="00A9700C" w:rsidP="00A9700C">
      <w:pPr>
        <w:pStyle w:val="ConsPlusCell"/>
        <w:rPr>
          <w:rFonts w:ascii="Times New Roman" w:hAnsi="Times New Roman" w:cs="Times New Roman"/>
          <w:sz w:val="28"/>
          <w:szCs w:val="28"/>
        </w:rPr>
      </w:pPr>
    </w:p>
    <w:p w:rsidR="00990D11" w:rsidRDefault="00913E92" w:rsidP="00A9700C">
      <w:pPr>
        <w:pStyle w:val="ConsPlusCell"/>
        <w:numPr>
          <w:ilvl w:val="0"/>
          <w:numId w:val="3"/>
        </w:numPr>
        <w:jc w:val="both"/>
        <w:rPr>
          <w:rFonts w:ascii="Times New Roman" w:hAnsi="Times New Roman"/>
          <w:sz w:val="28"/>
          <w:szCs w:val="28"/>
        </w:rPr>
      </w:pPr>
      <w:r>
        <w:rPr>
          <w:rFonts w:ascii="Times New Roman" w:hAnsi="Times New Roman"/>
          <w:sz w:val="28"/>
          <w:szCs w:val="28"/>
        </w:rPr>
        <w:t>Попов Ю.В.</w:t>
      </w:r>
      <w:r w:rsidR="00BA0691">
        <w:rPr>
          <w:rFonts w:ascii="Times New Roman" w:hAnsi="Times New Roman"/>
          <w:sz w:val="28"/>
          <w:szCs w:val="28"/>
        </w:rPr>
        <w:t xml:space="preserve"> – глава </w:t>
      </w:r>
      <w:r w:rsidR="00A50F88">
        <w:rPr>
          <w:rFonts w:ascii="Times New Roman" w:hAnsi="Times New Roman"/>
          <w:sz w:val="28"/>
          <w:szCs w:val="28"/>
        </w:rPr>
        <w:t xml:space="preserve">городского </w:t>
      </w:r>
      <w:r w:rsidR="00BA0691">
        <w:rPr>
          <w:rFonts w:ascii="Times New Roman" w:hAnsi="Times New Roman"/>
          <w:sz w:val="28"/>
          <w:szCs w:val="28"/>
        </w:rPr>
        <w:t>поселения</w:t>
      </w:r>
      <w:r w:rsidR="00A50F88">
        <w:rPr>
          <w:rFonts w:ascii="Times New Roman" w:hAnsi="Times New Roman"/>
          <w:sz w:val="28"/>
          <w:szCs w:val="28"/>
        </w:rPr>
        <w:t xml:space="preserve"> р.п</w:t>
      </w:r>
      <w:proofErr w:type="gramStart"/>
      <w:r w:rsidR="00A50F88">
        <w:rPr>
          <w:rFonts w:ascii="Times New Roman" w:hAnsi="Times New Roman"/>
          <w:sz w:val="28"/>
          <w:szCs w:val="28"/>
        </w:rPr>
        <w:t>.</w:t>
      </w:r>
      <w:r>
        <w:rPr>
          <w:rFonts w:ascii="Times New Roman" w:hAnsi="Times New Roman"/>
          <w:sz w:val="28"/>
          <w:szCs w:val="28"/>
        </w:rPr>
        <w:t>С</w:t>
      </w:r>
      <w:proofErr w:type="gramEnd"/>
      <w:r>
        <w:rPr>
          <w:rFonts w:ascii="Times New Roman" w:hAnsi="Times New Roman"/>
          <w:sz w:val="28"/>
          <w:szCs w:val="28"/>
        </w:rPr>
        <w:t xml:space="preserve">редняя Ахтуба </w:t>
      </w:r>
      <w:r w:rsidR="00A9700C">
        <w:rPr>
          <w:rFonts w:ascii="Times New Roman" w:hAnsi="Times New Roman"/>
          <w:sz w:val="28"/>
          <w:szCs w:val="28"/>
        </w:rPr>
        <w:t>;</w:t>
      </w:r>
    </w:p>
    <w:p w:rsidR="00990D11" w:rsidRDefault="00BE2CEB" w:rsidP="00A9700C">
      <w:pPr>
        <w:pStyle w:val="ConsPlusCell"/>
        <w:numPr>
          <w:ilvl w:val="0"/>
          <w:numId w:val="3"/>
        </w:numPr>
        <w:jc w:val="both"/>
        <w:rPr>
          <w:rFonts w:ascii="Times New Roman" w:hAnsi="Times New Roman"/>
          <w:sz w:val="28"/>
          <w:szCs w:val="28"/>
        </w:rPr>
      </w:pPr>
      <w:r>
        <w:rPr>
          <w:rFonts w:ascii="Times New Roman" w:hAnsi="Times New Roman" w:cs="Times New Roman"/>
          <w:sz w:val="28"/>
          <w:szCs w:val="28"/>
        </w:rPr>
        <w:t>Мерзлякова В.Ю.</w:t>
      </w:r>
      <w:r w:rsidR="00A50F88">
        <w:rPr>
          <w:rFonts w:ascii="Times New Roman" w:hAnsi="Times New Roman" w:cs="Times New Roman"/>
          <w:sz w:val="28"/>
          <w:szCs w:val="28"/>
        </w:rPr>
        <w:t xml:space="preserve"> – </w:t>
      </w:r>
      <w:r>
        <w:rPr>
          <w:rFonts w:ascii="Times New Roman" w:hAnsi="Times New Roman" w:cs="Times New Roman"/>
          <w:sz w:val="28"/>
          <w:szCs w:val="28"/>
        </w:rPr>
        <w:t xml:space="preserve">начальник административно-правового отдела </w:t>
      </w:r>
      <w:r w:rsidR="00A50F88" w:rsidRPr="00990D11">
        <w:rPr>
          <w:rFonts w:ascii="Times New Roman" w:hAnsi="Times New Roman" w:cs="Times New Roman"/>
          <w:sz w:val="28"/>
          <w:szCs w:val="28"/>
        </w:rPr>
        <w:t xml:space="preserve"> администрации – юрист </w:t>
      </w:r>
    </w:p>
    <w:p w:rsidR="00A9700C" w:rsidRPr="00990D11" w:rsidRDefault="00725DEE" w:rsidP="00A9700C">
      <w:pPr>
        <w:pStyle w:val="ConsPlusCell"/>
        <w:numPr>
          <w:ilvl w:val="0"/>
          <w:numId w:val="3"/>
        </w:numPr>
        <w:jc w:val="both"/>
        <w:rPr>
          <w:rFonts w:ascii="Times New Roman" w:hAnsi="Times New Roman"/>
          <w:sz w:val="28"/>
          <w:szCs w:val="28"/>
        </w:rPr>
      </w:pPr>
      <w:proofErr w:type="spellStart"/>
      <w:r>
        <w:rPr>
          <w:rFonts w:ascii="Times New Roman" w:hAnsi="Times New Roman" w:cs="Times New Roman"/>
          <w:sz w:val="28"/>
          <w:szCs w:val="28"/>
        </w:rPr>
        <w:t>Килин</w:t>
      </w:r>
      <w:proofErr w:type="spellEnd"/>
      <w:r>
        <w:rPr>
          <w:rFonts w:ascii="Times New Roman" w:hAnsi="Times New Roman" w:cs="Times New Roman"/>
          <w:sz w:val="28"/>
          <w:szCs w:val="28"/>
        </w:rPr>
        <w:t xml:space="preserve"> В.Ф.</w:t>
      </w:r>
      <w:r w:rsidR="00BE2CEB">
        <w:rPr>
          <w:rFonts w:ascii="Times New Roman" w:hAnsi="Times New Roman" w:cs="Times New Roman"/>
          <w:sz w:val="28"/>
          <w:szCs w:val="28"/>
        </w:rPr>
        <w:t xml:space="preserve"> </w:t>
      </w:r>
      <w:r w:rsidR="00BA0691" w:rsidRPr="00990D11">
        <w:rPr>
          <w:rFonts w:ascii="Times New Roman" w:hAnsi="Times New Roman" w:cs="Times New Roman"/>
          <w:sz w:val="28"/>
          <w:szCs w:val="28"/>
        </w:rPr>
        <w:t xml:space="preserve"> –</w:t>
      </w:r>
      <w:r w:rsidR="00990D11" w:rsidRPr="00990D11">
        <w:rPr>
          <w:rFonts w:ascii="Times New Roman" w:hAnsi="Times New Roman" w:cs="Times New Roman"/>
          <w:sz w:val="28"/>
          <w:szCs w:val="28"/>
        </w:rPr>
        <w:t xml:space="preserve"> </w:t>
      </w:r>
      <w:r w:rsidR="00A50F88">
        <w:rPr>
          <w:rFonts w:ascii="Times New Roman" w:hAnsi="Times New Roman" w:cs="Times New Roman"/>
          <w:sz w:val="28"/>
          <w:szCs w:val="28"/>
        </w:rPr>
        <w:t>депутат</w:t>
      </w:r>
      <w:r w:rsidR="00BA0691" w:rsidRPr="00990D11">
        <w:rPr>
          <w:rFonts w:ascii="Times New Roman" w:hAnsi="Times New Roman" w:cs="Times New Roman"/>
          <w:sz w:val="28"/>
          <w:szCs w:val="28"/>
        </w:rPr>
        <w:t xml:space="preserve"> </w:t>
      </w:r>
      <w:r w:rsidR="00BE2CEB">
        <w:rPr>
          <w:rFonts w:ascii="Times New Roman" w:hAnsi="Times New Roman" w:cs="Times New Roman"/>
          <w:sz w:val="28"/>
          <w:szCs w:val="28"/>
        </w:rPr>
        <w:t xml:space="preserve">Думы </w:t>
      </w:r>
      <w:r w:rsidR="00FC5FC4" w:rsidRPr="00990D11">
        <w:rPr>
          <w:rFonts w:ascii="Times New Roman" w:hAnsi="Times New Roman" w:cs="Times New Roman"/>
          <w:sz w:val="28"/>
          <w:szCs w:val="28"/>
        </w:rPr>
        <w:t xml:space="preserve"> </w:t>
      </w:r>
      <w:r w:rsidR="00A50F88">
        <w:rPr>
          <w:rFonts w:ascii="Times New Roman" w:hAnsi="Times New Roman" w:cs="Times New Roman"/>
          <w:sz w:val="28"/>
          <w:szCs w:val="28"/>
        </w:rPr>
        <w:t>городского поселения р.п</w:t>
      </w:r>
      <w:proofErr w:type="gramStart"/>
      <w:r w:rsidR="00A50F88">
        <w:rPr>
          <w:rFonts w:ascii="Times New Roman" w:hAnsi="Times New Roman" w:cs="Times New Roman"/>
          <w:sz w:val="28"/>
          <w:szCs w:val="28"/>
        </w:rPr>
        <w:t>.</w:t>
      </w:r>
      <w:r w:rsidR="00BE2CEB">
        <w:rPr>
          <w:rFonts w:ascii="Times New Roman" w:hAnsi="Times New Roman" w:cs="Times New Roman"/>
          <w:sz w:val="28"/>
          <w:szCs w:val="28"/>
        </w:rPr>
        <w:t>С</w:t>
      </w:r>
      <w:proofErr w:type="gramEnd"/>
      <w:r w:rsidR="00BE2CEB">
        <w:rPr>
          <w:rFonts w:ascii="Times New Roman" w:hAnsi="Times New Roman" w:cs="Times New Roman"/>
          <w:sz w:val="28"/>
          <w:szCs w:val="28"/>
        </w:rPr>
        <w:t xml:space="preserve">редняя Ахтуба </w:t>
      </w:r>
    </w:p>
    <w:sectPr w:rsidR="00A9700C" w:rsidRPr="00990D11" w:rsidSect="0028572A">
      <w:pgSz w:w="11906" w:h="16838"/>
      <w:pgMar w:top="1276" w:right="850" w:bottom="568" w:left="1701"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StarSymbol">
    <w:altName w:val="Arial Unicode MS"/>
    <w:charset w:val="80"/>
    <w:family w:val="auto"/>
    <w:pitch w:val="default"/>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StarSymbol" w:hAnsi="StarSymbol" w:cs="StarSymbol"/>
        <w:sz w:val="18"/>
        <w:szCs w:val="18"/>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34D1F9F"/>
    <w:multiLevelType w:val="hybridMultilevel"/>
    <w:tmpl w:val="B3B6F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7B76AB4"/>
    <w:multiLevelType w:val="hybridMultilevel"/>
    <w:tmpl w:val="A2CAA7F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8F3214"/>
    <w:rsid w:val="00021D4A"/>
    <w:rsid w:val="00057D25"/>
    <w:rsid w:val="00071B67"/>
    <w:rsid w:val="000B620E"/>
    <w:rsid w:val="000D1843"/>
    <w:rsid w:val="000D67E6"/>
    <w:rsid w:val="00115B5D"/>
    <w:rsid w:val="00115C07"/>
    <w:rsid w:val="00152B10"/>
    <w:rsid w:val="00162B1A"/>
    <w:rsid w:val="001E1E3B"/>
    <w:rsid w:val="00223DFF"/>
    <w:rsid w:val="00272D72"/>
    <w:rsid w:val="0028572A"/>
    <w:rsid w:val="00287BE1"/>
    <w:rsid w:val="002B1790"/>
    <w:rsid w:val="002C3613"/>
    <w:rsid w:val="002E0105"/>
    <w:rsid w:val="003131F3"/>
    <w:rsid w:val="00342698"/>
    <w:rsid w:val="00375638"/>
    <w:rsid w:val="003A6973"/>
    <w:rsid w:val="003D2EAA"/>
    <w:rsid w:val="003E1773"/>
    <w:rsid w:val="003E7D92"/>
    <w:rsid w:val="00402174"/>
    <w:rsid w:val="00425AB2"/>
    <w:rsid w:val="00477887"/>
    <w:rsid w:val="00477C1A"/>
    <w:rsid w:val="004800D9"/>
    <w:rsid w:val="00487D14"/>
    <w:rsid w:val="0049069C"/>
    <w:rsid w:val="004C0B56"/>
    <w:rsid w:val="005B0BA8"/>
    <w:rsid w:val="005F5B18"/>
    <w:rsid w:val="005F7CC4"/>
    <w:rsid w:val="00616BEF"/>
    <w:rsid w:val="00617915"/>
    <w:rsid w:val="0063650A"/>
    <w:rsid w:val="00640CC8"/>
    <w:rsid w:val="006469D5"/>
    <w:rsid w:val="006B6D33"/>
    <w:rsid w:val="006D1110"/>
    <w:rsid w:val="00725DEE"/>
    <w:rsid w:val="0073440C"/>
    <w:rsid w:val="007703C1"/>
    <w:rsid w:val="007A59CD"/>
    <w:rsid w:val="007F53BA"/>
    <w:rsid w:val="00805C00"/>
    <w:rsid w:val="00824631"/>
    <w:rsid w:val="008268F6"/>
    <w:rsid w:val="008643C4"/>
    <w:rsid w:val="00866D54"/>
    <w:rsid w:val="00867FCA"/>
    <w:rsid w:val="00875667"/>
    <w:rsid w:val="008B4877"/>
    <w:rsid w:val="008D0101"/>
    <w:rsid w:val="008F3214"/>
    <w:rsid w:val="00913E92"/>
    <w:rsid w:val="00916657"/>
    <w:rsid w:val="00916B63"/>
    <w:rsid w:val="00932CFE"/>
    <w:rsid w:val="00967A28"/>
    <w:rsid w:val="00990D11"/>
    <w:rsid w:val="009C6826"/>
    <w:rsid w:val="00A06815"/>
    <w:rsid w:val="00A2750C"/>
    <w:rsid w:val="00A50F88"/>
    <w:rsid w:val="00A74D11"/>
    <w:rsid w:val="00A9700C"/>
    <w:rsid w:val="00AA0734"/>
    <w:rsid w:val="00AB1681"/>
    <w:rsid w:val="00AC0475"/>
    <w:rsid w:val="00B178A4"/>
    <w:rsid w:val="00B65A75"/>
    <w:rsid w:val="00BA0691"/>
    <w:rsid w:val="00BA67DB"/>
    <w:rsid w:val="00BB2F88"/>
    <w:rsid w:val="00BE2CEB"/>
    <w:rsid w:val="00C34EBB"/>
    <w:rsid w:val="00C35FC0"/>
    <w:rsid w:val="00C74538"/>
    <w:rsid w:val="00CA64A9"/>
    <w:rsid w:val="00CA6706"/>
    <w:rsid w:val="00D128B0"/>
    <w:rsid w:val="00D93CED"/>
    <w:rsid w:val="00D947C2"/>
    <w:rsid w:val="00D95DDF"/>
    <w:rsid w:val="00DC3F64"/>
    <w:rsid w:val="00DD415C"/>
    <w:rsid w:val="00E10F44"/>
    <w:rsid w:val="00E563C9"/>
    <w:rsid w:val="00E7172E"/>
    <w:rsid w:val="00E8286D"/>
    <w:rsid w:val="00EB7D2A"/>
    <w:rsid w:val="00EF47B4"/>
    <w:rsid w:val="00F25521"/>
    <w:rsid w:val="00F44141"/>
    <w:rsid w:val="00F709DB"/>
    <w:rsid w:val="00F71D5D"/>
    <w:rsid w:val="00F91BA1"/>
    <w:rsid w:val="00FC5FC4"/>
    <w:rsid w:val="00FE28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9DB"/>
    <w:pPr>
      <w:suppressAutoHyphens/>
    </w:pPr>
    <w:rPr>
      <w:sz w:val="24"/>
      <w:szCs w:val="24"/>
      <w:lang w:eastAsia="ar-SA"/>
    </w:rPr>
  </w:style>
  <w:style w:type="paragraph" w:styleId="1">
    <w:name w:val="heading 1"/>
    <w:basedOn w:val="a"/>
    <w:next w:val="a"/>
    <w:qFormat/>
    <w:rsid w:val="00F709DB"/>
    <w:pPr>
      <w:keepNext/>
      <w:tabs>
        <w:tab w:val="num" w:pos="0"/>
      </w:tabs>
      <w:ind w:left="432" w:hanging="432"/>
      <w:jc w:val="center"/>
      <w:outlineLvl w:val="0"/>
    </w:pPr>
    <w:rPr>
      <w:sz w:val="28"/>
    </w:rPr>
  </w:style>
  <w:style w:type="paragraph" w:styleId="2">
    <w:name w:val="heading 2"/>
    <w:basedOn w:val="a"/>
    <w:next w:val="a"/>
    <w:link w:val="20"/>
    <w:uiPriority w:val="9"/>
    <w:semiHidden/>
    <w:unhideWhenUsed/>
    <w:qFormat/>
    <w:rsid w:val="0028572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709DB"/>
    <w:rPr>
      <w:rFonts w:ascii="StarSymbol" w:hAnsi="StarSymbol" w:cs="StarSymbol"/>
      <w:sz w:val="18"/>
      <w:szCs w:val="18"/>
    </w:rPr>
  </w:style>
  <w:style w:type="character" w:customStyle="1" w:styleId="WW8Num1z1">
    <w:name w:val="WW8Num1z1"/>
    <w:rsid w:val="00F709DB"/>
  </w:style>
  <w:style w:type="character" w:customStyle="1" w:styleId="WW8Num1z2">
    <w:name w:val="WW8Num1z2"/>
    <w:rsid w:val="00F709DB"/>
  </w:style>
  <w:style w:type="character" w:customStyle="1" w:styleId="WW8Num1z3">
    <w:name w:val="WW8Num1z3"/>
    <w:rsid w:val="00F709DB"/>
  </w:style>
  <w:style w:type="character" w:customStyle="1" w:styleId="WW8Num1z4">
    <w:name w:val="WW8Num1z4"/>
    <w:rsid w:val="00F709DB"/>
  </w:style>
  <w:style w:type="character" w:customStyle="1" w:styleId="WW8Num1z5">
    <w:name w:val="WW8Num1z5"/>
    <w:rsid w:val="00F709DB"/>
  </w:style>
  <w:style w:type="character" w:customStyle="1" w:styleId="WW8Num1z6">
    <w:name w:val="WW8Num1z6"/>
    <w:rsid w:val="00F709DB"/>
  </w:style>
  <w:style w:type="character" w:customStyle="1" w:styleId="WW8Num1z7">
    <w:name w:val="WW8Num1z7"/>
    <w:rsid w:val="00F709DB"/>
  </w:style>
  <w:style w:type="character" w:customStyle="1" w:styleId="WW8Num1z8">
    <w:name w:val="WW8Num1z8"/>
    <w:rsid w:val="00F709DB"/>
  </w:style>
  <w:style w:type="character" w:customStyle="1" w:styleId="10">
    <w:name w:val="Основной шрифт абзаца1"/>
    <w:rsid w:val="00F709DB"/>
  </w:style>
  <w:style w:type="character" w:customStyle="1" w:styleId="11">
    <w:name w:val="Заголовок 1 Знак"/>
    <w:rsid w:val="00F709DB"/>
    <w:rPr>
      <w:rFonts w:ascii="Times New Roman" w:eastAsia="Times New Roman" w:hAnsi="Times New Roman" w:cs="Times New Roman"/>
      <w:sz w:val="28"/>
      <w:szCs w:val="24"/>
    </w:rPr>
  </w:style>
  <w:style w:type="character" w:customStyle="1" w:styleId="a3">
    <w:name w:val="Цветовое выделение"/>
    <w:rsid w:val="00F709DB"/>
    <w:rPr>
      <w:b/>
      <w:bCs/>
      <w:color w:val="000080"/>
    </w:rPr>
  </w:style>
  <w:style w:type="character" w:customStyle="1" w:styleId="a4">
    <w:name w:val="Гипертекстовая ссылка"/>
    <w:uiPriority w:val="99"/>
    <w:rsid w:val="00F709DB"/>
    <w:rPr>
      <w:b/>
      <w:bCs/>
      <w:color w:val="008000"/>
    </w:rPr>
  </w:style>
  <w:style w:type="character" w:styleId="a5">
    <w:name w:val="Hyperlink"/>
    <w:uiPriority w:val="99"/>
    <w:rsid w:val="00F709DB"/>
    <w:rPr>
      <w:color w:val="0000FF"/>
      <w:u w:val="single"/>
    </w:rPr>
  </w:style>
  <w:style w:type="character" w:customStyle="1" w:styleId="a6">
    <w:name w:val="Основной текст с отступом Знак"/>
    <w:rsid w:val="00F709DB"/>
    <w:rPr>
      <w:rFonts w:ascii="Arial" w:eastAsia="Times New Roman" w:hAnsi="Arial" w:cs="Arial"/>
      <w:sz w:val="26"/>
      <w:szCs w:val="24"/>
    </w:rPr>
  </w:style>
  <w:style w:type="character" w:customStyle="1" w:styleId="a7">
    <w:name w:val="Текст выноски Знак"/>
    <w:rsid w:val="00F709DB"/>
    <w:rPr>
      <w:rFonts w:ascii="Tahoma" w:eastAsia="Times New Roman" w:hAnsi="Tahoma" w:cs="Tahoma"/>
      <w:sz w:val="16"/>
      <w:szCs w:val="16"/>
    </w:rPr>
  </w:style>
  <w:style w:type="paragraph" w:customStyle="1" w:styleId="a8">
    <w:name w:val="Заголовок"/>
    <w:basedOn w:val="a"/>
    <w:next w:val="a9"/>
    <w:rsid w:val="00F709DB"/>
    <w:pPr>
      <w:keepNext/>
      <w:spacing w:before="240" w:after="120"/>
    </w:pPr>
    <w:rPr>
      <w:rFonts w:ascii="Arial" w:eastAsia="Lucida Sans Unicode" w:hAnsi="Arial" w:cs="Mangal"/>
      <w:sz w:val="28"/>
      <w:szCs w:val="28"/>
    </w:rPr>
  </w:style>
  <w:style w:type="paragraph" w:styleId="a9">
    <w:name w:val="Body Text"/>
    <w:basedOn w:val="a"/>
    <w:rsid w:val="00F709DB"/>
    <w:pPr>
      <w:spacing w:after="120"/>
    </w:pPr>
  </w:style>
  <w:style w:type="paragraph" w:styleId="aa">
    <w:name w:val="List"/>
    <w:basedOn w:val="a9"/>
    <w:rsid w:val="00F709DB"/>
    <w:rPr>
      <w:rFonts w:cs="Mangal"/>
    </w:rPr>
  </w:style>
  <w:style w:type="paragraph" w:customStyle="1" w:styleId="12">
    <w:name w:val="Название1"/>
    <w:basedOn w:val="a"/>
    <w:rsid w:val="00F709DB"/>
    <w:pPr>
      <w:suppressLineNumbers/>
      <w:spacing w:before="120" w:after="120"/>
    </w:pPr>
    <w:rPr>
      <w:rFonts w:cs="Mangal"/>
      <w:i/>
      <w:iCs/>
    </w:rPr>
  </w:style>
  <w:style w:type="paragraph" w:customStyle="1" w:styleId="13">
    <w:name w:val="Указатель1"/>
    <w:basedOn w:val="a"/>
    <w:rsid w:val="00F709DB"/>
    <w:pPr>
      <w:suppressLineNumbers/>
    </w:pPr>
    <w:rPr>
      <w:rFonts w:cs="Mangal"/>
    </w:rPr>
  </w:style>
  <w:style w:type="paragraph" w:customStyle="1" w:styleId="ab">
    <w:name w:val="Комментарий"/>
    <w:basedOn w:val="a"/>
    <w:next w:val="a"/>
    <w:rsid w:val="00F709DB"/>
    <w:pPr>
      <w:autoSpaceDE w:val="0"/>
      <w:ind w:left="170"/>
      <w:jc w:val="both"/>
    </w:pPr>
    <w:rPr>
      <w:rFonts w:ascii="Arial" w:hAnsi="Arial" w:cs="Arial"/>
      <w:i/>
      <w:iCs/>
      <w:color w:val="800080"/>
    </w:rPr>
  </w:style>
  <w:style w:type="paragraph" w:customStyle="1" w:styleId="ac">
    <w:name w:val="Нормальный (таблица)"/>
    <w:basedOn w:val="a"/>
    <w:next w:val="a"/>
    <w:rsid w:val="00F709DB"/>
    <w:pPr>
      <w:autoSpaceDE w:val="0"/>
      <w:jc w:val="both"/>
    </w:pPr>
    <w:rPr>
      <w:rFonts w:ascii="Arial" w:hAnsi="Arial" w:cs="Arial"/>
    </w:rPr>
  </w:style>
  <w:style w:type="paragraph" w:customStyle="1" w:styleId="ad">
    <w:name w:val="Прижатый влево"/>
    <w:basedOn w:val="a"/>
    <w:next w:val="a"/>
    <w:rsid w:val="00F709DB"/>
    <w:pPr>
      <w:autoSpaceDE w:val="0"/>
    </w:pPr>
    <w:rPr>
      <w:rFonts w:ascii="Arial" w:hAnsi="Arial" w:cs="Arial"/>
    </w:rPr>
  </w:style>
  <w:style w:type="paragraph" w:styleId="ae">
    <w:name w:val="Body Text Indent"/>
    <w:basedOn w:val="a"/>
    <w:rsid w:val="00F709DB"/>
    <w:pPr>
      <w:spacing w:after="120"/>
      <w:ind w:left="283" w:firstLine="567"/>
      <w:jc w:val="both"/>
    </w:pPr>
    <w:rPr>
      <w:rFonts w:ascii="Arial" w:hAnsi="Arial" w:cs="Arial"/>
      <w:sz w:val="26"/>
    </w:rPr>
  </w:style>
  <w:style w:type="paragraph" w:customStyle="1" w:styleId="ConsPlusNormal">
    <w:name w:val="ConsPlusNormal"/>
    <w:rsid w:val="00F709DB"/>
    <w:pPr>
      <w:widowControl w:val="0"/>
      <w:suppressAutoHyphens/>
      <w:autoSpaceDE w:val="0"/>
      <w:ind w:firstLine="720"/>
    </w:pPr>
    <w:rPr>
      <w:rFonts w:ascii="Arial" w:hAnsi="Arial" w:cs="Arial"/>
      <w:lang w:eastAsia="ar-SA"/>
    </w:rPr>
  </w:style>
  <w:style w:type="paragraph" w:customStyle="1" w:styleId="ConsPlusTitle">
    <w:name w:val="ConsPlusTitle"/>
    <w:rsid w:val="00F709DB"/>
    <w:pPr>
      <w:widowControl w:val="0"/>
      <w:suppressAutoHyphens/>
      <w:autoSpaceDE w:val="0"/>
    </w:pPr>
    <w:rPr>
      <w:rFonts w:ascii="Arial" w:hAnsi="Arial" w:cs="Arial"/>
      <w:b/>
      <w:bCs/>
      <w:lang w:eastAsia="ar-SA"/>
    </w:rPr>
  </w:style>
  <w:style w:type="paragraph" w:customStyle="1" w:styleId="Standard">
    <w:name w:val="Standard"/>
    <w:rsid w:val="00F709DB"/>
    <w:pPr>
      <w:suppressAutoHyphens/>
      <w:spacing w:after="200" w:line="276" w:lineRule="auto"/>
    </w:pPr>
    <w:rPr>
      <w:kern w:val="1"/>
      <w:sz w:val="22"/>
      <w:lang w:eastAsia="ar-SA"/>
    </w:rPr>
  </w:style>
  <w:style w:type="paragraph" w:customStyle="1" w:styleId="ConsNormal">
    <w:name w:val="ConsNormal"/>
    <w:rsid w:val="00F709DB"/>
    <w:pPr>
      <w:widowControl w:val="0"/>
      <w:suppressAutoHyphens/>
      <w:autoSpaceDE w:val="0"/>
      <w:ind w:firstLine="720"/>
    </w:pPr>
    <w:rPr>
      <w:rFonts w:ascii="Arial" w:hAnsi="Arial" w:cs="Arial"/>
      <w:lang w:eastAsia="ar-SA"/>
    </w:rPr>
  </w:style>
  <w:style w:type="paragraph" w:styleId="af">
    <w:name w:val="Balloon Text"/>
    <w:basedOn w:val="a"/>
    <w:rsid w:val="00F709DB"/>
    <w:rPr>
      <w:rFonts w:ascii="Tahoma" w:hAnsi="Tahoma" w:cs="Tahoma"/>
      <w:sz w:val="16"/>
      <w:szCs w:val="16"/>
    </w:rPr>
  </w:style>
  <w:style w:type="paragraph" w:customStyle="1" w:styleId="af0">
    <w:name w:val="Содержимое таблицы"/>
    <w:basedOn w:val="a"/>
    <w:rsid w:val="00F709DB"/>
    <w:pPr>
      <w:suppressLineNumbers/>
    </w:pPr>
  </w:style>
  <w:style w:type="paragraph" w:customStyle="1" w:styleId="af1">
    <w:name w:val="Заголовок таблицы"/>
    <w:basedOn w:val="af0"/>
    <w:rsid w:val="00F709DB"/>
    <w:pPr>
      <w:jc w:val="center"/>
    </w:pPr>
    <w:rPr>
      <w:b/>
      <w:bCs/>
    </w:rPr>
  </w:style>
  <w:style w:type="paragraph" w:customStyle="1" w:styleId="af2">
    <w:name w:val="Стиль"/>
    <w:rsid w:val="00B65A75"/>
    <w:pPr>
      <w:widowControl w:val="0"/>
      <w:autoSpaceDE w:val="0"/>
      <w:autoSpaceDN w:val="0"/>
      <w:adjustRightInd w:val="0"/>
    </w:pPr>
    <w:rPr>
      <w:sz w:val="24"/>
      <w:szCs w:val="24"/>
    </w:rPr>
  </w:style>
  <w:style w:type="table" w:styleId="af3">
    <w:name w:val="Table Grid"/>
    <w:basedOn w:val="a1"/>
    <w:uiPriority w:val="59"/>
    <w:rsid w:val="00152B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5B0BA8"/>
    <w:pPr>
      <w:widowControl w:val="0"/>
      <w:autoSpaceDE w:val="0"/>
      <w:autoSpaceDN w:val="0"/>
      <w:adjustRightInd w:val="0"/>
    </w:pPr>
    <w:rPr>
      <w:rFonts w:ascii="Courier New" w:hAnsi="Courier New" w:cs="Courier New"/>
    </w:rPr>
  </w:style>
  <w:style w:type="paragraph" w:customStyle="1" w:styleId="ConsPlusCell">
    <w:name w:val="ConsPlusCell"/>
    <w:rsid w:val="00A9700C"/>
    <w:pPr>
      <w:widowControl w:val="0"/>
      <w:autoSpaceDE w:val="0"/>
      <w:autoSpaceDN w:val="0"/>
      <w:adjustRightInd w:val="0"/>
    </w:pPr>
    <w:rPr>
      <w:rFonts w:ascii="Calibri" w:hAnsi="Calibri" w:cs="Calibri"/>
      <w:sz w:val="22"/>
      <w:szCs w:val="22"/>
    </w:rPr>
  </w:style>
  <w:style w:type="paragraph" w:styleId="af4">
    <w:name w:val="footnote text"/>
    <w:basedOn w:val="a"/>
    <w:link w:val="af5"/>
    <w:semiHidden/>
    <w:rsid w:val="00A9700C"/>
    <w:pPr>
      <w:suppressAutoHyphens w:val="0"/>
    </w:pPr>
    <w:rPr>
      <w:sz w:val="20"/>
      <w:szCs w:val="20"/>
      <w:lang w:eastAsia="ru-RU"/>
    </w:rPr>
  </w:style>
  <w:style w:type="character" w:customStyle="1" w:styleId="af5">
    <w:name w:val="Текст сноски Знак"/>
    <w:basedOn w:val="a0"/>
    <w:link w:val="af4"/>
    <w:semiHidden/>
    <w:rsid w:val="00A9700C"/>
  </w:style>
  <w:style w:type="character" w:customStyle="1" w:styleId="20">
    <w:name w:val="Заголовок 2 Знак"/>
    <w:basedOn w:val="a0"/>
    <w:link w:val="2"/>
    <w:uiPriority w:val="9"/>
    <w:semiHidden/>
    <w:rsid w:val="0028572A"/>
    <w:rPr>
      <w:rFonts w:asciiTheme="majorHAnsi" w:eastAsiaTheme="majorEastAsia" w:hAnsiTheme="majorHAnsi" w:cstheme="majorBidi"/>
      <w:b/>
      <w:bCs/>
      <w:color w:val="4F81BD" w:themeColor="accent1"/>
      <w:sz w:val="26"/>
      <w:szCs w:val="2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EA61ACF2900CC871A73BE4A48EE01ACC9EEE721E04BDE88FC12284D28E6461BFB72A4186F28H9dED" TargetMode="External"/><Relationship Id="rId13" Type="http://schemas.openxmlformats.org/officeDocument/2006/relationships/hyperlink" Target="consultantplus://offline/ref=4EA61ACF2900CC871A73BE4A48EE01ACC9EEE721E04BDE88FC12284D28HEd6D" TargetMode="External"/><Relationship Id="rId18" Type="http://schemas.openxmlformats.org/officeDocument/2006/relationships/hyperlink" Target="consultantplus://offline/ref=4EA61ACF2900CC871A73A0475E825FA6C9E0B928E04ED7DFA1432E1A77B6404EBBH3d2D" TargetMode="External"/><Relationship Id="rId26" Type="http://schemas.openxmlformats.org/officeDocument/2006/relationships/image" Target="media/image4.wmf"/><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hyperlink" Target="consultantplus://offline/ref=4EA61ACF2900CC871A73BE4A48EE01ACC9EEE721E04BDE88FC12284D28E6461BFB72A4186F2EH9d8D" TargetMode="External"/><Relationship Id="rId12" Type="http://schemas.openxmlformats.org/officeDocument/2006/relationships/hyperlink" Target="consultantplus://offline/ref=4EA61ACF2900CC871A73BE4A48EE01ACC9EEE721E04BDE88FC12284D28HEd6D" TargetMode="External"/><Relationship Id="rId17" Type="http://schemas.openxmlformats.org/officeDocument/2006/relationships/hyperlink" Target="consultantplus://offline/ref=4EA61ACF2900CC871A73BE4A48EE01ACC9EEE721E04BDE88FC12284D28E6461BFB72A4186F28H9dED" TargetMode="External"/><Relationship Id="rId25" Type="http://schemas.openxmlformats.org/officeDocument/2006/relationships/oleObject" Target="embeddings/oleObject3.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EA61ACF2900CC871A73A0475E825FA6C9E0B928E04ED7DFA1432E1A77B6404EBBH3d2D" TargetMode="External"/><Relationship Id="rId20" Type="http://schemas.openxmlformats.org/officeDocument/2006/relationships/image" Target="media/image1.wmf"/><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hyperlink" Target="consultantplus://offline/ref=4EA61ACF2900CC871A73BE4A48EE01ACC9EEE721E04BDE88FC12284D28E6461BFB72A4186E2AH9dBD" TargetMode="External"/><Relationship Id="rId11" Type="http://schemas.openxmlformats.org/officeDocument/2006/relationships/hyperlink" Target="file:///\\192.168.1.3\&#1056;&#1072;&#1073;&#1086;&#1095;&#1080;&#1081;%20&#1089;&#1090;&#1086;&#1083;\2014\&#1088;&#1077;&#1096;&#1077;&#1085;&#1080;&#1103;\C:\Documents%20and%20Settings\Pivovarova\&#1056;&#1072;&#1073;&#1086;&#1095;&#1080;&#1081;%20&#1089;&#1090;&#1086;&#1083;\&#1055;&#1086;&#1089;&#1090;&#1072;&#1085;&#1086;&#1074;&#1083;&#1077;&#1085;&#1080;&#1077;\2012%20&#1075;&#1086;&#1076;\&#1088;&#1077;&#1096;&#1077;&#1085;&#1080;&#1103;%202012\&#1079;&#1072;&#1088;&#1087;&#1083;&#1072;&#1090;&#1072;%20&#1085;&#1072;%202011%20&#1075;&#1086;&#1076;.doc" TargetMode="External"/><Relationship Id="rId24" Type="http://schemas.openxmlformats.org/officeDocument/2006/relationships/image" Target="media/image3.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4EA61ACF2900CC871A73BE4A48EE01ACC9EEE721E04BDE88FC12284D28HEd6D" TargetMode="External"/><Relationship Id="rId23" Type="http://schemas.openxmlformats.org/officeDocument/2006/relationships/oleObject" Target="embeddings/oleObject2.bin"/><Relationship Id="rId28" Type="http://schemas.openxmlformats.org/officeDocument/2006/relationships/image" Target="media/image5.wmf"/><Relationship Id="rId10" Type="http://schemas.openxmlformats.org/officeDocument/2006/relationships/hyperlink" Target="file:///\\192.168.1.3\&#1056;&#1072;&#1073;&#1086;&#1095;&#1080;&#1081;%20&#1089;&#1090;&#1086;&#1083;\2014\&#1088;&#1077;&#1096;&#1077;&#1085;&#1080;&#1103;\C:\Documents%20and%20Settings\Pivovarova\&#1056;&#1072;&#1073;&#1086;&#1095;&#1080;&#1081;%20&#1089;&#1090;&#1086;&#1083;\&#1055;&#1086;&#1089;&#1090;&#1072;&#1085;&#1086;&#1074;&#1083;&#1077;&#1085;&#1080;&#1077;\2012%20&#1075;&#1086;&#1076;\&#1088;&#1077;&#1096;&#1077;&#1085;&#1080;&#1103;%202012\&#1079;&#1072;&#1088;&#1087;&#1083;&#1072;&#1090;&#1072;%20&#1085;&#1072;%202011%20&#1075;&#1086;&#1076;.doc" TargetMode="External"/><Relationship Id="rId19" Type="http://schemas.openxmlformats.org/officeDocument/2006/relationships/hyperlink" Target="consultantplus://offline/ref=4EA61ACF2900CC871A73BE4A48EE01ACC9EEE721E04BDE88FC12284D28E6461BFB72A4186F28H9dED" TargetMode="External"/><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yperlink" Target="garantF1://20028500.0" TargetMode="External"/><Relationship Id="rId14" Type="http://schemas.openxmlformats.org/officeDocument/2006/relationships/hyperlink" Target="consultantplus://offline/ref=4EA61ACF2900CC871A73BE4A48EE01ACC9EEE721E04BDE88FC12284D28E6461BFB72A418632DH9dBD" TargetMode="External"/><Relationship Id="rId22" Type="http://schemas.openxmlformats.org/officeDocument/2006/relationships/image" Target="media/image2.wmf"/><Relationship Id="rId27" Type="http://schemas.openxmlformats.org/officeDocument/2006/relationships/oleObject" Target="embeddings/oleObject4.bin"/><Relationship Id="rId30"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BB091-6091-4825-8E36-02E38BBBC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34</Pages>
  <Words>11502</Words>
  <Characters>65563</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76912</CharactersWithSpaces>
  <SharedDoc>false</SharedDoc>
  <HLinks>
    <vt:vector size="480" baseType="variant">
      <vt:variant>
        <vt:i4>6553655</vt:i4>
      </vt:variant>
      <vt:variant>
        <vt:i4>237</vt:i4>
      </vt:variant>
      <vt:variant>
        <vt:i4>0</vt:i4>
      </vt:variant>
      <vt:variant>
        <vt:i4>5</vt:i4>
      </vt:variant>
      <vt:variant>
        <vt:lpwstr/>
      </vt:variant>
      <vt:variant>
        <vt:lpwstr>Par356</vt:lpwstr>
      </vt:variant>
      <vt:variant>
        <vt:i4>6553658</vt:i4>
      </vt:variant>
      <vt:variant>
        <vt:i4>234</vt:i4>
      </vt:variant>
      <vt:variant>
        <vt:i4>0</vt:i4>
      </vt:variant>
      <vt:variant>
        <vt:i4>5</vt:i4>
      </vt:variant>
      <vt:variant>
        <vt:lpwstr/>
      </vt:variant>
      <vt:variant>
        <vt:lpwstr>Par481</vt:lpwstr>
      </vt:variant>
      <vt:variant>
        <vt:i4>6553659</vt:i4>
      </vt:variant>
      <vt:variant>
        <vt:i4>231</vt:i4>
      </vt:variant>
      <vt:variant>
        <vt:i4>0</vt:i4>
      </vt:variant>
      <vt:variant>
        <vt:i4>5</vt:i4>
      </vt:variant>
      <vt:variant>
        <vt:lpwstr/>
      </vt:variant>
      <vt:variant>
        <vt:lpwstr>Par396</vt:lpwstr>
      </vt:variant>
      <vt:variant>
        <vt:i4>6291515</vt:i4>
      </vt:variant>
      <vt:variant>
        <vt:i4>228</vt:i4>
      </vt:variant>
      <vt:variant>
        <vt:i4>0</vt:i4>
      </vt:variant>
      <vt:variant>
        <vt:i4>5</vt:i4>
      </vt:variant>
      <vt:variant>
        <vt:lpwstr/>
      </vt:variant>
      <vt:variant>
        <vt:lpwstr>Par392</vt:lpwstr>
      </vt:variant>
      <vt:variant>
        <vt:i4>6684725</vt:i4>
      </vt:variant>
      <vt:variant>
        <vt:i4>225</vt:i4>
      </vt:variant>
      <vt:variant>
        <vt:i4>0</vt:i4>
      </vt:variant>
      <vt:variant>
        <vt:i4>5</vt:i4>
      </vt:variant>
      <vt:variant>
        <vt:lpwstr/>
      </vt:variant>
      <vt:variant>
        <vt:lpwstr>Par374</vt:lpwstr>
      </vt:variant>
      <vt:variant>
        <vt:i4>6684725</vt:i4>
      </vt:variant>
      <vt:variant>
        <vt:i4>222</vt:i4>
      </vt:variant>
      <vt:variant>
        <vt:i4>0</vt:i4>
      </vt:variant>
      <vt:variant>
        <vt:i4>5</vt:i4>
      </vt:variant>
      <vt:variant>
        <vt:lpwstr/>
      </vt:variant>
      <vt:variant>
        <vt:lpwstr>Par374</vt:lpwstr>
      </vt:variant>
      <vt:variant>
        <vt:i4>6488112</vt:i4>
      </vt:variant>
      <vt:variant>
        <vt:i4>219</vt:i4>
      </vt:variant>
      <vt:variant>
        <vt:i4>0</vt:i4>
      </vt:variant>
      <vt:variant>
        <vt:i4>5</vt:i4>
      </vt:variant>
      <vt:variant>
        <vt:lpwstr/>
      </vt:variant>
      <vt:variant>
        <vt:lpwstr>Par527</vt:lpwstr>
      </vt:variant>
      <vt:variant>
        <vt:i4>6619186</vt:i4>
      </vt:variant>
      <vt:variant>
        <vt:i4>216</vt:i4>
      </vt:variant>
      <vt:variant>
        <vt:i4>0</vt:i4>
      </vt:variant>
      <vt:variant>
        <vt:i4>5</vt:i4>
      </vt:variant>
      <vt:variant>
        <vt:lpwstr/>
      </vt:variant>
      <vt:variant>
        <vt:lpwstr>Par307</vt:lpwstr>
      </vt:variant>
      <vt:variant>
        <vt:i4>6291506</vt:i4>
      </vt:variant>
      <vt:variant>
        <vt:i4>213</vt:i4>
      </vt:variant>
      <vt:variant>
        <vt:i4>0</vt:i4>
      </vt:variant>
      <vt:variant>
        <vt:i4>5</vt:i4>
      </vt:variant>
      <vt:variant>
        <vt:lpwstr/>
      </vt:variant>
      <vt:variant>
        <vt:lpwstr>Par504</vt:lpwstr>
      </vt:variant>
      <vt:variant>
        <vt:i4>6553649</vt:i4>
      </vt:variant>
      <vt:variant>
        <vt:i4>210</vt:i4>
      </vt:variant>
      <vt:variant>
        <vt:i4>0</vt:i4>
      </vt:variant>
      <vt:variant>
        <vt:i4>5</vt:i4>
      </vt:variant>
      <vt:variant>
        <vt:lpwstr/>
      </vt:variant>
      <vt:variant>
        <vt:lpwstr>Par336</vt:lpwstr>
      </vt:variant>
      <vt:variant>
        <vt:i4>6619185</vt:i4>
      </vt:variant>
      <vt:variant>
        <vt:i4>207</vt:i4>
      </vt:variant>
      <vt:variant>
        <vt:i4>0</vt:i4>
      </vt:variant>
      <vt:variant>
        <vt:i4>5</vt:i4>
      </vt:variant>
      <vt:variant>
        <vt:lpwstr/>
      </vt:variant>
      <vt:variant>
        <vt:lpwstr>Par531</vt:lpwstr>
      </vt:variant>
      <vt:variant>
        <vt:i4>6684725</vt:i4>
      </vt:variant>
      <vt:variant>
        <vt:i4>204</vt:i4>
      </vt:variant>
      <vt:variant>
        <vt:i4>0</vt:i4>
      </vt:variant>
      <vt:variant>
        <vt:i4>5</vt:i4>
      </vt:variant>
      <vt:variant>
        <vt:lpwstr/>
      </vt:variant>
      <vt:variant>
        <vt:lpwstr>Par473</vt:lpwstr>
      </vt:variant>
      <vt:variant>
        <vt:i4>6291511</vt:i4>
      </vt:variant>
      <vt:variant>
        <vt:i4>201</vt:i4>
      </vt:variant>
      <vt:variant>
        <vt:i4>0</vt:i4>
      </vt:variant>
      <vt:variant>
        <vt:i4>5</vt:i4>
      </vt:variant>
      <vt:variant>
        <vt:lpwstr/>
      </vt:variant>
      <vt:variant>
        <vt:lpwstr>Par352</vt:lpwstr>
      </vt:variant>
      <vt:variant>
        <vt:i4>6619194</vt:i4>
      </vt:variant>
      <vt:variant>
        <vt:i4>198</vt:i4>
      </vt:variant>
      <vt:variant>
        <vt:i4>0</vt:i4>
      </vt:variant>
      <vt:variant>
        <vt:i4>5</vt:i4>
      </vt:variant>
      <vt:variant>
        <vt:lpwstr/>
      </vt:variant>
      <vt:variant>
        <vt:lpwstr>Par480</vt:lpwstr>
      </vt:variant>
      <vt:variant>
        <vt:i4>7864429</vt:i4>
      </vt:variant>
      <vt:variant>
        <vt:i4>195</vt:i4>
      </vt:variant>
      <vt:variant>
        <vt:i4>0</vt:i4>
      </vt:variant>
      <vt:variant>
        <vt:i4>5</vt:i4>
      </vt:variant>
      <vt:variant>
        <vt:lpwstr>consultantplus://offline/ref=4EA61ACF2900CC871A73BE4A48EE01ACC9EEE721E04BDE88FC12284D28E6461BFB72A4186F28H9dED</vt:lpwstr>
      </vt:variant>
      <vt:variant>
        <vt:lpwstr/>
      </vt:variant>
      <vt:variant>
        <vt:i4>1966087</vt:i4>
      </vt:variant>
      <vt:variant>
        <vt:i4>192</vt:i4>
      </vt:variant>
      <vt:variant>
        <vt:i4>0</vt:i4>
      </vt:variant>
      <vt:variant>
        <vt:i4>5</vt:i4>
      </vt:variant>
      <vt:variant>
        <vt:lpwstr>consultantplus://offline/ref=4EA61ACF2900CC871A73A0475E825FA6C9E0B928E04ED7DFA1432E1A77B6404EBBH3d2D</vt:lpwstr>
      </vt:variant>
      <vt:variant>
        <vt:lpwstr/>
      </vt:variant>
      <vt:variant>
        <vt:i4>6553658</vt:i4>
      </vt:variant>
      <vt:variant>
        <vt:i4>189</vt:i4>
      </vt:variant>
      <vt:variant>
        <vt:i4>0</vt:i4>
      </vt:variant>
      <vt:variant>
        <vt:i4>5</vt:i4>
      </vt:variant>
      <vt:variant>
        <vt:lpwstr/>
      </vt:variant>
      <vt:variant>
        <vt:lpwstr>Par481</vt:lpwstr>
      </vt:variant>
      <vt:variant>
        <vt:i4>6553655</vt:i4>
      </vt:variant>
      <vt:variant>
        <vt:i4>186</vt:i4>
      </vt:variant>
      <vt:variant>
        <vt:i4>0</vt:i4>
      </vt:variant>
      <vt:variant>
        <vt:i4>5</vt:i4>
      </vt:variant>
      <vt:variant>
        <vt:lpwstr/>
      </vt:variant>
      <vt:variant>
        <vt:lpwstr>Par356</vt:lpwstr>
      </vt:variant>
      <vt:variant>
        <vt:i4>6553659</vt:i4>
      </vt:variant>
      <vt:variant>
        <vt:i4>183</vt:i4>
      </vt:variant>
      <vt:variant>
        <vt:i4>0</vt:i4>
      </vt:variant>
      <vt:variant>
        <vt:i4>5</vt:i4>
      </vt:variant>
      <vt:variant>
        <vt:lpwstr/>
      </vt:variant>
      <vt:variant>
        <vt:lpwstr>Par396</vt:lpwstr>
      </vt:variant>
      <vt:variant>
        <vt:i4>6291515</vt:i4>
      </vt:variant>
      <vt:variant>
        <vt:i4>180</vt:i4>
      </vt:variant>
      <vt:variant>
        <vt:i4>0</vt:i4>
      </vt:variant>
      <vt:variant>
        <vt:i4>5</vt:i4>
      </vt:variant>
      <vt:variant>
        <vt:lpwstr/>
      </vt:variant>
      <vt:variant>
        <vt:lpwstr>Par392</vt:lpwstr>
      </vt:variant>
      <vt:variant>
        <vt:i4>6619186</vt:i4>
      </vt:variant>
      <vt:variant>
        <vt:i4>177</vt:i4>
      </vt:variant>
      <vt:variant>
        <vt:i4>0</vt:i4>
      </vt:variant>
      <vt:variant>
        <vt:i4>5</vt:i4>
      </vt:variant>
      <vt:variant>
        <vt:lpwstr/>
      </vt:variant>
      <vt:variant>
        <vt:lpwstr>Par307</vt:lpwstr>
      </vt:variant>
      <vt:variant>
        <vt:i4>6291506</vt:i4>
      </vt:variant>
      <vt:variant>
        <vt:i4>174</vt:i4>
      </vt:variant>
      <vt:variant>
        <vt:i4>0</vt:i4>
      </vt:variant>
      <vt:variant>
        <vt:i4>5</vt:i4>
      </vt:variant>
      <vt:variant>
        <vt:lpwstr/>
      </vt:variant>
      <vt:variant>
        <vt:lpwstr>Par504</vt:lpwstr>
      </vt:variant>
      <vt:variant>
        <vt:i4>6291515</vt:i4>
      </vt:variant>
      <vt:variant>
        <vt:i4>171</vt:i4>
      </vt:variant>
      <vt:variant>
        <vt:i4>0</vt:i4>
      </vt:variant>
      <vt:variant>
        <vt:i4>5</vt:i4>
      </vt:variant>
      <vt:variant>
        <vt:lpwstr/>
      </vt:variant>
      <vt:variant>
        <vt:lpwstr>Par392</vt:lpwstr>
      </vt:variant>
      <vt:variant>
        <vt:i4>6684723</vt:i4>
      </vt:variant>
      <vt:variant>
        <vt:i4>168</vt:i4>
      </vt:variant>
      <vt:variant>
        <vt:i4>0</vt:i4>
      </vt:variant>
      <vt:variant>
        <vt:i4>5</vt:i4>
      </vt:variant>
      <vt:variant>
        <vt:lpwstr/>
      </vt:variant>
      <vt:variant>
        <vt:lpwstr>Par314</vt:lpwstr>
      </vt:variant>
      <vt:variant>
        <vt:i4>6684723</vt:i4>
      </vt:variant>
      <vt:variant>
        <vt:i4>165</vt:i4>
      </vt:variant>
      <vt:variant>
        <vt:i4>0</vt:i4>
      </vt:variant>
      <vt:variant>
        <vt:i4>5</vt:i4>
      </vt:variant>
      <vt:variant>
        <vt:lpwstr/>
      </vt:variant>
      <vt:variant>
        <vt:lpwstr>Par314</vt:lpwstr>
      </vt:variant>
      <vt:variant>
        <vt:i4>6619189</vt:i4>
      </vt:variant>
      <vt:variant>
        <vt:i4>162</vt:i4>
      </vt:variant>
      <vt:variant>
        <vt:i4>0</vt:i4>
      </vt:variant>
      <vt:variant>
        <vt:i4>5</vt:i4>
      </vt:variant>
      <vt:variant>
        <vt:lpwstr/>
      </vt:variant>
      <vt:variant>
        <vt:lpwstr>Par377</vt:lpwstr>
      </vt:variant>
      <vt:variant>
        <vt:i4>6619194</vt:i4>
      </vt:variant>
      <vt:variant>
        <vt:i4>159</vt:i4>
      </vt:variant>
      <vt:variant>
        <vt:i4>0</vt:i4>
      </vt:variant>
      <vt:variant>
        <vt:i4>5</vt:i4>
      </vt:variant>
      <vt:variant>
        <vt:lpwstr/>
      </vt:variant>
      <vt:variant>
        <vt:lpwstr>Par480</vt:lpwstr>
      </vt:variant>
      <vt:variant>
        <vt:i4>6291511</vt:i4>
      </vt:variant>
      <vt:variant>
        <vt:i4>156</vt:i4>
      </vt:variant>
      <vt:variant>
        <vt:i4>0</vt:i4>
      </vt:variant>
      <vt:variant>
        <vt:i4>5</vt:i4>
      </vt:variant>
      <vt:variant>
        <vt:lpwstr/>
      </vt:variant>
      <vt:variant>
        <vt:lpwstr>Par352</vt:lpwstr>
      </vt:variant>
      <vt:variant>
        <vt:i4>6619189</vt:i4>
      </vt:variant>
      <vt:variant>
        <vt:i4>153</vt:i4>
      </vt:variant>
      <vt:variant>
        <vt:i4>0</vt:i4>
      </vt:variant>
      <vt:variant>
        <vt:i4>5</vt:i4>
      </vt:variant>
      <vt:variant>
        <vt:lpwstr/>
      </vt:variant>
      <vt:variant>
        <vt:lpwstr>Par377</vt:lpwstr>
      </vt:variant>
      <vt:variant>
        <vt:i4>6291515</vt:i4>
      </vt:variant>
      <vt:variant>
        <vt:i4>150</vt:i4>
      </vt:variant>
      <vt:variant>
        <vt:i4>0</vt:i4>
      </vt:variant>
      <vt:variant>
        <vt:i4>5</vt:i4>
      </vt:variant>
      <vt:variant>
        <vt:lpwstr/>
      </vt:variant>
      <vt:variant>
        <vt:lpwstr>Par392</vt:lpwstr>
      </vt:variant>
      <vt:variant>
        <vt:i4>6750258</vt:i4>
      </vt:variant>
      <vt:variant>
        <vt:i4>147</vt:i4>
      </vt:variant>
      <vt:variant>
        <vt:i4>0</vt:i4>
      </vt:variant>
      <vt:variant>
        <vt:i4>5</vt:i4>
      </vt:variant>
      <vt:variant>
        <vt:lpwstr/>
      </vt:variant>
      <vt:variant>
        <vt:lpwstr>Par305</vt:lpwstr>
      </vt:variant>
      <vt:variant>
        <vt:i4>6750258</vt:i4>
      </vt:variant>
      <vt:variant>
        <vt:i4>144</vt:i4>
      </vt:variant>
      <vt:variant>
        <vt:i4>0</vt:i4>
      </vt:variant>
      <vt:variant>
        <vt:i4>5</vt:i4>
      </vt:variant>
      <vt:variant>
        <vt:lpwstr/>
      </vt:variant>
      <vt:variant>
        <vt:lpwstr>Par305</vt:lpwstr>
      </vt:variant>
      <vt:variant>
        <vt:i4>6750258</vt:i4>
      </vt:variant>
      <vt:variant>
        <vt:i4>141</vt:i4>
      </vt:variant>
      <vt:variant>
        <vt:i4>0</vt:i4>
      </vt:variant>
      <vt:variant>
        <vt:i4>5</vt:i4>
      </vt:variant>
      <vt:variant>
        <vt:lpwstr/>
      </vt:variant>
      <vt:variant>
        <vt:lpwstr>Par305</vt:lpwstr>
      </vt:variant>
      <vt:variant>
        <vt:i4>6619185</vt:i4>
      </vt:variant>
      <vt:variant>
        <vt:i4>138</vt:i4>
      </vt:variant>
      <vt:variant>
        <vt:i4>0</vt:i4>
      </vt:variant>
      <vt:variant>
        <vt:i4>5</vt:i4>
      </vt:variant>
      <vt:variant>
        <vt:lpwstr/>
      </vt:variant>
      <vt:variant>
        <vt:lpwstr>Par531</vt:lpwstr>
      </vt:variant>
      <vt:variant>
        <vt:i4>6553649</vt:i4>
      </vt:variant>
      <vt:variant>
        <vt:i4>135</vt:i4>
      </vt:variant>
      <vt:variant>
        <vt:i4>0</vt:i4>
      </vt:variant>
      <vt:variant>
        <vt:i4>5</vt:i4>
      </vt:variant>
      <vt:variant>
        <vt:lpwstr/>
      </vt:variant>
      <vt:variant>
        <vt:lpwstr>Par336</vt:lpwstr>
      </vt:variant>
      <vt:variant>
        <vt:i4>6619194</vt:i4>
      </vt:variant>
      <vt:variant>
        <vt:i4>132</vt:i4>
      </vt:variant>
      <vt:variant>
        <vt:i4>0</vt:i4>
      </vt:variant>
      <vt:variant>
        <vt:i4>5</vt:i4>
      </vt:variant>
      <vt:variant>
        <vt:lpwstr/>
      </vt:variant>
      <vt:variant>
        <vt:lpwstr>Par480</vt:lpwstr>
      </vt:variant>
      <vt:variant>
        <vt:i4>6291511</vt:i4>
      </vt:variant>
      <vt:variant>
        <vt:i4>129</vt:i4>
      </vt:variant>
      <vt:variant>
        <vt:i4>0</vt:i4>
      </vt:variant>
      <vt:variant>
        <vt:i4>5</vt:i4>
      </vt:variant>
      <vt:variant>
        <vt:lpwstr/>
      </vt:variant>
      <vt:variant>
        <vt:lpwstr>Par352</vt:lpwstr>
      </vt:variant>
      <vt:variant>
        <vt:i4>6684723</vt:i4>
      </vt:variant>
      <vt:variant>
        <vt:i4>126</vt:i4>
      </vt:variant>
      <vt:variant>
        <vt:i4>0</vt:i4>
      </vt:variant>
      <vt:variant>
        <vt:i4>5</vt:i4>
      </vt:variant>
      <vt:variant>
        <vt:lpwstr/>
      </vt:variant>
      <vt:variant>
        <vt:lpwstr>Par314</vt:lpwstr>
      </vt:variant>
      <vt:variant>
        <vt:i4>6750258</vt:i4>
      </vt:variant>
      <vt:variant>
        <vt:i4>123</vt:i4>
      </vt:variant>
      <vt:variant>
        <vt:i4>0</vt:i4>
      </vt:variant>
      <vt:variant>
        <vt:i4>5</vt:i4>
      </vt:variant>
      <vt:variant>
        <vt:lpwstr/>
      </vt:variant>
      <vt:variant>
        <vt:lpwstr>Par305</vt:lpwstr>
      </vt:variant>
      <vt:variant>
        <vt:i4>6750258</vt:i4>
      </vt:variant>
      <vt:variant>
        <vt:i4>120</vt:i4>
      </vt:variant>
      <vt:variant>
        <vt:i4>0</vt:i4>
      </vt:variant>
      <vt:variant>
        <vt:i4>5</vt:i4>
      </vt:variant>
      <vt:variant>
        <vt:lpwstr/>
      </vt:variant>
      <vt:variant>
        <vt:lpwstr>Par305</vt:lpwstr>
      </vt:variant>
      <vt:variant>
        <vt:i4>6750258</vt:i4>
      </vt:variant>
      <vt:variant>
        <vt:i4>117</vt:i4>
      </vt:variant>
      <vt:variant>
        <vt:i4>0</vt:i4>
      </vt:variant>
      <vt:variant>
        <vt:i4>5</vt:i4>
      </vt:variant>
      <vt:variant>
        <vt:lpwstr/>
      </vt:variant>
      <vt:variant>
        <vt:lpwstr>Par305</vt:lpwstr>
      </vt:variant>
      <vt:variant>
        <vt:i4>6750258</vt:i4>
      </vt:variant>
      <vt:variant>
        <vt:i4>114</vt:i4>
      </vt:variant>
      <vt:variant>
        <vt:i4>0</vt:i4>
      </vt:variant>
      <vt:variant>
        <vt:i4>5</vt:i4>
      </vt:variant>
      <vt:variant>
        <vt:lpwstr/>
      </vt:variant>
      <vt:variant>
        <vt:lpwstr>Par305</vt:lpwstr>
      </vt:variant>
      <vt:variant>
        <vt:i4>6684725</vt:i4>
      </vt:variant>
      <vt:variant>
        <vt:i4>111</vt:i4>
      </vt:variant>
      <vt:variant>
        <vt:i4>0</vt:i4>
      </vt:variant>
      <vt:variant>
        <vt:i4>5</vt:i4>
      </vt:variant>
      <vt:variant>
        <vt:lpwstr/>
      </vt:variant>
      <vt:variant>
        <vt:lpwstr>Par473</vt:lpwstr>
      </vt:variant>
      <vt:variant>
        <vt:i4>6684723</vt:i4>
      </vt:variant>
      <vt:variant>
        <vt:i4>108</vt:i4>
      </vt:variant>
      <vt:variant>
        <vt:i4>0</vt:i4>
      </vt:variant>
      <vt:variant>
        <vt:i4>5</vt:i4>
      </vt:variant>
      <vt:variant>
        <vt:lpwstr/>
      </vt:variant>
      <vt:variant>
        <vt:lpwstr>Par314</vt:lpwstr>
      </vt:variant>
      <vt:variant>
        <vt:i4>6750258</vt:i4>
      </vt:variant>
      <vt:variant>
        <vt:i4>105</vt:i4>
      </vt:variant>
      <vt:variant>
        <vt:i4>0</vt:i4>
      </vt:variant>
      <vt:variant>
        <vt:i4>5</vt:i4>
      </vt:variant>
      <vt:variant>
        <vt:lpwstr/>
      </vt:variant>
      <vt:variant>
        <vt:lpwstr>Par305</vt:lpwstr>
      </vt:variant>
      <vt:variant>
        <vt:i4>6750258</vt:i4>
      </vt:variant>
      <vt:variant>
        <vt:i4>102</vt:i4>
      </vt:variant>
      <vt:variant>
        <vt:i4>0</vt:i4>
      </vt:variant>
      <vt:variant>
        <vt:i4>5</vt:i4>
      </vt:variant>
      <vt:variant>
        <vt:lpwstr/>
      </vt:variant>
      <vt:variant>
        <vt:lpwstr>Par305</vt:lpwstr>
      </vt:variant>
      <vt:variant>
        <vt:i4>6619187</vt:i4>
      </vt:variant>
      <vt:variant>
        <vt:i4>99</vt:i4>
      </vt:variant>
      <vt:variant>
        <vt:i4>0</vt:i4>
      </vt:variant>
      <vt:variant>
        <vt:i4>5</vt:i4>
      </vt:variant>
      <vt:variant>
        <vt:lpwstr/>
      </vt:variant>
      <vt:variant>
        <vt:lpwstr>Par317</vt:lpwstr>
      </vt:variant>
      <vt:variant>
        <vt:i4>6750258</vt:i4>
      </vt:variant>
      <vt:variant>
        <vt:i4>96</vt:i4>
      </vt:variant>
      <vt:variant>
        <vt:i4>0</vt:i4>
      </vt:variant>
      <vt:variant>
        <vt:i4>5</vt:i4>
      </vt:variant>
      <vt:variant>
        <vt:lpwstr/>
      </vt:variant>
      <vt:variant>
        <vt:lpwstr>Par305</vt:lpwstr>
      </vt:variant>
      <vt:variant>
        <vt:i4>6750258</vt:i4>
      </vt:variant>
      <vt:variant>
        <vt:i4>93</vt:i4>
      </vt:variant>
      <vt:variant>
        <vt:i4>0</vt:i4>
      </vt:variant>
      <vt:variant>
        <vt:i4>5</vt:i4>
      </vt:variant>
      <vt:variant>
        <vt:lpwstr/>
      </vt:variant>
      <vt:variant>
        <vt:lpwstr>Par305</vt:lpwstr>
      </vt:variant>
      <vt:variant>
        <vt:i4>6750258</vt:i4>
      </vt:variant>
      <vt:variant>
        <vt:i4>90</vt:i4>
      </vt:variant>
      <vt:variant>
        <vt:i4>0</vt:i4>
      </vt:variant>
      <vt:variant>
        <vt:i4>5</vt:i4>
      </vt:variant>
      <vt:variant>
        <vt:lpwstr/>
      </vt:variant>
      <vt:variant>
        <vt:lpwstr>Par305</vt:lpwstr>
      </vt:variant>
      <vt:variant>
        <vt:i4>6750258</vt:i4>
      </vt:variant>
      <vt:variant>
        <vt:i4>87</vt:i4>
      </vt:variant>
      <vt:variant>
        <vt:i4>0</vt:i4>
      </vt:variant>
      <vt:variant>
        <vt:i4>5</vt:i4>
      </vt:variant>
      <vt:variant>
        <vt:lpwstr/>
      </vt:variant>
      <vt:variant>
        <vt:lpwstr>Par305</vt:lpwstr>
      </vt:variant>
      <vt:variant>
        <vt:i4>6684723</vt:i4>
      </vt:variant>
      <vt:variant>
        <vt:i4>84</vt:i4>
      </vt:variant>
      <vt:variant>
        <vt:i4>0</vt:i4>
      </vt:variant>
      <vt:variant>
        <vt:i4>5</vt:i4>
      </vt:variant>
      <vt:variant>
        <vt:lpwstr/>
      </vt:variant>
      <vt:variant>
        <vt:lpwstr>Par314</vt:lpwstr>
      </vt:variant>
      <vt:variant>
        <vt:i4>6750258</vt:i4>
      </vt:variant>
      <vt:variant>
        <vt:i4>81</vt:i4>
      </vt:variant>
      <vt:variant>
        <vt:i4>0</vt:i4>
      </vt:variant>
      <vt:variant>
        <vt:i4>5</vt:i4>
      </vt:variant>
      <vt:variant>
        <vt:lpwstr/>
      </vt:variant>
      <vt:variant>
        <vt:lpwstr>Par305</vt:lpwstr>
      </vt:variant>
      <vt:variant>
        <vt:i4>7864429</vt:i4>
      </vt:variant>
      <vt:variant>
        <vt:i4>78</vt:i4>
      </vt:variant>
      <vt:variant>
        <vt:i4>0</vt:i4>
      </vt:variant>
      <vt:variant>
        <vt:i4>5</vt:i4>
      </vt:variant>
      <vt:variant>
        <vt:lpwstr>consultantplus://offline/ref=4EA61ACF2900CC871A73BE4A48EE01ACC9EEE721E04BDE88FC12284D28E6461BFB72A4186F28H9dED</vt:lpwstr>
      </vt:variant>
      <vt:variant>
        <vt:lpwstr/>
      </vt:variant>
      <vt:variant>
        <vt:i4>1966087</vt:i4>
      </vt:variant>
      <vt:variant>
        <vt:i4>75</vt:i4>
      </vt:variant>
      <vt:variant>
        <vt:i4>0</vt:i4>
      </vt:variant>
      <vt:variant>
        <vt:i4>5</vt:i4>
      </vt:variant>
      <vt:variant>
        <vt:lpwstr>consultantplus://offline/ref=4EA61ACF2900CC871A73A0475E825FA6C9E0B928E04ED7DFA1432E1A77B6404EBBH3d2D</vt:lpwstr>
      </vt:variant>
      <vt:variant>
        <vt:lpwstr/>
      </vt:variant>
      <vt:variant>
        <vt:i4>6357047</vt:i4>
      </vt:variant>
      <vt:variant>
        <vt:i4>72</vt:i4>
      </vt:variant>
      <vt:variant>
        <vt:i4>0</vt:i4>
      </vt:variant>
      <vt:variant>
        <vt:i4>5</vt:i4>
      </vt:variant>
      <vt:variant>
        <vt:lpwstr/>
      </vt:variant>
      <vt:variant>
        <vt:lpwstr>Par151</vt:lpwstr>
      </vt:variant>
      <vt:variant>
        <vt:i4>6684726</vt:i4>
      </vt:variant>
      <vt:variant>
        <vt:i4>69</vt:i4>
      </vt:variant>
      <vt:variant>
        <vt:i4>0</vt:i4>
      </vt:variant>
      <vt:variant>
        <vt:i4>5</vt:i4>
      </vt:variant>
      <vt:variant>
        <vt:lpwstr/>
      </vt:variant>
      <vt:variant>
        <vt:lpwstr>Par146</vt:lpwstr>
      </vt:variant>
      <vt:variant>
        <vt:i4>6619190</vt:i4>
      </vt:variant>
      <vt:variant>
        <vt:i4>66</vt:i4>
      </vt:variant>
      <vt:variant>
        <vt:i4>0</vt:i4>
      </vt:variant>
      <vt:variant>
        <vt:i4>5</vt:i4>
      </vt:variant>
      <vt:variant>
        <vt:lpwstr/>
      </vt:variant>
      <vt:variant>
        <vt:lpwstr>Par145</vt:lpwstr>
      </vt:variant>
      <vt:variant>
        <vt:i4>5636098</vt:i4>
      </vt:variant>
      <vt:variant>
        <vt:i4>63</vt:i4>
      </vt:variant>
      <vt:variant>
        <vt:i4>0</vt:i4>
      </vt:variant>
      <vt:variant>
        <vt:i4>5</vt:i4>
      </vt:variant>
      <vt:variant>
        <vt:lpwstr/>
      </vt:variant>
      <vt:variant>
        <vt:lpwstr>Par70</vt:lpwstr>
      </vt:variant>
      <vt:variant>
        <vt:i4>1900546</vt:i4>
      </vt:variant>
      <vt:variant>
        <vt:i4>60</vt:i4>
      </vt:variant>
      <vt:variant>
        <vt:i4>0</vt:i4>
      </vt:variant>
      <vt:variant>
        <vt:i4>5</vt:i4>
      </vt:variant>
      <vt:variant>
        <vt:lpwstr>consultantplus://offline/ref=4EA61ACF2900CC871A73BE4A48EE01ACC9EEE721E04BDE88FC12284D28HEd6D</vt:lpwstr>
      </vt:variant>
      <vt:variant>
        <vt:lpwstr/>
      </vt:variant>
      <vt:variant>
        <vt:i4>7143479</vt:i4>
      </vt:variant>
      <vt:variant>
        <vt:i4>57</vt:i4>
      </vt:variant>
      <vt:variant>
        <vt:i4>0</vt:i4>
      </vt:variant>
      <vt:variant>
        <vt:i4>5</vt:i4>
      </vt:variant>
      <vt:variant>
        <vt:lpwstr/>
      </vt:variant>
      <vt:variant>
        <vt:lpwstr>Par458</vt:lpwstr>
      </vt:variant>
      <vt:variant>
        <vt:i4>6750267</vt:i4>
      </vt:variant>
      <vt:variant>
        <vt:i4>54</vt:i4>
      </vt:variant>
      <vt:variant>
        <vt:i4>0</vt:i4>
      </vt:variant>
      <vt:variant>
        <vt:i4>5</vt:i4>
      </vt:variant>
      <vt:variant>
        <vt:lpwstr/>
      </vt:variant>
      <vt:variant>
        <vt:lpwstr>Par294</vt:lpwstr>
      </vt:variant>
      <vt:variant>
        <vt:i4>5636098</vt:i4>
      </vt:variant>
      <vt:variant>
        <vt:i4>51</vt:i4>
      </vt:variant>
      <vt:variant>
        <vt:i4>0</vt:i4>
      </vt:variant>
      <vt:variant>
        <vt:i4>5</vt:i4>
      </vt:variant>
      <vt:variant>
        <vt:lpwstr/>
      </vt:variant>
      <vt:variant>
        <vt:lpwstr>Par70</vt:lpwstr>
      </vt:variant>
      <vt:variant>
        <vt:i4>5636098</vt:i4>
      </vt:variant>
      <vt:variant>
        <vt:i4>48</vt:i4>
      </vt:variant>
      <vt:variant>
        <vt:i4>0</vt:i4>
      </vt:variant>
      <vt:variant>
        <vt:i4>5</vt:i4>
      </vt:variant>
      <vt:variant>
        <vt:lpwstr/>
      </vt:variant>
      <vt:variant>
        <vt:lpwstr>Par70</vt:lpwstr>
      </vt:variant>
      <vt:variant>
        <vt:i4>5636098</vt:i4>
      </vt:variant>
      <vt:variant>
        <vt:i4>45</vt:i4>
      </vt:variant>
      <vt:variant>
        <vt:i4>0</vt:i4>
      </vt:variant>
      <vt:variant>
        <vt:i4>5</vt:i4>
      </vt:variant>
      <vt:variant>
        <vt:lpwstr/>
      </vt:variant>
      <vt:variant>
        <vt:lpwstr>Par70</vt:lpwstr>
      </vt:variant>
      <vt:variant>
        <vt:i4>5832706</vt:i4>
      </vt:variant>
      <vt:variant>
        <vt:i4>42</vt:i4>
      </vt:variant>
      <vt:variant>
        <vt:i4>0</vt:i4>
      </vt:variant>
      <vt:variant>
        <vt:i4>5</vt:i4>
      </vt:variant>
      <vt:variant>
        <vt:lpwstr/>
      </vt:variant>
      <vt:variant>
        <vt:lpwstr>Par82</vt:lpwstr>
      </vt:variant>
      <vt:variant>
        <vt:i4>5832706</vt:i4>
      </vt:variant>
      <vt:variant>
        <vt:i4>39</vt:i4>
      </vt:variant>
      <vt:variant>
        <vt:i4>0</vt:i4>
      </vt:variant>
      <vt:variant>
        <vt:i4>5</vt:i4>
      </vt:variant>
      <vt:variant>
        <vt:lpwstr/>
      </vt:variant>
      <vt:variant>
        <vt:lpwstr>Par81</vt:lpwstr>
      </vt:variant>
      <vt:variant>
        <vt:i4>5832706</vt:i4>
      </vt:variant>
      <vt:variant>
        <vt:i4>36</vt:i4>
      </vt:variant>
      <vt:variant>
        <vt:i4>0</vt:i4>
      </vt:variant>
      <vt:variant>
        <vt:i4>5</vt:i4>
      </vt:variant>
      <vt:variant>
        <vt:lpwstr/>
      </vt:variant>
      <vt:variant>
        <vt:lpwstr>Par80</vt:lpwstr>
      </vt:variant>
      <vt:variant>
        <vt:i4>5636098</vt:i4>
      </vt:variant>
      <vt:variant>
        <vt:i4>33</vt:i4>
      </vt:variant>
      <vt:variant>
        <vt:i4>0</vt:i4>
      </vt:variant>
      <vt:variant>
        <vt:i4>5</vt:i4>
      </vt:variant>
      <vt:variant>
        <vt:lpwstr/>
      </vt:variant>
      <vt:variant>
        <vt:lpwstr>Par77</vt:lpwstr>
      </vt:variant>
      <vt:variant>
        <vt:i4>5636098</vt:i4>
      </vt:variant>
      <vt:variant>
        <vt:i4>30</vt:i4>
      </vt:variant>
      <vt:variant>
        <vt:i4>0</vt:i4>
      </vt:variant>
      <vt:variant>
        <vt:i4>5</vt:i4>
      </vt:variant>
      <vt:variant>
        <vt:lpwstr/>
      </vt:variant>
      <vt:variant>
        <vt:lpwstr>Par76</vt:lpwstr>
      </vt:variant>
      <vt:variant>
        <vt:i4>6619191</vt:i4>
      </vt:variant>
      <vt:variant>
        <vt:i4>27</vt:i4>
      </vt:variant>
      <vt:variant>
        <vt:i4>0</vt:i4>
      </vt:variant>
      <vt:variant>
        <vt:i4>5</vt:i4>
      </vt:variant>
      <vt:variant>
        <vt:lpwstr/>
      </vt:variant>
      <vt:variant>
        <vt:lpwstr>Par256</vt:lpwstr>
      </vt:variant>
      <vt:variant>
        <vt:i4>7864419</vt:i4>
      </vt:variant>
      <vt:variant>
        <vt:i4>24</vt:i4>
      </vt:variant>
      <vt:variant>
        <vt:i4>0</vt:i4>
      </vt:variant>
      <vt:variant>
        <vt:i4>5</vt:i4>
      </vt:variant>
      <vt:variant>
        <vt:lpwstr>consultantplus://offline/ref=4EA61ACF2900CC871A73BE4A48EE01ACC9EEE721E04BDE88FC12284D28E6461BFB72A418632DH9dBD</vt:lpwstr>
      </vt:variant>
      <vt:variant>
        <vt:lpwstr/>
      </vt:variant>
      <vt:variant>
        <vt:i4>1900546</vt:i4>
      </vt:variant>
      <vt:variant>
        <vt:i4>21</vt:i4>
      </vt:variant>
      <vt:variant>
        <vt:i4>0</vt:i4>
      </vt:variant>
      <vt:variant>
        <vt:i4>5</vt:i4>
      </vt:variant>
      <vt:variant>
        <vt:lpwstr>consultantplus://offline/ref=4EA61ACF2900CC871A73BE4A48EE01ACC9EEE721E04BDE88FC12284D28HEd6D</vt:lpwstr>
      </vt:variant>
      <vt:variant>
        <vt:lpwstr/>
      </vt:variant>
      <vt:variant>
        <vt:i4>1900546</vt:i4>
      </vt:variant>
      <vt:variant>
        <vt:i4>18</vt:i4>
      </vt:variant>
      <vt:variant>
        <vt:i4>0</vt:i4>
      </vt:variant>
      <vt:variant>
        <vt:i4>5</vt:i4>
      </vt:variant>
      <vt:variant>
        <vt:lpwstr>consultantplus://offline/ref=4EA61ACF2900CC871A73BE4A48EE01ACC9EEE721E04BDE88FC12284D28HEd6D</vt:lpwstr>
      </vt:variant>
      <vt:variant>
        <vt:lpwstr/>
      </vt:variant>
      <vt:variant>
        <vt:i4>70516817</vt:i4>
      </vt:variant>
      <vt:variant>
        <vt:i4>15</vt:i4>
      </vt:variant>
      <vt:variant>
        <vt:i4>0</vt:i4>
      </vt:variant>
      <vt:variant>
        <vt:i4>5</vt:i4>
      </vt:variant>
      <vt:variant>
        <vt:lpwstr>\\192.168.1.3\Рабочий стол\2014\решения\C:\Documents and Settings\Pivovarova\Рабочий стол\Постановление\2012 год\решения 2012\зарплата на 2011 год.doc</vt:lpwstr>
      </vt:variant>
      <vt:variant>
        <vt:lpwstr>sub_1000%23sub_1000</vt:lpwstr>
      </vt:variant>
      <vt:variant>
        <vt:i4>70516817</vt:i4>
      </vt:variant>
      <vt:variant>
        <vt:i4>12</vt:i4>
      </vt:variant>
      <vt:variant>
        <vt:i4>0</vt:i4>
      </vt:variant>
      <vt:variant>
        <vt:i4>5</vt:i4>
      </vt:variant>
      <vt:variant>
        <vt:lpwstr>\\192.168.1.3\Рабочий стол\2014\решения\C:\Documents and Settings\Pivovarova\Рабочий стол\Постановление\2012 год\решения 2012\зарплата на 2011 год.doc</vt:lpwstr>
      </vt:variant>
      <vt:variant>
        <vt:lpwstr>sub_1000%23sub_1000</vt:lpwstr>
      </vt:variant>
      <vt:variant>
        <vt:i4>6357055</vt:i4>
      </vt:variant>
      <vt:variant>
        <vt:i4>9</vt:i4>
      </vt:variant>
      <vt:variant>
        <vt:i4>0</vt:i4>
      </vt:variant>
      <vt:variant>
        <vt:i4>5</vt:i4>
      </vt:variant>
      <vt:variant>
        <vt:lpwstr>garantf1://20028500.0/</vt:lpwstr>
      </vt:variant>
      <vt:variant>
        <vt:lpwstr/>
      </vt:variant>
      <vt:variant>
        <vt:i4>7864429</vt:i4>
      </vt:variant>
      <vt:variant>
        <vt:i4>6</vt:i4>
      </vt:variant>
      <vt:variant>
        <vt:i4>0</vt:i4>
      </vt:variant>
      <vt:variant>
        <vt:i4>5</vt:i4>
      </vt:variant>
      <vt:variant>
        <vt:lpwstr>consultantplus://offline/ref=4EA61ACF2900CC871A73BE4A48EE01ACC9EEE721E04BDE88FC12284D28E6461BFB72A4186F28H9dED</vt:lpwstr>
      </vt:variant>
      <vt:variant>
        <vt:lpwstr/>
      </vt:variant>
      <vt:variant>
        <vt:i4>7864429</vt:i4>
      </vt:variant>
      <vt:variant>
        <vt:i4>3</vt:i4>
      </vt:variant>
      <vt:variant>
        <vt:i4>0</vt:i4>
      </vt:variant>
      <vt:variant>
        <vt:i4>5</vt:i4>
      </vt:variant>
      <vt:variant>
        <vt:lpwstr>consultantplus://offline/ref=4EA61ACF2900CC871A73BE4A48EE01ACC9EEE721E04BDE88FC12284D28E6461BFB72A4186F2EH9d8D</vt:lpwstr>
      </vt:variant>
      <vt:variant>
        <vt:lpwstr/>
      </vt:variant>
      <vt:variant>
        <vt:i4>7864368</vt:i4>
      </vt:variant>
      <vt:variant>
        <vt:i4>0</vt:i4>
      </vt:variant>
      <vt:variant>
        <vt:i4>0</vt:i4>
      </vt:variant>
      <vt:variant>
        <vt:i4>5</vt:i4>
      </vt:variant>
      <vt:variant>
        <vt:lpwstr>consultantplus://offline/ref=4EA61ACF2900CC871A73BE4A48EE01ACC9EEE721E04BDE88FC12284D28E6461BFB72A4186E2AH9dBD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Pivovarova</dc:creator>
  <cp:lastModifiedBy>HP</cp:lastModifiedBy>
  <cp:revision>9</cp:revision>
  <cp:lastPrinted>2018-09-04T08:33:00Z</cp:lastPrinted>
  <dcterms:created xsi:type="dcterms:W3CDTF">2018-08-16T05:42:00Z</dcterms:created>
  <dcterms:modified xsi:type="dcterms:W3CDTF">2018-09-07T07:51:00Z</dcterms:modified>
</cp:coreProperties>
</file>