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70D9" w:rsidRPr="002A20F5" w:rsidRDefault="00B070D9" w:rsidP="00B070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7725"/>
        </w:tabs>
        <w:rPr>
          <w:b/>
          <w:color w:val="000000"/>
          <w:szCs w:val="28"/>
        </w:rPr>
      </w:pPr>
      <w:r>
        <w:rPr>
          <w:b/>
          <w:color w:val="000000"/>
          <w:szCs w:val="28"/>
        </w:rPr>
        <w:tab/>
      </w:r>
      <w:r>
        <w:rPr>
          <w:b/>
          <w:color w:val="000000"/>
          <w:szCs w:val="28"/>
        </w:rPr>
        <w:tab/>
      </w:r>
      <w:r>
        <w:rPr>
          <w:b/>
          <w:color w:val="000000"/>
          <w:szCs w:val="28"/>
        </w:rPr>
        <w:tab/>
        <w:t xml:space="preserve">                          </w:t>
      </w:r>
      <w:r w:rsidR="004C68AA">
        <w:rPr>
          <w:b/>
          <w:color w:val="000000"/>
          <w:szCs w:val="28"/>
        </w:rPr>
        <w:t xml:space="preserve">     </w:t>
      </w:r>
      <w:r>
        <w:rPr>
          <w:b/>
          <w:color w:val="000000"/>
          <w:szCs w:val="28"/>
        </w:rPr>
        <w:t xml:space="preserve">   </w:t>
      </w:r>
      <w:r w:rsidRPr="009B6A5D">
        <w:rPr>
          <w:b/>
          <w:color w:val="000000"/>
          <w:szCs w:val="28"/>
        </w:rPr>
        <w:t xml:space="preserve"> </w:t>
      </w:r>
      <w:r>
        <w:rPr>
          <w:b/>
          <w:noProof/>
        </w:rPr>
        <w:drawing>
          <wp:inline distT="0" distB="0" distL="0" distR="0">
            <wp:extent cx="514350" cy="742950"/>
            <wp:effectExtent l="19050" t="0" r="0" b="0"/>
            <wp:docPr id="5" name="Рисунок 1" descr="Средняя Ахтуб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редняя Ахтуба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color w:val="000000"/>
          <w:szCs w:val="28"/>
        </w:rPr>
        <w:tab/>
      </w:r>
    </w:p>
    <w:p w:rsidR="00B070D9" w:rsidRDefault="00B070D9" w:rsidP="00B070D9">
      <w:pPr>
        <w:pStyle w:val="1"/>
        <w:ind w:left="284" w:hanging="567"/>
        <w:jc w:val="center"/>
      </w:pPr>
      <w:r>
        <w:t>ДУМА ГОРОДСКОГО ПОСЕЛЕНИЯ Р.П. СРЕДНЯЯ АХТУБА</w:t>
      </w:r>
    </w:p>
    <w:p w:rsidR="00B070D9" w:rsidRDefault="00B070D9" w:rsidP="00B070D9">
      <w:pPr>
        <w:pStyle w:val="1"/>
        <w:ind w:left="284" w:hanging="567"/>
        <w:jc w:val="center"/>
        <w:rPr>
          <w:b w:val="0"/>
        </w:rPr>
      </w:pPr>
      <w:r>
        <w:t>СРЕДНЕАХТУБИНСКОГО МУНИЦИПАЛЬНОГО РАЙОНА</w:t>
      </w:r>
    </w:p>
    <w:p w:rsidR="00B070D9" w:rsidRPr="00847D25" w:rsidRDefault="00B070D9" w:rsidP="00B070D9">
      <w:pPr>
        <w:pStyle w:val="1"/>
        <w:ind w:left="284" w:hanging="567"/>
        <w:jc w:val="center"/>
        <w:rPr>
          <w:b w:val="0"/>
        </w:rPr>
      </w:pPr>
      <w:r>
        <w:t>ВОЛГОГРАДСКОЙ ОБЛАСТИ</w:t>
      </w:r>
    </w:p>
    <w:p w:rsidR="00B070D9" w:rsidRPr="009B6A5D" w:rsidRDefault="00B070D9" w:rsidP="00B070D9">
      <w:pPr>
        <w:ind w:left="284" w:hanging="567"/>
        <w:jc w:val="center"/>
        <w:rPr>
          <w:b/>
          <w:sz w:val="44"/>
        </w:rPr>
      </w:pPr>
      <w:proofErr w:type="gramStart"/>
      <w:r w:rsidRPr="009B6A5D">
        <w:rPr>
          <w:b/>
          <w:sz w:val="44"/>
        </w:rPr>
        <w:t>Р</w:t>
      </w:r>
      <w:proofErr w:type="gramEnd"/>
      <w:r w:rsidRPr="009B6A5D">
        <w:rPr>
          <w:b/>
          <w:sz w:val="44"/>
        </w:rPr>
        <w:t xml:space="preserve"> Е Ш Е Н И Е</w:t>
      </w:r>
    </w:p>
    <w:p w:rsidR="00B070D9" w:rsidRPr="009B6A5D" w:rsidRDefault="00B070D9" w:rsidP="00B070D9">
      <w:pPr>
        <w:pStyle w:val="5"/>
        <w:pBdr>
          <w:bottom w:val="thinThickSmallGap" w:sz="24" w:space="1" w:color="auto"/>
        </w:pBdr>
        <w:spacing w:before="0"/>
        <w:rPr>
          <w:rFonts w:ascii="Arial Narrow" w:hAnsi="Arial Narrow" w:cs="Arial"/>
          <w:sz w:val="6"/>
          <w:szCs w:val="6"/>
          <w:u w:val="single"/>
        </w:rPr>
      </w:pPr>
    </w:p>
    <w:p w:rsidR="00B070D9" w:rsidRPr="009B6A5D" w:rsidRDefault="00B070D9" w:rsidP="00B070D9">
      <w:pPr>
        <w:jc w:val="center"/>
        <w:rPr>
          <w:sz w:val="6"/>
          <w:szCs w:val="6"/>
        </w:rPr>
      </w:pPr>
    </w:p>
    <w:p w:rsidR="00B070D9" w:rsidRDefault="00B070D9" w:rsidP="00B070D9">
      <w:pPr>
        <w:shd w:val="clear" w:color="auto" w:fill="FFFFFF"/>
        <w:rPr>
          <w:sz w:val="28"/>
          <w:szCs w:val="28"/>
        </w:rPr>
      </w:pPr>
      <w:r w:rsidRPr="009B6A5D">
        <w:rPr>
          <w:sz w:val="28"/>
          <w:szCs w:val="28"/>
          <w:u w:val="single"/>
        </w:rPr>
        <w:t>от «</w:t>
      </w:r>
      <w:r w:rsidR="005A735A">
        <w:rPr>
          <w:sz w:val="28"/>
          <w:szCs w:val="28"/>
          <w:u w:val="single"/>
        </w:rPr>
        <w:t>03</w:t>
      </w:r>
      <w:r w:rsidRPr="009B6A5D">
        <w:rPr>
          <w:sz w:val="28"/>
          <w:szCs w:val="28"/>
          <w:u w:val="single"/>
        </w:rPr>
        <w:t xml:space="preserve">» </w:t>
      </w:r>
      <w:r w:rsidR="005A735A">
        <w:rPr>
          <w:sz w:val="28"/>
          <w:szCs w:val="28"/>
          <w:u w:val="single"/>
        </w:rPr>
        <w:t xml:space="preserve">декабря </w:t>
      </w:r>
      <w:r w:rsidRPr="009B6A5D">
        <w:rPr>
          <w:sz w:val="28"/>
          <w:szCs w:val="28"/>
          <w:u w:val="single"/>
        </w:rPr>
        <w:t>2020 г</w:t>
      </w:r>
      <w:r w:rsidRPr="009B6A5D">
        <w:rPr>
          <w:sz w:val="28"/>
          <w:szCs w:val="28"/>
        </w:rPr>
        <w:t xml:space="preserve">ода   № </w:t>
      </w:r>
      <w:r w:rsidR="005A735A">
        <w:rPr>
          <w:sz w:val="28"/>
          <w:szCs w:val="28"/>
        </w:rPr>
        <w:t>22/91</w:t>
      </w:r>
    </w:p>
    <w:p w:rsidR="00067DCB" w:rsidRDefault="00067DCB" w:rsidP="008762F2">
      <w:pPr>
        <w:jc w:val="center"/>
      </w:pPr>
    </w:p>
    <w:p w:rsidR="00527838" w:rsidRDefault="00527838" w:rsidP="008762F2">
      <w:pPr>
        <w:jc w:val="center"/>
      </w:pPr>
    </w:p>
    <w:p w:rsidR="001C05AA" w:rsidRDefault="001C05AA" w:rsidP="001C05AA">
      <w:pPr>
        <w:suppressAutoHyphens/>
        <w:spacing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передаче имущества из муниципальной собственности городского поселения р.п.Средняя Ахтуба </w:t>
      </w:r>
      <w:proofErr w:type="spellStart"/>
      <w:r>
        <w:rPr>
          <w:sz w:val="28"/>
          <w:szCs w:val="28"/>
        </w:rPr>
        <w:t>Среднеахтубинского</w:t>
      </w:r>
      <w:proofErr w:type="spellEnd"/>
      <w:r>
        <w:rPr>
          <w:sz w:val="28"/>
          <w:szCs w:val="28"/>
        </w:rPr>
        <w:t xml:space="preserve"> </w:t>
      </w:r>
    </w:p>
    <w:p w:rsidR="001C05AA" w:rsidRPr="00005D49" w:rsidRDefault="001C05AA" w:rsidP="001C05AA">
      <w:pPr>
        <w:suppressAutoHyphens/>
        <w:spacing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муниципального района Волгоградской области в государственную собственность Волгоградской области</w:t>
      </w:r>
    </w:p>
    <w:p w:rsidR="001C05AA" w:rsidRDefault="001C05AA" w:rsidP="001C05AA">
      <w:pPr>
        <w:spacing w:line="240" w:lineRule="exact"/>
        <w:jc w:val="center"/>
      </w:pPr>
      <w:r w:rsidRPr="002A1DCB">
        <w:tab/>
      </w:r>
      <w:r w:rsidRPr="002A1DCB">
        <w:tab/>
      </w:r>
    </w:p>
    <w:p w:rsidR="00527838" w:rsidRDefault="00527838" w:rsidP="00005D49">
      <w:pPr>
        <w:jc w:val="both"/>
      </w:pPr>
    </w:p>
    <w:p w:rsidR="0049749B" w:rsidRDefault="009D1F72" w:rsidP="00FB1E7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C05AA">
        <w:rPr>
          <w:sz w:val="28"/>
          <w:szCs w:val="28"/>
        </w:rPr>
        <w:t>Руководствуясь Федеральным законом от 6 октября 2003 г. № 131-ФЗ «Об общих принципах организации Местного самоуправления в Российской Федер</w:t>
      </w:r>
      <w:r w:rsidR="001C05AA">
        <w:rPr>
          <w:sz w:val="28"/>
          <w:szCs w:val="28"/>
        </w:rPr>
        <w:t>а</w:t>
      </w:r>
      <w:r w:rsidR="001C05AA">
        <w:rPr>
          <w:sz w:val="28"/>
          <w:szCs w:val="28"/>
        </w:rPr>
        <w:t xml:space="preserve">ции», постановлением Правительства Российской Федерации </w:t>
      </w:r>
      <w:r w:rsidR="00FB1E74">
        <w:rPr>
          <w:sz w:val="28"/>
          <w:szCs w:val="28"/>
        </w:rPr>
        <w:t>от 13 июня 2006 г. № 374 «О перечнях документов, необходимых для принятия решения о передаче имущества из федеральной собственности в собственность субъекта Российской Федерации или муниципальную собственность, из собственности субъекта Ро</w:t>
      </w:r>
      <w:r w:rsidR="00FB1E74">
        <w:rPr>
          <w:sz w:val="28"/>
          <w:szCs w:val="28"/>
        </w:rPr>
        <w:t>с</w:t>
      </w:r>
      <w:r w:rsidR="00FB1E74">
        <w:rPr>
          <w:sz w:val="28"/>
          <w:szCs w:val="28"/>
        </w:rPr>
        <w:t>сийской Федерации в федеральную собственность или муниципальную собстве</w:t>
      </w:r>
      <w:r w:rsidR="00FB1E74">
        <w:rPr>
          <w:sz w:val="28"/>
          <w:szCs w:val="28"/>
        </w:rPr>
        <w:t>н</w:t>
      </w:r>
      <w:r w:rsidR="00FB1E74">
        <w:rPr>
          <w:sz w:val="28"/>
          <w:szCs w:val="28"/>
        </w:rPr>
        <w:t>ность, из муниципальной собственности в федеральную собственность или собс</w:t>
      </w:r>
      <w:r w:rsidR="00FB1E74">
        <w:rPr>
          <w:sz w:val="28"/>
          <w:szCs w:val="28"/>
        </w:rPr>
        <w:t>т</w:t>
      </w:r>
      <w:r w:rsidR="00FB1E74">
        <w:rPr>
          <w:sz w:val="28"/>
          <w:szCs w:val="28"/>
        </w:rPr>
        <w:t>венность субъекта Российской Федерации», Уставом городского поселения р.п. Средняя Ахтуба Среднеахтубинского муниципального района Волгоградской о</w:t>
      </w:r>
      <w:r w:rsidR="00FB1E74">
        <w:rPr>
          <w:sz w:val="28"/>
          <w:szCs w:val="28"/>
        </w:rPr>
        <w:t>б</w:t>
      </w:r>
      <w:r w:rsidR="00FB1E74">
        <w:rPr>
          <w:sz w:val="28"/>
          <w:szCs w:val="28"/>
        </w:rPr>
        <w:t>ласти, решением Думы городского поселения р.п. Средняя Ахтуба Среднеахт</w:t>
      </w:r>
      <w:r w:rsidR="00FB1E74">
        <w:rPr>
          <w:sz w:val="28"/>
          <w:szCs w:val="28"/>
        </w:rPr>
        <w:t>у</w:t>
      </w:r>
      <w:r w:rsidR="00FB1E74">
        <w:rPr>
          <w:sz w:val="28"/>
          <w:szCs w:val="28"/>
        </w:rPr>
        <w:t>бинского муниципального района Волгоградской области от 11 декабря 2006 г. № 19/59 «Об утверждении Положения о порядке управления и распоряжения мун</w:t>
      </w:r>
      <w:r w:rsidR="00FB1E74">
        <w:rPr>
          <w:sz w:val="28"/>
          <w:szCs w:val="28"/>
        </w:rPr>
        <w:t>и</w:t>
      </w:r>
      <w:r w:rsidR="00FB1E74">
        <w:rPr>
          <w:sz w:val="28"/>
          <w:szCs w:val="28"/>
        </w:rPr>
        <w:t>ципальной собственностью городского поселения р.п. Средняя Ахтуба», Дума г</w:t>
      </w:r>
      <w:r w:rsidR="00FB1E74">
        <w:rPr>
          <w:sz w:val="28"/>
          <w:szCs w:val="28"/>
        </w:rPr>
        <w:t>о</w:t>
      </w:r>
      <w:r w:rsidR="00FB1E74">
        <w:rPr>
          <w:sz w:val="28"/>
          <w:szCs w:val="28"/>
        </w:rPr>
        <w:t>родского поселения р.п. Средняя Ахтуба решила:</w:t>
      </w:r>
    </w:p>
    <w:p w:rsidR="00FB1E74" w:rsidRDefault="00FB1E74" w:rsidP="003B7B66">
      <w:pPr>
        <w:numPr>
          <w:ilvl w:val="0"/>
          <w:numId w:val="8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Передать безвозмездно имущест</w:t>
      </w:r>
      <w:r w:rsidR="005E0EF5">
        <w:rPr>
          <w:sz w:val="28"/>
          <w:szCs w:val="28"/>
        </w:rPr>
        <w:t>во (газораспределительные сети и з</w:t>
      </w:r>
      <w:r w:rsidR="005E0EF5">
        <w:rPr>
          <w:sz w:val="28"/>
          <w:szCs w:val="28"/>
        </w:rPr>
        <w:t>е</w:t>
      </w:r>
      <w:r w:rsidR="005E0EF5">
        <w:rPr>
          <w:sz w:val="28"/>
          <w:szCs w:val="28"/>
        </w:rPr>
        <w:t xml:space="preserve">мельные участки под ними) </w:t>
      </w:r>
      <w:r>
        <w:rPr>
          <w:sz w:val="28"/>
          <w:szCs w:val="28"/>
        </w:rPr>
        <w:t>из муниципальной собственности городского по</w:t>
      </w:r>
      <w:r w:rsidR="00B03158">
        <w:rPr>
          <w:sz w:val="28"/>
          <w:szCs w:val="28"/>
        </w:rPr>
        <w:t>сел</w:t>
      </w:r>
      <w:r w:rsidR="00B03158">
        <w:rPr>
          <w:sz w:val="28"/>
          <w:szCs w:val="28"/>
        </w:rPr>
        <w:t>е</w:t>
      </w:r>
      <w:r w:rsidR="00B03158">
        <w:rPr>
          <w:sz w:val="28"/>
          <w:szCs w:val="28"/>
        </w:rPr>
        <w:t>ния р.п. Средняя Ахтуба</w:t>
      </w:r>
      <w:r w:rsidR="003B7B66">
        <w:rPr>
          <w:sz w:val="28"/>
          <w:szCs w:val="28"/>
        </w:rPr>
        <w:t>Среднеахтубинского муниципального района Волгогра</w:t>
      </w:r>
      <w:r w:rsidR="003B7B66">
        <w:rPr>
          <w:sz w:val="28"/>
          <w:szCs w:val="28"/>
        </w:rPr>
        <w:t>д</w:t>
      </w:r>
      <w:r w:rsidR="003B7B66">
        <w:rPr>
          <w:sz w:val="28"/>
          <w:szCs w:val="28"/>
        </w:rPr>
        <w:t>ской области в государственную собственность Волгоградской области.</w:t>
      </w:r>
    </w:p>
    <w:p w:rsidR="003B7B66" w:rsidRDefault="003B7B66" w:rsidP="003B7B66">
      <w:pPr>
        <w:numPr>
          <w:ilvl w:val="0"/>
          <w:numId w:val="8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Утвердить прилагаемый перечень муниципального имущества, пер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даваемого безвозмездно из муниципальной собственности городског</w:t>
      </w:r>
      <w:r w:rsidR="00B03158">
        <w:rPr>
          <w:sz w:val="28"/>
          <w:szCs w:val="28"/>
        </w:rPr>
        <w:t>о поселения р.п. Средняя Ахтуба</w:t>
      </w:r>
      <w:r>
        <w:rPr>
          <w:sz w:val="28"/>
          <w:szCs w:val="28"/>
        </w:rPr>
        <w:t xml:space="preserve"> Среднеахтубинского муниципального района Волгоградской области в государственную собственность Волгоградской области.</w:t>
      </w:r>
    </w:p>
    <w:p w:rsidR="003B7B66" w:rsidRDefault="003B7B66" w:rsidP="003B7B66">
      <w:pPr>
        <w:numPr>
          <w:ilvl w:val="0"/>
          <w:numId w:val="8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Поручить администрации городского поселения р.п. Средняя Ахтуба провести все необходимые мероприятия по выполнению пункта 1 настоящего 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шения.</w:t>
      </w:r>
    </w:p>
    <w:p w:rsidR="003B7B66" w:rsidRDefault="003B7B66" w:rsidP="003B7B66">
      <w:pPr>
        <w:numPr>
          <w:ilvl w:val="0"/>
          <w:numId w:val="8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Настоящее решение вступает в силу со дня его подписания.</w:t>
      </w:r>
    </w:p>
    <w:p w:rsidR="00107A96" w:rsidRPr="003C37A0" w:rsidRDefault="003B7B66" w:rsidP="0049749B">
      <w:pPr>
        <w:numPr>
          <w:ilvl w:val="0"/>
          <w:numId w:val="8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Контроль за исполнение настоящего решения </w:t>
      </w:r>
      <w:r w:rsidR="003C37A0">
        <w:rPr>
          <w:sz w:val="28"/>
          <w:szCs w:val="28"/>
        </w:rPr>
        <w:t>возложить на главу г</w:t>
      </w:r>
      <w:r w:rsidR="003C37A0">
        <w:rPr>
          <w:sz w:val="28"/>
          <w:szCs w:val="28"/>
        </w:rPr>
        <w:t>о</w:t>
      </w:r>
      <w:r w:rsidR="003C37A0">
        <w:rPr>
          <w:sz w:val="28"/>
          <w:szCs w:val="28"/>
        </w:rPr>
        <w:t>родского селения р.п. Средняя Ахтуба Среднеахтубинского муниципального ра</w:t>
      </w:r>
      <w:r w:rsidR="003C37A0">
        <w:rPr>
          <w:sz w:val="28"/>
          <w:szCs w:val="28"/>
        </w:rPr>
        <w:t>й</w:t>
      </w:r>
      <w:r w:rsidR="003C37A0">
        <w:rPr>
          <w:sz w:val="28"/>
          <w:szCs w:val="28"/>
        </w:rPr>
        <w:t>она Волгоградской области.</w:t>
      </w:r>
    </w:p>
    <w:p w:rsidR="0049749B" w:rsidRDefault="0049749B" w:rsidP="0049749B">
      <w:pPr>
        <w:jc w:val="both"/>
        <w:rPr>
          <w:sz w:val="28"/>
          <w:szCs w:val="28"/>
        </w:rPr>
      </w:pPr>
    </w:p>
    <w:p w:rsidR="0049749B" w:rsidRDefault="0049749B" w:rsidP="0049749B">
      <w:pPr>
        <w:jc w:val="both"/>
        <w:rPr>
          <w:sz w:val="28"/>
          <w:szCs w:val="28"/>
        </w:rPr>
      </w:pPr>
    </w:p>
    <w:p w:rsidR="00DA604B" w:rsidRDefault="00DA604B" w:rsidP="00005D4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Думы городского </w:t>
      </w:r>
    </w:p>
    <w:p w:rsidR="00DA604B" w:rsidRDefault="00DA604B" w:rsidP="005A735A">
      <w:pPr>
        <w:tabs>
          <w:tab w:val="left" w:pos="7797"/>
        </w:tabs>
        <w:jc w:val="both"/>
        <w:rPr>
          <w:sz w:val="28"/>
          <w:szCs w:val="28"/>
        </w:rPr>
      </w:pPr>
      <w:r>
        <w:rPr>
          <w:sz w:val="28"/>
          <w:szCs w:val="28"/>
        </w:rPr>
        <w:t>поселения р.п</w:t>
      </w:r>
      <w:proofErr w:type="gramStart"/>
      <w:r>
        <w:rPr>
          <w:sz w:val="28"/>
          <w:szCs w:val="28"/>
        </w:rPr>
        <w:t>.С</w:t>
      </w:r>
      <w:proofErr w:type="gramEnd"/>
      <w:r>
        <w:rPr>
          <w:sz w:val="28"/>
          <w:szCs w:val="28"/>
        </w:rPr>
        <w:t>редняя Ахтуба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DA5F92">
        <w:rPr>
          <w:sz w:val="28"/>
          <w:szCs w:val="28"/>
        </w:rPr>
        <w:t>А.В. Хрустов</w:t>
      </w:r>
    </w:p>
    <w:p w:rsidR="0092013A" w:rsidRDefault="0092013A" w:rsidP="0092013A">
      <w:pPr>
        <w:jc w:val="both"/>
        <w:rPr>
          <w:sz w:val="28"/>
          <w:szCs w:val="28"/>
        </w:rPr>
      </w:pPr>
    </w:p>
    <w:p w:rsidR="0092013A" w:rsidRPr="00802D48" w:rsidRDefault="0092013A" w:rsidP="0092013A">
      <w:pPr>
        <w:jc w:val="both"/>
        <w:rPr>
          <w:sz w:val="28"/>
          <w:szCs w:val="28"/>
        </w:rPr>
      </w:pPr>
      <w:r w:rsidRPr="00802D48">
        <w:rPr>
          <w:sz w:val="28"/>
          <w:szCs w:val="28"/>
        </w:rPr>
        <w:t>Глава городского поселения</w:t>
      </w:r>
    </w:p>
    <w:p w:rsidR="0092013A" w:rsidRDefault="0092013A" w:rsidP="005A735A">
      <w:pPr>
        <w:tabs>
          <w:tab w:val="left" w:pos="7797"/>
        </w:tabs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802D48">
        <w:rPr>
          <w:sz w:val="28"/>
          <w:szCs w:val="28"/>
        </w:rPr>
        <w:t xml:space="preserve">.п. Средняя Ахтуба                                                 </w:t>
      </w:r>
      <w:r>
        <w:rPr>
          <w:sz w:val="28"/>
          <w:szCs w:val="28"/>
        </w:rPr>
        <w:t xml:space="preserve"> </w:t>
      </w:r>
      <w:r w:rsidR="005A735A">
        <w:rPr>
          <w:sz w:val="28"/>
          <w:szCs w:val="28"/>
        </w:rPr>
        <w:tab/>
      </w:r>
      <w:r>
        <w:rPr>
          <w:sz w:val="28"/>
          <w:szCs w:val="28"/>
        </w:rPr>
        <w:t xml:space="preserve">Ю.В. Попов </w:t>
      </w:r>
    </w:p>
    <w:p w:rsidR="0092013A" w:rsidRDefault="0092013A" w:rsidP="0092013A">
      <w:pPr>
        <w:jc w:val="both"/>
        <w:rPr>
          <w:sz w:val="28"/>
          <w:szCs w:val="28"/>
        </w:rPr>
      </w:pPr>
    </w:p>
    <w:p w:rsidR="0092013A" w:rsidRPr="005C4892" w:rsidRDefault="0092013A" w:rsidP="00005D49">
      <w:pPr>
        <w:jc w:val="both"/>
        <w:rPr>
          <w:sz w:val="22"/>
          <w:szCs w:val="22"/>
        </w:rPr>
      </w:pPr>
    </w:p>
    <w:p w:rsidR="00CB58BB" w:rsidRDefault="00CB58BB" w:rsidP="008762F2">
      <w:pPr>
        <w:jc w:val="both"/>
        <w:rPr>
          <w:b/>
        </w:rPr>
      </w:pPr>
    </w:p>
    <w:p w:rsidR="0049749B" w:rsidRDefault="0049749B" w:rsidP="008762F2">
      <w:pPr>
        <w:jc w:val="both"/>
        <w:rPr>
          <w:b/>
        </w:rPr>
      </w:pPr>
    </w:p>
    <w:p w:rsidR="0049749B" w:rsidRDefault="0049749B" w:rsidP="00B12C39">
      <w:pPr>
        <w:jc w:val="both"/>
        <w:rPr>
          <w:sz w:val="28"/>
          <w:szCs w:val="28"/>
        </w:rPr>
      </w:pPr>
    </w:p>
    <w:p w:rsidR="0094316A" w:rsidRDefault="0094316A" w:rsidP="00B12C39">
      <w:pPr>
        <w:jc w:val="both"/>
        <w:rPr>
          <w:sz w:val="28"/>
          <w:szCs w:val="28"/>
        </w:rPr>
      </w:pPr>
    </w:p>
    <w:p w:rsidR="0094316A" w:rsidRDefault="0094316A" w:rsidP="00B12C39">
      <w:pPr>
        <w:jc w:val="both"/>
        <w:rPr>
          <w:sz w:val="28"/>
          <w:szCs w:val="28"/>
        </w:rPr>
      </w:pPr>
    </w:p>
    <w:p w:rsidR="0094316A" w:rsidRDefault="0094316A" w:rsidP="00B12C39">
      <w:pPr>
        <w:jc w:val="both"/>
        <w:rPr>
          <w:sz w:val="28"/>
          <w:szCs w:val="28"/>
        </w:rPr>
      </w:pPr>
    </w:p>
    <w:p w:rsidR="0094316A" w:rsidRDefault="0094316A" w:rsidP="00B12C39">
      <w:pPr>
        <w:jc w:val="both"/>
        <w:rPr>
          <w:sz w:val="28"/>
          <w:szCs w:val="28"/>
        </w:rPr>
      </w:pPr>
    </w:p>
    <w:p w:rsidR="0094316A" w:rsidRDefault="0094316A" w:rsidP="00B12C39">
      <w:pPr>
        <w:jc w:val="both"/>
        <w:rPr>
          <w:sz w:val="28"/>
          <w:szCs w:val="28"/>
        </w:rPr>
      </w:pPr>
    </w:p>
    <w:p w:rsidR="0094316A" w:rsidRDefault="0094316A" w:rsidP="00B12C39">
      <w:pPr>
        <w:jc w:val="both"/>
        <w:rPr>
          <w:sz w:val="28"/>
          <w:szCs w:val="28"/>
        </w:rPr>
      </w:pPr>
    </w:p>
    <w:p w:rsidR="0094316A" w:rsidRDefault="0094316A" w:rsidP="00B12C39">
      <w:pPr>
        <w:jc w:val="both"/>
        <w:rPr>
          <w:sz w:val="28"/>
          <w:szCs w:val="28"/>
        </w:rPr>
      </w:pPr>
    </w:p>
    <w:p w:rsidR="0094316A" w:rsidRDefault="0094316A" w:rsidP="00B12C39">
      <w:pPr>
        <w:jc w:val="both"/>
        <w:rPr>
          <w:sz w:val="28"/>
          <w:szCs w:val="28"/>
        </w:rPr>
      </w:pPr>
    </w:p>
    <w:p w:rsidR="0094316A" w:rsidRDefault="0094316A" w:rsidP="00B12C39">
      <w:pPr>
        <w:jc w:val="both"/>
        <w:rPr>
          <w:sz w:val="28"/>
          <w:szCs w:val="28"/>
        </w:rPr>
      </w:pPr>
    </w:p>
    <w:p w:rsidR="0094316A" w:rsidRDefault="0094316A" w:rsidP="00B12C39">
      <w:pPr>
        <w:jc w:val="both"/>
        <w:rPr>
          <w:sz w:val="28"/>
          <w:szCs w:val="28"/>
        </w:rPr>
      </w:pPr>
    </w:p>
    <w:p w:rsidR="0094316A" w:rsidRDefault="0094316A" w:rsidP="00B12C39">
      <w:pPr>
        <w:jc w:val="both"/>
        <w:rPr>
          <w:sz w:val="28"/>
          <w:szCs w:val="28"/>
        </w:rPr>
      </w:pPr>
    </w:p>
    <w:p w:rsidR="0094316A" w:rsidRDefault="0094316A" w:rsidP="00B12C39">
      <w:pPr>
        <w:jc w:val="both"/>
        <w:rPr>
          <w:sz w:val="28"/>
          <w:szCs w:val="28"/>
        </w:rPr>
      </w:pPr>
    </w:p>
    <w:p w:rsidR="0094316A" w:rsidRDefault="0094316A" w:rsidP="00B12C39">
      <w:pPr>
        <w:jc w:val="both"/>
        <w:rPr>
          <w:sz w:val="28"/>
          <w:szCs w:val="28"/>
        </w:rPr>
      </w:pPr>
    </w:p>
    <w:p w:rsidR="0094316A" w:rsidRDefault="0094316A" w:rsidP="00B12C39">
      <w:pPr>
        <w:jc w:val="both"/>
        <w:rPr>
          <w:sz w:val="28"/>
          <w:szCs w:val="28"/>
        </w:rPr>
      </w:pPr>
    </w:p>
    <w:p w:rsidR="0094316A" w:rsidRDefault="0094316A" w:rsidP="00B12C39">
      <w:pPr>
        <w:jc w:val="both"/>
        <w:rPr>
          <w:sz w:val="28"/>
          <w:szCs w:val="28"/>
        </w:rPr>
      </w:pPr>
    </w:p>
    <w:p w:rsidR="0094316A" w:rsidRDefault="0094316A" w:rsidP="00B12C39">
      <w:pPr>
        <w:jc w:val="both"/>
        <w:rPr>
          <w:sz w:val="28"/>
          <w:szCs w:val="28"/>
        </w:rPr>
      </w:pPr>
    </w:p>
    <w:p w:rsidR="0094316A" w:rsidRDefault="0094316A" w:rsidP="00B12C39">
      <w:pPr>
        <w:jc w:val="both"/>
        <w:rPr>
          <w:sz w:val="28"/>
          <w:szCs w:val="28"/>
        </w:rPr>
      </w:pPr>
    </w:p>
    <w:p w:rsidR="0094316A" w:rsidRDefault="0094316A" w:rsidP="00B12C39">
      <w:pPr>
        <w:jc w:val="both"/>
        <w:rPr>
          <w:sz w:val="28"/>
          <w:szCs w:val="28"/>
        </w:rPr>
      </w:pPr>
    </w:p>
    <w:p w:rsidR="0094316A" w:rsidRDefault="0094316A" w:rsidP="00B12C39">
      <w:pPr>
        <w:jc w:val="both"/>
        <w:rPr>
          <w:sz w:val="28"/>
          <w:szCs w:val="28"/>
        </w:rPr>
      </w:pPr>
    </w:p>
    <w:p w:rsidR="0094316A" w:rsidRDefault="0094316A" w:rsidP="00B12C39">
      <w:pPr>
        <w:jc w:val="both"/>
        <w:rPr>
          <w:sz w:val="28"/>
          <w:szCs w:val="28"/>
        </w:rPr>
      </w:pPr>
    </w:p>
    <w:p w:rsidR="001C7F6A" w:rsidRDefault="001C7F6A" w:rsidP="000267F1">
      <w:pPr>
        <w:rPr>
          <w:szCs w:val="28"/>
        </w:rPr>
        <w:sectPr w:rsidR="001C7F6A" w:rsidSect="005A735A">
          <w:pgSz w:w="11906" w:h="16838"/>
          <w:pgMar w:top="1134" w:right="709" w:bottom="1134" w:left="1276" w:header="709" w:footer="709" w:gutter="0"/>
          <w:cols w:space="708"/>
          <w:docGrid w:linePitch="360"/>
        </w:sectPr>
      </w:pPr>
    </w:p>
    <w:p w:rsidR="0049749B" w:rsidRPr="001C7F6A" w:rsidRDefault="0049749B" w:rsidP="001C7F6A">
      <w:pPr>
        <w:ind w:firstLine="4820"/>
        <w:jc w:val="right"/>
        <w:rPr>
          <w:szCs w:val="28"/>
        </w:rPr>
      </w:pPr>
      <w:r w:rsidRPr="001C7F6A">
        <w:rPr>
          <w:szCs w:val="28"/>
        </w:rPr>
        <w:lastRenderedPageBreak/>
        <w:t xml:space="preserve">Приложение </w:t>
      </w:r>
    </w:p>
    <w:p w:rsidR="0049749B" w:rsidRPr="001C7F6A" w:rsidRDefault="0049749B" w:rsidP="001C7F6A">
      <w:pPr>
        <w:ind w:firstLine="4820"/>
        <w:jc w:val="right"/>
        <w:rPr>
          <w:szCs w:val="28"/>
        </w:rPr>
      </w:pPr>
      <w:r w:rsidRPr="001C7F6A">
        <w:rPr>
          <w:szCs w:val="28"/>
        </w:rPr>
        <w:t>к решению Думы городского</w:t>
      </w:r>
    </w:p>
    <w:p w:rsidR="0049749B" w:rsidRPr="001C7F6A" w:rsidRDefault="0049749B" w:rsidP="001C7F6A">
      <w:pPr>
        <w:ind w:firstLine="4820"/>
        <w:jc w:val="right"/>
        <w:rPr>
          <w:szCs w:val="28"/>
        </w:rPr>
      </w:pPr>
      <w:r w:rsidRPr="001C7F6A">
        <w:rPr>
          <w:szCs w:val="28"/>
        </w:rPr>
        <w:t xml:space="preserve">поселения р.п.Средняя Ахтуба </w:t>
      </w:r>
    </w:p>
    <w:p w:rsidR="001C7F6A" w:rsidRPr="001C7F6A" w:rsidRDefault="0049749B" w:rsidP="001C7F6A">
      <w:pPr>
        <w:ind w:firstLine="4820"/>
        <w:jc w:val="right"/>
        <w:rPr>
          <w:szCs w:val="28"/>
          <w:u w:val="single"/>
        </w:rPr>
      </w:pPr>
      <w:r w:rsidRPr="001C7F6A">
        <w:rPr>
          <w:szCs w:val="28"/>
        </w:rPr>
        <w:t xml:space="preserve">от </w:t>
      </w:r>
      <w:r w:rsidR="005A735A">
        <w:rPr>
          <w:szCs w:val="28"/>
          <w:u w:val="single"/>
        </w:rPr>
        <w:t>03.12.2020</w:t>
      </w:r>
      <w:r w:rsidR="00696ACB" w:rsidRPr="001C7F6A">
        <w:rPr>
          <w:szCs w:val="28"/>
          <w:u w:val="single"/>
        </w:rPr>
        <w:t>г.</w:t>
      </w:r>
      <w:r w:rsidRPr="001C7F6A">
        <w:rPr>
          <w:szCs w:val="28"/>
        </w:rPr>
        <w:t xml:space="preserve"> № </w:t>
      </w:r>
      <w:r w:rsidR="005A735A">
        <w:rPr>
          <w:szCs w:val="28"/>
        </w:rPr>
        <w:t>22/91</w:t>
      </w:r>
    </w:p>
    <w:p w:rsidR="0049749B" w:rsidRDefault="0049749B" w:rsidP="0049749B">
      <w:pPr>
        <w:jc w:val="both"/>
        <w:rPr>
          <w:i/>
          <w:sz w:val="28"/>
          <w:szCs w:val="28"/>
        </w:rPr>
      </w:pPr>
    </w:p>
    <w:p w:rsidR="0094316A" w:rsidRPr="001C7F6A" w:rsidRDefault="0094316A" w:rsidP="0094316A">
      <w:pPr>
        <w:jc w:val="center"/>
        <w:rPr>
          <w:szCs w:val="28"/>
        </w:rPr>
      </w:pPr>
      <w:r w:rsidRPr="001C7F6A">
        <w:rPr>
          <w:szCs w:val="28"/>
        </w:rPr>
        <w:t xml:space="preserve">Перечень </w:t>
      </w:r>
    </w:p>
    <w:p w:rsidR="001C7F6A" w:rsidRPr="0094316A" w:rsidRDefault="00822581" w:rsidP="00822581">
      <w:pPr>
        <w:jc w:val="center"/>
        <w:rPr>
          <w:sz w:val="28"/>
          <w:szCs w:val="28"/>
        </w:rPr>
      </w:pPr>
      <w:r w:rsidRPr="001C7F6A">
        <w:rPr>
          <w:szCs w:val="28"/>
        </w:rPr>
        <w:t>муниципального</w:t>
      </w:r>
      <w:r w:rsidR="0094316A" w:rsidRPr="001C7F6A">
        <w:rPr>
          <w:szCs w:val="28"/>
        </w:rPr>
        <w:t xml:space="preserve"> имущества </w:t>
      </w:r>
      <w:r w:rsidRPr="001C7F6A">
        <w:rPr>
          <w:szCs w:val="28"/>
        </w:rPr>
        <w:t>городского поселения р.п. Средняя Ахтуба Среднеахтуби</w:t>
      </w:r>
      <w:r w:rsidRPr="001C7F6A">
        <w:rPr>
          <w:szCs w:val="28"/>
        </w:rPr>
        <w:t>н</w:t>
      </w:r>
      <w:r w:rsidRPr="001C7F6A">
        <w:rPr>
          <w:szCs w:val="28"/>
        </w:rPr>
        <w:t xml:space="preserve">ского муниципального района </w:t>
      </w:r>
      <w:r w:rsidR="0094316A" w:rsidRPr="001C7F6A">
        <w:rPr>
          <w:szCs w:val="28"/>
        </w:rPr>
        <w:t>Волгоградской облас</w:t>
      </w:r>
      <w:r w:rsidRPr="001C7F6A">
        <w:rPr>
          <w:szCs w:val="28"/>
        </w:rPr>
        <w:t>ти, передаваемого в государственную</w:t>
      </w:r>
      <w:r w:rsidR="0094316A" w:rsidRPr="001C7F6A">
        <w:rPr>
          <w:szCs w:val="28"/>
        </w:rPr>
        <w:t xml:space="preserve"> собственность Волгоградской области</w:t>
      </w:r>
    </w:p>
    <w:p w:rsidR="0049749B" w:rsidRPr="00F44A74" w:rsidRDefault="0049749B" w:rsidP="0049749B">
      <w:pPr>
        <w:jc w:val="both"/>
        <w:rPr>
          <w:i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21"/>
        <w:gridCol w:w="2789"/>
        <w:gridCol w:w="3119"/>
        <w:gridCol w:w="2693"/>
      </w:tblGrid>
      <w:tr w:rsidR="00822581" w:rsidRPr="00F44A74" w:rsidTr="00E02182">
        <w:tc>
          <w:tcPr>
            <w:tcW w:w="721" w:type="dxa"/>
            <w:shd w:val="clear" w:color="auto" w:fill="auto"/>
          </w:tcPr>
          <w:p w:rsidR="00822581" w:rsidRPr="00F44A74" w:rsidRDefault="00822581" w:rsidP="00DA5F92">
            <w:pPr>
              <w:jc w:val="center"/>
              <w:rPr>
                <w:sz w:val="22"/>
                <w:szCs w:val="22"/>
              </w:rPr>
            </w:pPr>
            <w:r w:rsidRPr="00F44A74">
              <w:rPr>
                <w:sz w:val="22"/>
                <w:szCs w:val="22"/>
              </w:rPr>
              <w:t>№ п/п</w:t>
            </w:r>
          </w:p>
        </w:tc>
        <w:tc>
          <w:tcPr>
            <w:tcW w:w="2789" w:type="dxa"/>
            <w:shd w:val="clear" w:color="auto" w:fill="auto"/>
          </w:tcPr>
          <w:p w:rsidR="00822581" w:rsidRPr="00F44A74" w:rsidRDefault="00822581" w:rsidP="007D186D">
            <w:pPr>
              <w:jc w:val="both"/>
              <w:rPr>
                <w:sz w:val="22"/>
                <w:szCs w:val="22"/>
              </w:rPr>
            </w:pPr>
            <w:r w:rsidRPr="00F44A74">
              <w:rPr>
                <w:sz w:val="22"/>
                <w:szCs w:val="22"/>
              </w:rPr>
              <w:t>Наименование имущества</w:t>
            </w:r>
          </w:p>
        </w:tc>
        <w:tc>
          <w:tcPr>
            <w:tcW w:w="3119" w:type="dxa"/>
            <w:shd w:val="clear" w:color="auto" w:fill="auto"/>
          </w:tcPr>
          <w:p w:rsidR="00822581" w:rsidRPr="00F44A74" w:rsidRDefault="00822581" w:rsidP="007D186D">
            <w:pPr>
              <w:jc w:val="both"/>
              <w:rPr>
                <w:sz w:val="22"/>
                <w:szCs w:val="22"/>
              </w:rPr>
            </w:pPr>
            <w:r w:rsidRPr="00F44A74">
              <w:rPr>
                <w:sz w:val="22"/>
                <w:szCs w:val="22"/>
              </w:rPr>
              <w:t>Адрес места нахождения имущества</w:t>
            </w:r>
          </w:p>
        </w:tc>
        <w:tc>
          <w:tcPr>
            <w:tcW w:w="2693" w:type="dxa"/>
            <w:shd w:val="clear" w:color="auto" w:fill="auto"/>
          </w:tcPr>
          <w:p w:rsidR="00822581" w:rsidRPr="00F44A74" w:rsidRDefault="00822581" w:rsidP="007D186D">
            <w:pPr>
              <w:jc w:val="both"/>
              <w:rPr>
                <w:sz w:val="22"/>
                <w:szCs w:val="22"/>
              </w:rPr>
            </w:pPr>
            <w:r w:rsidRPr="00F44A74">
              <w:rPr>
                <w:sz w:val="22"/>
                <w:szCs w:val="22"/>
              </w:rPr>
              <w:t>Индивидуализирующие характеристики имущес</w:t>
            </w:r>
            <w:r w:rsidRPr="00F44A74">
              <w:rPr>
                <w:sz w:val="22"/>
                <w:szCs w:val="22"/>
              </w:rPr>
              <w:t>т</w:t>
            </w:r>
            <w:r w:rsidRPr="00F44A74">
              <w:rPr>
                <w:sz w:val="22"/>
                <w:szCs w:val="22"/>
              </w:rPr>
              <w:t>ва</w:t>
            </w:r>
          </w:p>
        </w:tc>
      </w:tr>
      <w:tr w:rsidR="00822581" w:rsidRPr="00F44A74" w:rsidTr="00E02182">
        <w:tc>
          <w:tcPr>
            <w:tcW w:w="721" w:type="dxa"/>
            <w:shd w:val="clear" w:color="auto" w:fill="auto"/>
          </w:tcPr>
          <w:p w:rsidR="00822581" w:rsidRPr="00F44A74" w:rsidRDefault="00822581" w:rsidP="00DA5F92">
            <w:pPr>
              <w:jc w:val="center"/>
              <w:rPr>
                <w:sz w:val="22"/>
                <w:szCs w:val="22"/>
              </w:rPr>
            </w:pPr>
            <w:r w:rsidRPr="00F44A74">
              <w:rPr>
                <w:sz w:val="22"/>
                <w:szCs w:val="22"/>
              </w:rPr>
              <w:t>1</w:t>
            </w:r>
          </w:p>
        </w:tc>
        <w:tc>
          <w:tcPr>
            <w:tcW w:w="2789" w:type="dxa"/>
            <w:shd w:val="clear" w:color="auto" w:fill="auto"/>
          </w:tcPr>
          <w:p w:rsidR="00822581" w:rsidRPr="00F44A74" w:rsidRDefault="00DA5F92" w:rsidP="001C7F6A">
            <w:pPr>
              <w:jc w:val="both"/>
              <w:rPr>
                <w:sz w:val="22"/>
                <w:szCs w:val="22"/>
              </w:rPr>
            </w:pPr>
            <w:r w:rsidRPr="00DA5F92">
              <w:rPr>
                <w:sz w:val="22"/>
                <w:szCs w:val="22"/>
              </w:rPr>
              <w:t>Газопровод низкого да</w:t>
            </w:r>
            <w:r w:rsidRPr="00DA5F92">
              <w:rPr>
                <w:sz w:val="22"/>
                <w:szCs w:val="22"/>
              </w:rPr>
              <w:t>в</w:t>
            </w:r>
            <w:r w:rsidRPr="00DA5F92">
              <w:rPr>
                <w:sz w:val="22"/>
                <w:szCs w:val="22"/>
              </w:rPr>
              <w:t xml:space="preserve">ления </w:t>
            </w:r>
            <w:r w:rsidR="001C7F6A">
              <w:rPr>
                <w:sz w:val="22"/>
                <w:szCs w:val="22"/>
              </w:rPr>
              <w:t>к жилым домам      № 1,8,10,10а,12,12а,16 по ул. Восточной и к жилому дому № 9 по пер. Цвето</w:t>
            </w:r>
            <w:r w:rsidR="001C7F6A">
              <w:rPr>
                <w:sz w:val="22"/>
                <w:szCs w:val="22"/>
              </w:rPr>
              <w:t>ч</w:t>
            </w:r>
            <w:r w:rsidR="001C7F6A">
              <w:rPr>
                <w:sz w:val="22"/>
                <w:szCs w:val="22"/>
              </w:rPr>
              <w:t>ный</w:t>
            </w:r>
          </w:p>
        </w:tc>
        <w:tc>
          <w:tcPr>
            <w:tcW w:w="3119" w:type="dxa"/>
            <w:shd w:val="clear" w:color="auto" w:fill="auto"/>
          </w:tcPr>
          <w:p w:rsidR="00822581" w:rsidRPr="00F44A74" w:rsidRDefault="007434DC" w:rsidP="004C4AF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Волгоградская обл.</w:t>
            </w:r>
            <w:r w:rsidR="00822581" w:rsidRPr="00F44A74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Средн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ахтубинский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р-н,</w:t>
            </w:r>
            <w:r w:rsidR="00822581">
              <w:rPr>
                <w:sz w:val="22"/>
                <w:szCs w:val="22"/>
              </w:rPr>
              <w:t>р.п</w:t>
            </w:r>
            <w:proofErr w:type="spellEnd"/>
            <w:r w:rsidR="00822581">
              <w:rPr>
                <w:sz w:val="22"/>
                <w:szCs w:val="22"/>
              </w:rPr>
              <w:t xml:space="preserve">. Средняя Ахтуба, </w:t>
            </w:r>
            <w:r w:rsidR="00DA5F92" w:rsidRPr="00DA5F92">
              <w:rPr>
                <w:sz w:val="22"/>
                <w:szCs w:val="22"/>
              </w:rPr>
              <w:t xml:space="preserve">Газопровод низкого давления </w:t>
            </w:r>
            <w:r w:rsidR="001C7F6A">
              <w:rPr>
                <w:sz w:val="22"/>
                <w:szCs w:val="22"/>
              </w:rPr>
              <w:t>к жилым домам      № 1,8,10,10а,12,12а,16 по ул.Восточной и к жилому д</w:t>
            </w:r>
            <w:r w:rsidR="001C7F6A">
              <w:rPr>
                <w:sz w:val="22"/>
                <w:szCs w:val="22"/>
              </w:rPr>
              <w:t>о</w:t>
            </w:r>
            <w:r w:rsidR="001C7F6A">
              <w:rPr>
                <w:sz w:val="22"/>
                <w:szCs w:val="22"/>
              </w:rPr>
              <w:t>му № 9 по пер. Цветочный</w:t>
            </w:r>
          </w:p>
        </w:tc>
        <w:tc>
          <w:tcPr>
            <w:tcW w:w="2693" w:type="dxa"/>
            <w:shd w:val="clear" w:color="auto" w:fill="auto"/>
          </w:tcPr>
          <w:p w:rsidR="00822581" w:rsidRPr="001C7F6A" w:rsidRDefault="007434DC" w:rsidP="004C4AF5">
            <w:pPr>
              <w:jc w:val="both"/>
              <w:rPr>
                <w:sz w:val="22"/>
                <w:szCs w:val="22"/>
              </w:rPr>
            </w:pPr>
            <w:r w:rsidRPr="001C7F6A">
              <w:rPr>
                <w:sz w:val="22"/>
                <w:szCs w:val="22"/>
              </w:rPr>
              <w:t xml:space="preserve">Протяженность </w:t>
            </w:r>
            <w:r w:rsidR="001C7F6A" w:rsidRPr="001C7F6A">
              <w:rPr>
                <w:sz w:val="22"/>
                <w:szCs w:val="22"/>
              </w:rPr>
              <w:t>381</w:t>
            </w:r>
            <w:r w:rsidR="00DC1250" w:rsidRPr="001C7F6A">
              <w:rPr>
                <w:sz w:val="22"/>
                <w:szCs w:val="22"/>
              </w:rPr>
              <w:t>м.</w:t>
            </w:r>
          </w:p>
          <w:p w:rsidR="00DC1250" w:rsidRPr="001C7F6A" w:rsidRDefault="00DC1250" w:rsidP="004C4AF5">
            <w:pPr>
              <w:jc w:val="both"/>
              <w:rPr>
                <w:sz w:val="22"/>
                <w:szCs w:val="22"/>
              </w:rPr>
            </w:pPr>
            <w:r w:rsidRPr="001C7F6A">
              <w:rPr>
                <w:sz w:val="22"/>
                <w:szCs w:val="22"/>
              </w:rPr>
              <w:t>Кадастровый номер:</w:t>
            </w:r>
          </w:p>
          <w:p w:rsidR="00DC1250" w:rsidRPr="001C7F6A" w:rsidRDefault="00DC1250" w:rsidP="004C4AF5">
            <w:pPr>
              <w:jc w:val="both"/>
              <w:rPr>
                <w:sz w:val="22"/>
                <w:szCs w:val="22"/>
              </w:rPr>
            </w:pPr>
            <w:r w:rsidRPr="001C7F6A">
              <w:rPr>
                <w:sz w:val="22"/>
                <w:szCs w:val="22"/>
              </w:rPr>
              <w:t>34:28:080004:2</w:t>
            </w:r>
            <w:r w:rsidR="0022683E" w:rsidRPr="001C7F6A">
              <w:rPr>
                <w:sz w:val="22"/>
                <w:szCs w:val="22"/>
              </w:rPr>
              <w:t>522</w:t>
            </w:r>
          </w:p>
        </w:tc>
      </w:tr>
      <w:tr w:rsidR="00DA5F92" w:rsidRPr="00F44A74" w:rsidTr="00E02182">
        <w:tc>
          <w:tcPr>
            <w:tcW w:w="721" w:type="dxa"/>
            <w:shd w:val="clear" w:color="auto" w:fill="auto"/>
          </w:tcPr>
          <w:p w:rsidR="00DA5F92" w:rsidRPr="00F44A74" w:rsidRDefault="00DA5F92" w:rsidP="00DA5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789" w:type="dxa"/>
            <w:shd w:val="clear" w:color="auto" w:fill="auto"/>
          </w:tcPr>
          <w:p w:rsidR="00DA5F92" w:rsidRPr="00822581" w:rsidRDefault="001C7F6A" w:rsidP="007D186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3119" w:type="dxa"/>
            <w:shd w:val="clear" w:color="auto" w:fill="auto"/>
          </w:tcPr>
          <w:p w:rsidR="00DA5F92" w:rsidRDefault="001C7F6A" w:rsidP="004C4AF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Волгоградская обл.</w:t>
            </w:r>
            <w:r w:rsidRPr="00F44A74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Средн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ахтубинский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р-н,р.п</w:t>
            </w:r>
            <w:proofErr w:type="spellEnd"/>
            <w:r>
              <w:rPr>
                <w:sz w:val="22"/>
                <w:szCs w:val="22"/>
              </w:rPr>
              <w:t xml:space="preserve">. Средняя Ахтуба, </w:t>
            </w:r>
            <w:r w:rsidRPr="00DA5F92">
              <w:rPr>
                <w:sz w:val="22"/>
                <w:szCs w:val="22"/>
              </w:rPr>
              <w:t xml:space="preserve">Газопровод низкого давления </w:t>
            </w:r>
            <w:r>
              <w:rPr>
                <w:sz w:val="22"/>
                <w:szCs w:val="22"/>
              </w:rPr>
              <w:t>к жилым домам      № 1,8,10,10а,12,12а,16 по ул.Восточной и к жилому д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му № 9 по пер. Цветочный</w:t>
            </w:r>
          </w:p>
        </w:tc>
        <w:tc>
          <w:tcPr>
            <w:tcW w:w="2693" w:type="dxa"/>
            <w:shd w:val="clear" w:color="auto" w:fill="auto"/>
          </w:tcPr>
          <w:p w:rsidR="00DA5F92" w:rsidRPr="001C7F6A" w:rsidRDefault="001C7F6A" w:rsidP="004C4AF5">
            <w:pPr>
              <w:jc w:val="both"/>
              <w:rPr>
                <w:sz w:val="22"/>
                <w:szCs w:val="22"/>
              </w:rPr>
            </w:pPr>
            <w:r w:rsidRPr="001C7F6A">
              <w:rPr>
                <w:sz w:val="22"/>
                <w:szCs w:val="22"/>
              </w:rPr>
              <w:t>Площадь 2 кв.м.</w:t>
            </w:r>
          </w:p>
          <w:p w:rsidR="001C7F6A" w:rsidRPr="001C7F6A" w:rsidRDefault="001C7F6A" w:rsidP="004C4AF5">
            <w:pPr>
              <w:jc w:val="both"/>
              <w:rPr>
                <w:sz w:val="22"/>
                <w:szCs w:val="22"/>
              </w:rPr>
            </w:pPr>
            <w:r w:rsidRPr="001C7F6A">
              <w:rPr>
                <w:sz w:val="22"/>
                <w:szCs w:val="22"/>
              </w:rPr>
              <w:t>Кадастровый номер: 34:28:080004:3396</w:t>
            </w:r>
          </w:p>
        </w:tc>
      </w:tr>
      <w:tr w:rsidR="00DA5F92" w:rsidRPr="00F44A74" w:rsidTr="00E02182">
        <w:tc>
          <w:tcPr>
            <w:tcW w:w="721" w:type="dxa"/>
            <w:shd w:val="clear" w:color="auto" w:fill="auto"/>
          </w:tcPr>
          <w:p w:rsidR="00DA5F92" w:rsidRPr="00F44A74" w:rsidRDefault="00DA5F92" w:rsidP="00DA5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789" w:type="dxa"/>
            <w:shd w:val="clear" w:color="auto" w:fill="auto"/>
          </w:tcPr>
          <w:p w:rsidR="00DA5F92" w:rsidRPr="00822581" w:rsidRDefault="001C7F6A" w:rsidP="007D186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8"/>
              </w:rPr>
              <w:t>Г</w:t>
            </w:r>
            <w:r w:rsidRPr="001C7F6A">
              <w:rPr>
                <w:sz w:val="22"/>
                <w:szCs w:val="28"/>
              </w:rPr>
              <w:t>азопровод низкого да</w:t>
            </w:r>
            <w:r w:rsidRPr="001C7F6A">
              <w:rPr>
                <w:sz w:val="22"/>
                <w:szCs w:val="28"/>
              </w:rPr>
              <w:t>в</w:t>
            </w:r>
            <w:r w:rsidRPr="001C7F6A">
              <w:rPr>
                <w:sz w:val="22"/>
                <w:szCs w:val="28"/>
              </w:rPr>
              <w:t xml:space="preserve">ления </w:t>
            </w:r>
            <w:r w:rsidR="008D3333">
              <w:rPr>
                <w:sz w:val="22"/>
                <w:szCs w:val="28"/>
              </w:rPr>
              <w:t xml:space="preserve">«Газоснабжение </w:t>
            </w:r>
            <w:proofErr w:type="spellStart"/>
            <w:r w:rsidR="008D3333">
              <w:rPr>
                <w:sz w:val="22"/>
                <w:szCs w:val="28"/>
              </w:rPr>
              <w:t>жилог</w:t>
            </w:r>
            <w:proofErr w:type="spellEnd"/>
            <w:r w:rsidR="008D3333">
              <w:rPr>
                <w:sz w:val="22"/>
                <w:szCs w:val="28"/>
              </w:rPr>
              <w:t xml:space="preserve"> дома № 222 по ул. Степана Разина»</w:t>
            </w:r>
          </w:p>
        </w:tc>
        <w:tc>
          <w:tcPr>
            <w:tcW w:w="3119" w:type="dxa"/>
            <w:shd w:val="clear" w:color="auto" w:fill="auto"/>
          </w:tcPr>
          <w:p w:rsidR="00DA5F92" w:rsidRDefault="001C7F6A" w:rsidP="004C4AF5">
            <w:pPr>
              <w:jc w:val="both"/>
              <w:rPr>
                <w:sz w:val="22"/>
                <w:szCs w:val="22"/>
              </w:rPr>
            </w:pPr>
            <w:r w:rsidRPr="001C7F6A">
              <w:rPr>
                <w:sz w:val="22"/>
                <w:szCs w:val="28"/>
              </w:rPr>
              <w:t xml:space="preserve">Волгоградская область, </w:t>
            </w:r>
            <w:proofErr w:type="spellStart"/>
            <w:r w:rsidRPr="001C7F6A">
              <w:rPr>
                <w:sz w:val="22"/>
                <w:szCs w:val="28"/>
              </w:rPr>
              <w:t>Сре</w:t>
            </w:r>
            <w:r w:rsidRPr="001C7F6A">
              <w:rPr>
                <w:sz w:val="22"/>
                <w:szCs w:val="28"/>
              </w:rPr>
              <w:t>д</w:t>
            </w:r>
            <w:r w:rsidRPr="001C7F6A">
              <w:rPr>
                <w:sz w:val="22"/>
                <w:szCs w:val="28"/>
              </w:rPr>
              <w:t>неахтубинский</w:t>
            </w:r>
            <w:proofErr w:type="spellEnd"/>
            <w:r w:rsidRPr="001C7F6A">
              <w:rPr>
                <w:sz w:val="22"/>
                <w:szCs w:val="28"/>
              </w:rPr>
              <w:t xml:space="preserve"> район, р.п. Средняя Ахтуба, газо</w:t>
            </w:r>
            <w:r w:rsidR="008D3333">
              <w:rPr>
                <w:sz w:val="22"/>
                <w:szCs w:val="28"/>
              </w:rPr>
              <w:t>снабж</w:t>
            </w:r>
            <w:r w:rsidR="008D3333">
              <w:rPr>
                <w:sz w:val="22"/>
                <w:szCs w:val="28"/>
              </w:rPr>
              <w:t>е</w:t>
            </w:r>
            <w:r w:rsidR="008D3333">
              <w:rPr>
                <w:sz w:val="22"/>
                <w:szCs w:val="28"/>
              </w:rPr>
              <w:t>ние жилого дома № 222 поул. Степана Разина</w:t>
            </w:r>
          </w:p>
        </w:tc>
        <w:tc>
          <w:tcPr>
            <w:tcW w:w="2693" w:type="dxa"/>
            <w:shd w:val="clear" w:color="auto" w:fill="auto"/>
          </w:tcPr>
          <w:p w:rsidR="00DA5F92" w:rsidRPr="001C7F6A" w:rsidRDefault="001C7F6A" w:rsidP="004C4AF5">
            <w:pPr>
              <w:jc w:val="both"/>
              <w:rPr>
                <w:sz w:val="22"/>
                <w:szCs w:val="22"/>
              </w:rPr>
            </w:pPr>
            <w:r w:rsidRPr="001C7F6A">
              <w:rPr>
                <w:sz w:val="22"/>
                <w:szCs w:val="22"/>
              </w:rPr>
              <w:t xml:space="preserve">Протяженность </w:t>
            </w:r>
            <w:r w:rsidR="00E54B81">
              <w:rPr>
                <w:sz w:val="22"/>
                <w:szCs w:val="22"/>
              </w:rPr>
              <w:t>44</w:t>
            </w:r>
            <w:r w:rsidRPr="001C7F6A">
              <w:rPr>
                <w:sz w:val="22"/>
                <w:szCs w:val="22"/>
              </w:rPr>
              <w:t xml:space="preserve"> м.</w:t>
            </w:r>
          </w:p>
          <w:p w:rsidR="001C7F6A" w:rsidRPr="001C7F6A" w:rsidRDefault="001C7F6A" w:rsidP="004C4AF5">
            <w:pPr>
              <w:jc w:val="both"/>
              <w:rPr>
                <w:sz w:val="22"/>
                <w:szCs w:val="22"/>
              </w:rPr>
            </w:pPr>
            <w:r w:rsidRPr="001C7F6A">
              <w:rPr>
                <w:sz w:val="22"/>
                <w:szCs w:val="22"/>
              </w:rPr>
              <w:t>Кадастровый номер: 34:28:08000</w:t>
            </w:r>
            <w:r w:rsidR="00E54B81">
              <w:rPr>
                <w:sz w:val="22"/>
                <w:szCs w:val="22"/>
              </w:rPr>
              <w:t>4</w:t>
            </w:r>
            <w:r w:rsidRPr="001C7F6A">
              <w:rPr>
                <w:sz w:val="22"/>
                <w:szCs w:val="22"/>
              </w:rPr>
              <w:t>:</w:t>
            </w:r>
            <w:r w:rsidR="00E54B81">
              <w:rPr>
                <w:sz w:val="22"/>
                <w:szCs w:val="22"/>
              </w:rPr>
              <w:t>2607</w:t>
            </w:r>
          </w:p>
        </w:tc>
      </w:tr>
      <w:tr w:rsidR="00DA5F92" w:rsidRPr="00F44A74" w:rsidTr="00E02182">
        <w:tc>
          <w:tcPr>
            <w:tcW w:w="721" w:type="dxa"/>
            <w:shd w:val="clear" w:color="auto" w:fill="auto"/>
          </w:tcPr>
          <w:p w:rsidR="00DA5F92" w:rsidRPr="00F44A74" w:rsidRDefault="00DA5F92" w:rsidP="00DA5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789" w:type="dxa"/>
            <w:shd w:val="clear" w:color="auto" w:fill="auto"/>
          </w:tcPr>
          <w:p w:rsidR="00DA5F92" w:rsidRPr="00822581" w:rsidRDefault="001C7F6A" w:rsidP="007D186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3119" w:type="dxa"/>
            <w:shd w:val="clear" w:color="auto" w:fill="auto"/>
          </w:tcPr>
          <w:p w:rsidR="00DA5F92" w:rsidRDefault="001C7F6A" w:rsidP="004C4AF5">
            <w:pPr>
              <w:jc w:val="both"/>
              <w:rPr>
                <w:sz w:val="22"/>
                <w:szCs w:val="22"/>
              </w:rPr>
            </w:pPr>
            <w:r w:rsidRPr="001C7F6A">
              <w:rPr>
                <w:sz w:val="22"/>
                <w:szCs w:val="28"/>
              </w:rPr>
              <w:t xml:space="preserve">Волгоградская область, </w:t>
            </w:r>
            <w:proofErr w:type="spellStart"/>
            <w:r w:rsidRPr="001C7F6A">
              <w:rPr>
                <w:sz w:val="22"/>
                <w:szCs w:val="28"/>
              </w:rPr>
              <w:t>Сре</w:t>
            </w:r>
            <w:r w:rsidRPr="001C7F6A">
              <w:rPr>
                <w:sz w:val="22"/>
                <w:szCs w:val="28"/>
              </w:rPr>
              <w:t>д</w:t>
            </w:r>
            <w:r w:rsidRPr="001C7F6A">
              <w:rPr>
                <w:sz w:val="22"/>
                <w:szCs w:val="28"/>
              </w:rPr>
              <w:t>неахтубинский</w:t>
            </w:r>
            <w:proofErr w:type="spellEnd"/>
            <w:r w:rsidRPr="001C7F6A">
              <w:rPr>
                <w:sz w:val="22"/>
                <w:szCs w:val="28"/>
              </w:rPr>
              <w:t xml:space="preserve"> район, р.п. Средняя Ахтуба, </w:t>
            </w:r>
            <w:r w:rsidR="00B76072">
              <w:rPr>
                <w:sz w:val="22"/>
                <w:szCs w:val="28"/>
              </w:rPr>
              <w:t>газоснабж</w:t>
            </w:r>
            <w:r w:rsidR="00B76072">
              <w:rPr>
                <w:sz w:val="22"/>
                <w:szCs w:val="28"/>
              </w:rPr>
              <w:t>е</w:t>
            </w:r>
            <w:r w:rsidR="00B76072">
              <w:rPr>
                <w:sz w:val="22"/>
                <w:szCs w:val="28"/>
              </w:rPr>
              <w:t>ние жилого дома № 222 по ул. Степана Разина</w:t>
            </w:r>
          </w:p>
        </w:tc>
        <w:tc>
          <w:tcPr>
            <w:tcW w:w="2693" w:type="dxa"/>
            <w:shd w:val="clear" w:color="auto" w:fill="auto"/>
          </w:tcPr>
          <w:p w:rsidR="00DA5F92" w:rsidRPr="001C7F6A" w:rsidRDefault="001C7F6A" w:rsidP="004C4AF5">
            <w:pPr>
              <w:jc w:val="both"/>
              <w:rPr>
                <w:sz w:val="22"/>
                <w:szCs w:val="22"/>
              </w:rPr>
            </w:pPr>
            <w:r w:rsidRPr="001C7F6A">
              <w:rPr>
                <w:sz w:val="22"/>
                <w:szCs w:val="22"/>
              </w:rPr>
              <w:t xml:space="preserve">Площадь </w:t>
            </w:r>
            <w:r w:rsidR="008D3333">
              <w:rPr>
                <w:sz w:val="22"/>
                <w:szCs w:val="22"/>
              </w:rPr>
              <w:t>1</w:t>
            </w:r>
            <w:r w:rsidRPr="001C7F6A">
              <w:rPr>
                <w:sz w:val="22"/>
                <w:szCs w:val="22"/>
              </w:rPr>
              <w:t>кв.м.</w:t>
            </w:r>
          </w:p>
          <w:p w:rsidR="001C7F6A" w:rsidRPr="001C7F6A" w:rsidRDefault="001C7F6A" w:rsidP="004C4AF5">
            <w:pPr>
              <w:jc w:val="both"/>
              <w:rPr>
                <w:sz w:val="22"/>
                <w:szCs w:val="22"/>
              </w:rPr>
            </w:pPr>
            <w:r w:rsidRPr="001C7F6A">
              <w:rPr>
                <w:sz w:val="22"/>
                <w:szCs w:val="22"/>
              </w:rPr>
              <w:t>Кадастровый номер: 34:28:08000</w:t>
            </w:r>
            <w:r w:rsidR="008D3333">
              <w:rPr>
                <w:sz w:val="22"/>
                <w:szCs w:val="22"/>
              </w:rPr>
              <w:t>4</w:t>
            </w:r>
            <w:r w:rsidRPr="001C7F6A">
              <w:rPr>
                <w:sz w:val="22"/>
                <w:szCs w:val="22"/>
              </w:rPr>
              <w:t>:</w:t>
            </w:r>
            <w:r w:rsidR="008D3333">
              <w:rPr>
                <w:sz w:val="22"/>
                <w:szCs w:val="22"/>
              </w:rPr>
              <w:t>3563</w:t>
            </w:r>
          </w:p>
        </w:tc>
      </w:tr>
      <w:tr w:rsidR="00DA5F92" w:rsidRPr="00F44A74" w:rsidTr="00E02182">
        <w:tc>
          <w:tcPr>
            <w:tcW w:w="721" w:type="dxa"/>
            <w:shd w:val="clear" w:color="auto" w:fill="auto"/>
          </w:tcPr>
          <w:p w:rsidR="00DA5F92" w:rsidRPr="00F44A74" w:rsidRDefault="00DA5F92" w:rsidP="00DA5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789" w:type="dxa"/>
            <w:shd w:val="clear" w:color="auto" w:fill="auto"/>
          </w:tcPr>
          <w:p w:rsidR="00DA5F92" w:rsidRPr="00822581" w:rsidRDefault="005E29C9" w:rsidP="007D186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8"/>
              </w:rPr>
              <w:t>Газопровод низкого да</w:t>
            </w:r>
            <w:r>
              <w:rPr>
                <w:sz w:val="22"/>
                <w:szCs w:val="28"/>
              </w:rPr>
              <w:t>в</w:t>
            </w:r>
            <w:r>
              <w:rPr>
                <w:sz w:val="22"/>
                <w:szCs w:val="28"/>
              </w:rPr>
              <w:t>ления «Газоснабжение жилого дома № 6 по ул. Невской в р.п. Средняя Ахтуба»</w:t>
            </w:r>
          </w:p>
        </w:tc>
        <w:tc>
          <w:tcPr>
            <w:tcW w:w="3119" w:type="dxa"/>
            <w:shd w:val="clear" w:color="auto" w:fill="auto"/>
          </w:tcPr>
          <w:p w:rsidR="00DA5F92" w:rsidRDefault="001C7F6A" w:rsidP="004C4AF5">
            <w:pPr>
              <w:jc w:val="both"/>
              <w:rPr>
                <w:sz w:val="22"/>
                <w:szCs w:val="22"/>
              </w:rPr>
            </w:pPr>
            <w:r w:rsidRPr="001C7F6A">
              <w:rPr>
                <w:sz w:val="22"/>
                <w:szCs w:val="28"/>
              </w:rPr>
              <w:t xml:space="preserve">Волгоградская область, </w:t>
            </w:r>
            <w:proofErr w:type="spellStart"/>
            <w:r w:rsidRPr="001C7F6A">
              <w:rPr>
                <w:sz w:val="22"/>
                <w:szCs w:val="28"/>
              </w:rPr>
              <w:t>Сре</w:t>
            </w:r>
            <w:r w:rsidRPr="001C7F6A">
              <w:rPr>
                <w:sz w:val="22"/>
                <w:szCs w:val="28"/>
              </w:rPr>
              <w:t>д</w:t>
            </w:r>
            <w:r w:rsidRPr="001C7F6A">
              <w:rPr>
                <w:sz w:val="22"/>
                <w:szCs w:val="28"/>
              </w:rPr>
              <w:t>неахтубинский</w:t>
            </w:r>
            <w:proofErr w:type="spellEnd"/>
            <w:r w:rsidRPr="001C7F6A">
              <w:rPr>
                <w:sz w:val="22"/>
                <w:szCs w:val="28"/>
              </w:rPr>
              <w:t xml:space="preserve"> район, р.п. Средняя Ахтуба, </w:t>
            </w:r>
            <w:r w:rsidR="005E29C9">
              <w:rPr>
                <w:sz w:val="22"/>
                <w:szCs w:val="28"/>
              </w:rPr>
              <w:t>газоснабж</w:t>
            </w:r>
            <w:r w:rsidR="005E29C9">
              <w:rPr>
                <w:sz w:val="22"/>
                <w:szCs w:val="28"/>
              </w:rPr>
              <w:t>е</w:t>
            </w:r>
            <w:r w:rsidR="005E29C9">
              <w:rPr>
                <w:sz w:val="22"/>
                <w:szCs w:val="28"/>
              </w:rPr>
              <w:t>ние жилого дома № 6 по ул. Невской</w:t>
            </w:r>
          </w:p>
        </w:tc>
        <w:tc>
          <w:tcPr>
            <w:tcW w:w="2693" w:type="dxa"/>
            <w:shd w:val="clear" w:color="auto" w:fill="auto"/>
          </w:tcPr>
          <w:p w:rsidR="00DA5F92" w:rsidRPr="00B10E18" w:rsidRDefault="001C7F6A" w:rsidP="004C4AF5">
            <w:pPr>
              <w:jc w:val="both"/>
              <w:rPr>
                <w:sz w:val="22"/>
                <w:szCs w:val="22"/>
              </w:rPr>
            </w:pPr>
            <w:r w:rsidRPr="00B10E18">
              <w:rPr>
                <w:sz w:val="22"/>
                <w:szCs w:val="22"/>
              </w:rPr>
              <w:t xml:space="preserve">Протяженность </w:t>
            </w:r>
            <w:r w:rsidR="005E29C9" w:rsidRPr="00B10E18">
              <w:rPr>
                <w:sz w:val="22"/>
                <w:szCs w:val="22"/>
              </w:rPr>
              <w:t>69</w:t>
            </w:r>
            <w:r w:rsidRPr="00B10E18">
              <w:rPr>
                <w:sz w:val="22"/>
                <w:szCs w:val="22"/>
              </w:rPr>
              <w:t xml:space="preserve"> м.</w:t>
            </w:r>
          </w:p>
          <w:p w:rsidR="001C7F6A" w:rsidRPr="00B10E18" w:rsidRDefault="001C7F6A" w:rsidP="004C4AF5">
            <w:pPr>
              <w:jc w:val="both"/>
              <w:rPr>
                <w:sz w:val="22"/>
                <w:szCs w:val="22"/>
              </w:rPr>
            </w:pPr>
            <w:r w:rsidRPr="00B10E18">
              <w:rPr>
                <w:sz w:val="22"/>
                <w:szCs w:val="22"/>
              </w:rPr>
              <w:t>Кадастровый номер: 34:28:080004:26</w:t>
            </w:r>
            <w:r w:rsidR="005E29C9" w:rsidRPr="00B10E18">
              <w:rPr>
                <w:sz w:val="22"/>
                <w:szCs w:val="22"/>
              </w:rPr>
              <w:t>22</w:t>
            </w:r>
          </w:p>
        </w:tc>
      </w:tr>
      <w:tr w:rsidR="00DA5F92" w:rsidRPr="00F44A74" w:rsidTr="001C7F6A">
        <w:trPr>
          <w:cantSplit/>
        </w:trPr>
        <w:tc>
          <w:tcPr>
            <w:tcW w:w="721" w:type="dxa"/>
            <w:shd w:val="clear" w:color="auto" w:fill="auto"/>
          </w:tcPr>
          <w:p w:rsidR="00DA5F92" w:rsidRPr="00F44A74" w:rsidRDefault="00DA5F92" w:rsidP="00DA5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789" w:type="dxa"/>
            <w:shd w:val="clear" w:color="auto" w:fill="auto"/>
          </w:tcPr>
          <w:p w:rsidR="00DA5F92" w:rsidRPr="00822581" w:rsidRDefault="001C7F6A" w:rsidP="007D186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3119" w:type="dxa"/>
            <w:shd w:val="clear" w:color="auto" w:fill="auto"/>
          </w:tcPr>
          <w:p w:rsidR="00DA5F92" w:rsidRDefault="001C7F6A" w:rsidP="004C4AF5">
            <w:pPr>
              <w:jc w:val="both"/>
              <w:rPr>
                <w:sz w:val="22"/>
                <w:szCs w:val="22"/>
              </w:rPr>
            </w:pPr>
            <w:r w:rsidRPr="001C7F6A">
              <w:rPr>
                <w:sz w:val="22"/>
                <w:szCs w:val="28"/>
              </w:rPr>
              <w:t xml:space="preserve">Волгоградская область, </w:t>
            </w:r>
            <w:proofErr w:type="spellStart"/>
            <w:r w:rsidRPr="001C7F6A">
              <w:rPr>
                <w:sz w:val="22"/>
                <w:szCs w:val="28"/>
              </w:rPr>
              <w:t>Сре</w:t>
            </w:r>
            <w:r w:rsidRPr="001C7F6A">
              <w:rPr>
                <w:sz w:val="22"/>
                <w:szCs w:val="28"/>
              </w:rPr>
              <w:t>д</w:t>
            </w:r>
            <w:r w:rsidRPr="001C7F6A">
              <w:rPr>
                <w:sz w:val="22"/>
                <w:szCs w:val="28"/>
              </w:rPr>
              <w:t>неахтубинский</w:t>
            </w:r>
            <w:proofErr w:type="spellEnd"/>
            <w:r w:rsidRPr="001C7F6A">
              <w:rPr>
                <w:sz w:val="22"/>
                <w:szCs w:val="28"/>
              </w:rPr>
              <w:t xml:space="preserve"> район, р.п. Средняя Ахтуба, Российская Федерация, газоснабжение </w:t>
            </w:r>
            <w:r w:rsidRPr="00B76072">
              <w:rPr>
                <w:sz w:val="22"/>
                <w:szCs w:val="28"/>
              </w:rPr>
              <w:t xml:space="preserve">жилого дома № </w:t>
            </w:r>
            <w:r w:rsidR="00B10E18" w:rsidRPr="00B76072">
              <w:rPr>
                <w:sz w:val="22"/>
                <w:szCs w:val="28"/>
              </w:rPr>
              <w:t>6</w:t>
            </w:r>
            <w:r w:rsidRPr="00B76072">
              <w:rPr>
                <w:sz w:val="22"/>
                <w:szCs w:val="28"/>
              </w:rPr>
              <w:t xml:space="preserve"> по ул.</w:t>
            </w:r>
            <w:r w:rsidR="00B10E18" w:rsidRPr="00B76072">
              <w:rPr>
                <w:sz w:val="22"/>
                <w:szCs w:val="28"/>
              </w:rPr>
              <w:t>Невск</w:t>
            </w:r>
            <w:r w:rsidR="00B76072" w:rsidRPr="00B76072">
              <w:rPr>
                <w:sz w:val="22"/>
                <w:szCs w:val="28"/>
              </w:rPr>
              <w:t>ая</w:t>
            </w:r>
          </w:p>
        </w:tc>
        <w:tc>
          <w:tcPr>
            <w:tcW w:w="2693" w:type="dxa"/>
            <w:shd w:val="clear" w:color="auto" w:fill="auto"/>
          </w:tcPr>
          <w:p w:rsidR="00DA5F92" w:rsidRPr="00B10E18" w:rsidRDefault="001C7F6A" w:rsidP="004C4AF5">
            <w:pPr>
              <w:jc w:val="both"/>
              <w:rPr>
                <w:sz w:val="22"/>
                <w:szCs w:val="22"/>
              </w:rPr>
            </w:pPr>
            <w:r w:rsidRPr="00B10E18">
              <w:rPr>
                <w:sz w:val="22"/>
                <w:szCs w:val="22"/>
              </w:rPr>
              <w:t>Площадь 1 кв.м.</w:t>
            </w:r>
          </w:p>
          <w:p w:rsidR="001C7F6A" w:rsidRPr="00B10E18" w:rsidRDefault="001C7F6A" w:rsidP="004C4AF5">
            <w:pPr>
              <w:jc w:val="both"/>
              <w:rPr>
                <w:sz w:val="22"/>
                <w:szCs w:val="22"/>
              </w:rPr>
            </w:pPr>
            <w:r w:rsidRPr="00B10E18">
              <w:rPr>
                <w:sz w:val="22"/>
                <w:szCs w:val="22"/>
              </w:rPr>
              <w:t>Кадастровый номер: 34:28:080004:</w:t>
            </w:r>
            <w:r w:rsidR="005E29C9" w:rsidRPr="00B10E18">
              <w:rPr>
                <w:sz w:val="22"/>
                <w:szCs w:val="22"/>
              </w:rPr>
              <w:t>3395</w:t>
            </w:r>
          </w:p>
        </w:tc>
      </w:tr>
    </w:tbl>
    <w:p w:rsidR="00551AC6" w:rsidRPr="005107A2" w:rsidRDefault="00551AC6" w:rsidP="0049749B">
      <w:pPr>
        <w:jc w:val="both"/>
        <w:rPr>
          <w:i/>
          <w:sz w:val="28"/>
          <w:szCs w:val="28"/>
        </w:rPr>
      </w:pPr>
    </w:p>
    <w:p w:rsidR="005107A2" w:rsidRPr="005107A2" w:rsidRDefault="005107A2" w:rsidP="005107A2">
      <w:pPr>
        <w:jc w:val="both"/>
        <w:rPr>
          <w:sz w:val="28"/>
          <w:szCs w:val="28"/>
        </w:rPr>
      </w:pPr>
      <w:r w:rsidRPr="005107A2">
        <w:rPr>
          <w:sz w:val="28"/>
          <w:szCs w:val="28"/>
        </w:rPr>
        <w:t xml:space="preserve">Председатель Думы городского </w:t>
      </w:r>
    </w:p>
    <w:p w:rsidR="0049749B" w:rsidRDefault="005107A2" w:rsidP="0049749B">
      <w:pPr>
        <w:jc w:val="both"/>
        <w:rPr>
          <w:sz w:val="28"/>
          <w:szCs w:val="28"/>
        </w:rPr>
      </w:pPr>
      <w:r w:rsidRPr="005107A2">
        <w:rPr>
          <w:sz w:val="28"/>
          <w:szCs w:val="28"/>
        </w:rPr>
        <w:t>поселения р.п.Средняя Ахтуба</w:t>
      </w:r>
      <w:r w:rsidRPr="005107A2">
        <w:rPr>
          <w:sz w:val="28"/>
          <w:szCs w:val="28"/>
        </w:rPr>
        <w:tab/>
      </w:r>
      <w:r w:rsidRPr="005107A2">
        <w:rPr>
          <w:sz w:val="28"/>
          <w:szCs w:val="28"/>
        </w:rPr>
        <w:tab/>
      </w:r>
      <w:r w:rsidRPr="005107A2">
        <w:rPr>
          <w:sz w:val="28"/>
          <w:szCs w:val="28"/>
        </w:rPr>
        <w:tab/>
      </w:r>
      <w:r w:rsidRPr="005107A2">
        <w:rPr>
          <w:sz w:val="28"/>
          <w:szCs w:val="28"/>
        </w:rPr>
        <w:tab/>
      </w:r>
      <w:r w:rsidRPr="005107A2">
        <w:rPr>
          <w:sz w:val="28"/>
          <w:szCs w:val="28"/>
        </w:rPr>
        <w:tab/>
      </w:r>
      <w:r w:rsidR="00DA5F92">
        <w:rPr>
          <w:sz w:val="28"/>
          <w:szCs w:val="28"/>
        </w:rPr>
        <w:t>А.В. Хрустов</w:t>
      </w:r>
    </w:p>
    <w:p w:rsidR="001C7F6A" w:rsidRDefault="001C7F6A" w:rsidP="0092013A">
      <w:pPr>
        <w:jc w:val="both"/>
        <w:rPr>
          <w:sz w:val="28"/>
          <w:szCs w:val="28"/>
        </w:rPr>
      </w:pPr>
    </w:p>
    <w:p w:rsidR="001C7F6A" w:rsidRDefault="001C7F6A" w:rsidP="0092013A">
      <w:pPr>
        <w:jc w:val="both"/>
        <w:rPr>
          <w:sz w:val="28"/>
          <w:szCs w:val="28"/>
        </w:rPr>
      </w:pPr>
    </w:p>
    <w:p w:rsidR="0092013A" w:rsidRPr="00802D48" w:rsidRDefault="0092013A" w:rsidP="0092013A">
      <w:pPr>
        <w:jc w:val="both"/>
        <w:rPr>
          <w:sz w:val="28"/>
          <w:szCs w:val="28"/>
        </w:rPr>
      </w:pPr>
      <w:r w:rsidRPr="00802D48">
        <w:rPr>
          <w:sz w:val="28"/>
          <w:szCs w:val="28"/>
        </w:rPr>
        <w:t>Глава городского поселения</w:t>
      </w:r>
    </w:p>
    <w:p w:rsidR="0092013A" w:rsidRPr="00F44A74" w:rsidRDefault="0092013A" w:rsidP="0049749B">
      <w:pPr>
        <w:jc w:val="both"/>
        <w:rPr>
          <w:i/>
          <w:sz w:val="22"/>
          <w:szCs w:val="22"/>
        </w:rPr>
      </w:pPr>
      <w:r>
        <w:rPr>
          <w:sz w:val="28"/>
          <w:szCs w:val="28"/>
        </w:rPr>
        <w:t>р</w:t>
      </w:r>
      <w:r w:rsidRPr="00802D48">
        <w:rPr>
          <w:sz w:val="28"/>
          <w:szCs w:val="28"/>
        </w:rPr>
        <w:t xml:space="preserve">.п. Средняя Ахтуба                                                 </w:t>
      </w:r>
      <w:r w:rsidR="00B070D9">
        <w:rPr>
          <w:sz w:val="28"/>
          <w:szCs w:val="28"/>
        </w:rPr>
        <w:tab/>
      </w:r>
      <w:r w:rsidR="00B070D9">
        <w:rPr>
          <w:sz w:val="28"/>
          <w:szCs w:val="28"/>
        </w:rPr>
        <w:tab/>
      </w:r>
      <w:r>
        <w:rPr>
          <w:sz w:val="28"/>
          <w:szCs w:val="28"/>
        </w:rPr>
        <w:t>Ю.В. Попов</w:t>
      </w:r>
    </w:p>
    <w:sectPr w:rsidR="0092013A" w:rsidRPr="00F44A74" w:rsidSect="001C7F6A">
      <w:pgSz w:w="11906" w:h="16838"/>
      <w:pgMar w:top="426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AD2C22C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3C41440"/>
    <w:multiLevelType w:val="hybridMultilevel"/>
    <w:tmpl w:val="E72E79C0"/>
    <w:lvl w:ilvl="0" w:tplc="094C0F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37449E8"/>
    <w:multiLevelType w:val="singleLevel"/>
    <w:tmpl w:val="FA286BA0"/>
    <w:lvl w:ilvl="0">
      <w:start w:val="2"/>
      <w:numFmt w:val="decimal"/>
      <w:lvlText w:val="%1."/>
      <w:legacy w:legacy="1" w:legacySpace="0" w:legacyIndent="321"/>
      <w:lvlJc w:val="left"/>
      <w:rPr>
        <w:rFonts w:ascii="Times New Roman" w:hAnsi="Times New Roman" w:cs="Times New Roman" w:hint="default"/>
      </w:rPr>
    </w:lvl>
  </w:abstractNum>
  <w:abstractNum w:abstractNumId="3">
    <w:nsid w:val="2A8B43C2"/>
    <w:multiLevelType w:val="singleLevel"/>
    <w:tmpl w:val="77C89C24"/>
    <w:lvl w:ilvl="0">
      <w:start w:val="1"/>
      <w:numFmt w:val="decimal"/>
      <w:lvlText w:val="%1)"/>
      <w:legacy w:legacy="1" w:legacySpace="0" w:legacyIndent="312"/>
      <w:lvlJc w:val="left"/>
      <w:rPr>
        <w:rFonts w:ascii="Times New Roman" w:hAnsi="Times New Roman" w:cs="Times New Roman" w:hint="default"/>
      </w:rPr>
    </w:lvl>
  </w:abstractNum>
  <w:abstractNum w:abstractNumId="4">
    <w:nsid w:val="5188221D"/>
    <w:multiLevelType w:val="singleLevel"/>
    <w:tmpl w:val="CBB8EC68"/>
    <w:lvl w:ilvl="0">
      <w:start w:val="12"/>
      <w:numFmt w:val="decimal"/>
      <w:lvlText w:val="%1)"/>
      <w:legacy w:legacy="1" w:legacySpace="0" w:legacyIndent="433"/>
      <w:lvlJc w:val="left"/>
      <w:rPr>
        <w:rFonts w:ascii="Times New Roman" w:hAnsi="Times New Roman" w:cs="Times New Roman" w:hint="default"/>
      </w:rPr>
    </w:lvl>
  </w:abstractNum>
  <w:abstractNum w:abstractNumId="5">
    <w:nsid w:val="5C9A4EA9"/>
    <w:multiLevelType w:val="singleLevel"/>
    <w:tmpl w:val="DAAEDBE2"/>
    <w:lvl w:ilvl="0">
      <w:start w:val="1"/>
      <w:numFmt w:val="decimal"/>
      <w:lvlText w:val="%1)"/>
      <w:legacy w:legacy="1" w:legacySpace="0" w:legacyIndent="322"/>
      <w:lvlJc w:val="left"/>
      <w:rPr>
        <w:rFonts w:ascii="Times New Roman" w:hAnsi="Times New Roman" w:cs="Times New Roman" w:hint="default"/>
      </w:rPr>
    </w:lvl>
  </w:abstractNum>
  <w:abstractNum w:abstractNumId="6">
    <w:nsid w:val="71407B67"/>
    <w:multiLevelType w:val="hybridMultilevel"/>
    <w:tmpl w:val="2C46F7DE"/>
    <w:lvl w:ilvl="0" w:tplc="6C4C0974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3"/>
    <w:lvlOverride w:ilvl="0">
      <w:lvl w:ilvl="0">
        <w:start w:val="9"/>
        <w:numFmt w:val="decimal"/>
        <w:lvlText w:val="%1)"/>
        <w:legacy w:legacy="1" w:legacySpace="0" w:legacyIndent="437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4"/>
  </w:num>
  <w:num w:numId="6">
    <w:abstractNumId w:val="5"/>
  </w:num>
  <w:num w:numId="7">
    <w:abstractNumId w:val="0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autoHyphenation/>
  <w:drawingGridHorizontalSpacing w:val="120"/>
  <w:displayHorizontalDrawingGridEvery w:val="2"/>
  <w:displayVerticalDrawingGridEvery w:val="2"/>
  <w:characterSpacingControl w:val="doNotCompress"/>
  <w:compat/>
  <w:rsids>
    <w:rsidRoot w:val="008762F2"/>
    <w:rsid w:val="0000130B"/>
    <w:rsid w:val="0000340C"/>
    <w:rsid w:val="00004B50"/>
    <w:rsid w:val="00005D49"/>
    <w:rsid w:val="000160D3"/>
    <w:rsid w:val="000267F1"/>
    <w:rsid w:val="00032CE9"/>
    <w:rsid w:val="00067DCB"/>
    <w:rsid w:val="00085E5A"/>
    <w:rsid w:val="00091D95"/>
    <w:rsid w:val="000C0732"/>
    <w:rsid w:val="000D1BE1"/>
    <w:rsid w:val="000E54F6"/>
    <w:rsid w:val="000F07F1"/>
    <w:rsid w:val="000F7644"/>
    <w:rsid w:val="00102AD9"/>
    <w:rsid w:val="00107792"/>
    <w:rsid w:val="00107A96"/>
    <w:rsid w:val="00127D68"/>
    <w:rsid w:val="00135EFF"/>
    <w:rsid w:val="00146332"/>
    <w:rsid w:val="00161997"/>
    <w:rsid w:val="001757F5"/>
    <w:rsid w:val="00193AF8"/>
    <w:rsid w:val="0019582C"/>
    <w:rsid w:val="001B3054"/>
    <w:rsid w:val="001C05AA"/>
    <w:rsid w:val="001C2E18"/>
    <w:rsid w:val="001C500A"/>
    <w:rsid w:val="001C7F6A"/>
    <w:rsid w:val="001D243C"/>
    <w:rsid w:val="001D5E5E"/>
    <w:rsid w:val="001E3E52"/>
    <w:rsid w:val="00224E03"/>
    <w:rsid w:val="0022683E"/>
    <w:rsid w:val="002303E3"/>
    <w:rsid w:val="0023773F"/>
    <w:rsid w:val="0024081B"/>
    <w:rsid w:val="00243F82"/>
    <w:rsid w:val="002456E3"/>
    <w:rsid w:val="002572E8"/>
    <w:rsid w:val="00272F4E"/>
    <w:rsid w:val="0027650F"/>
    <w:rsid w:val="00284CF1"/>
    <w:rsid w:val="002907A5"/>
    <w:rsid w:val="002A4587"/>
    <w:rsid w:val="002A6BC4"/>
    <w:rsid w:val="002C327F"/>
    <w:rsid w:val="002D1B5D"/>
    <w:rsid w:val="002E2890"/>
    <w:rsid w:val="002E2A41"/>
    <w:rsid w:val="002F3D06"/>
    <w:rsid w:val="00306D4E"/>
    <w:rsid w:val="00310370"/>
    <w:rsid w:val="003648C3"/>
    <w:rsid w:val="00364C33"/>
    <w:rsid w:val="00380437"/>
    <w:rsid w:val="00384D7A"/>
    <w:rsid w:val="00391DBE"/>
    <w:rsid w:val="003A0571"/>
    <w:rsid w:val="003B023B"/>
    <w:rsid w:val="003B2AD3"/>
    <w:rsid w:val="003B7B66"/>
    <w:rsid w:val="003C37A0"/>
    <w:rsid w:val="003D1B82"/>
    <w:rsid w:val="00404822"/>
    <w:rsid w:val="00406BA7"/>
    <w:rsid w:val="00423278"/>
    <w:rsid w:val="00434E48"/>
    <w:rsid w:val="00446776"/>
    <w:rsid w:val="00455FAB"/>
    <w:rsid w:val="00465CCC"/>
    <w:rsid w:val="0047773F"/>
    <w:rsid w:val="00484C71"/>
    <w:rsid w:val="0049749B"/>
    <w:rsid w:val="004B2008"/>
    <w:rsid w:val="004B6DDB"/>
    <w:rsid w:val="004B739A"/>
    <w:rsid w:val="004C3B23"/>
    <w:rsid w:val="004C4AF5"/>
    <w:rsid w:val="004C68AA"/>
    <w:rsid w:val="004D7C8A"/>
    <w:rsid w:val="004F4DF1"/>
    <w:rsid w:val="00503224"/>
    <w:rsid w:val="005107A2"/>
    <w:rsid w:val="00527838"/>
    <w:rsid w:val="00551182"/>
    <w:rsid w:val="00551AC6"/>
    <w:rsid w:val="00553DE0"/>
    <w:rsid w:val="00555E3F"/>
    <w:rsid w:val="00572466"/>
    <w:rsid w:val="0059123E"/>
    <w:rsid w:val="005A0B17"/>
    <w:rsid w:val="005A735A"/>
    <w:rsid w:val="005B15E7"/>
    <w:rsid w:val="005B2FC0"/>
    <w:rsid w:val="005B4CA3"/>
    <w:rsid w:val="005C4892"/>
    <w:rsid w:val="005C5386"/>
    <w:rsid w:val="005C7108"/>
    <w:rsid w:val="005E0EF5"/>
    <w:rsid w:val="005E1303"/>
    <w:rsid w:val="005E29C9"/>
    <w:rsid w:val="005E2DB5"/>
    <w:rsid w:val="005F1108"/>
    <w:rsid w:val="005F2F6C"/>
    <w:rsid w:val="006119CA"/>
    <w:rsid w:val="00616C04"/>
    <w:rsid w:val="006315A1"/>
    <w:rsid w:val="00632294"/>
    <w:rsid w:val="00673F00"/>
    <w:rsid w:val="00676AC8"/>
    <w:rsid w:val="00696ACB"/>
    <w:rsid w:val="006A642B"/>
    <w:rsid w:val="006B78E4"/>
    <w:rsid w:val="006C0439"/>
    <w:rsid w:val="006C2854"/>
    <w:rsid w:val="006D1B0C"/>
    <w:rsid w:val="006E13EB"/>
    <w:rsid w:val="006E1E9E"/>
    <w:rsid w:val="006E4F19"/>
    <w:rsid w:val="006E6843"/>
    <w:rsid w:val="006F6DD1"/>
    <w:rsid w:val="00713B89"/>
    <w:rsid w:val="007216D8"/>
    <w:rsid w:val="007353C1"/>
    <w:rsid w:val="00735AF4"/>
    <w:rsid w:val="007362D2"/>
    <w:rsid w:val="00741607"/>
    <w:rsid w:val="007434DC"/>
    <w:rsid w:val="00744F51"/>
    <w:rsid w:val="00745311"/>
    <w:rsid w:val="00750A43"/>
    <w:rsid w:val="00761B67"/>
    <w:rsid w:val="00762CB7"/>
    <w:rsid w:val="00767AE5"/>
    <w:rsid w:val="00791019"/>
    <w:rsid w:val="007926D1"/>
    <w:rsid w:val="007A79F0"/>
    <w:rsid w:val="007D186D"/>
    <w:rsid w:val="007F011A"/>
    <w:rsid w:val="00805D1E"/>
    <w:rsid w:val="00817952"/>
    <w:rsid w:val="00822581"/>
    <w:rsid w:val="0082574A"/>
    <w:rsid w:val="00866129"/>
    <w:rsid w:val="008762F2"/>
    <w:rsid w:val="008A6BC0"/>
    <w:rsid w:val="008B21EF"/>
    <w:rsid w:val="008D3333"/>
    <w:rsid w:val="008E06B1"/>
    <w:rsid w:val="0092013A"/>
    <w:rsid w:val="00920879"/>
    <w:rsid w:val="00924A4B"/>
    <w:rsid w:val="0094316A"/>
    <w:rsid w:val="009576A1"/>
    <w:rsid w:val="00957F2C"/>
    <w:rsid w:val="009900CD"/>
    <w:rsid w:val="009C04CF"/>
    <w:rsid w:val="009D1F72"/>
    <w:rsid w:val="00A10BE3"/>
    <w:rsid w:val="00A63F57"/>
    <w:rsid w:val="00A80646"/>
    <w:rsid w:val="00A901C9"/>
    <w:rsid w:val="00A97967"/>
    <w:rsid w:val="00AB195F"/>
    <w:rsid w:val="00AB6215"/>
    <w:rsid w:val="00AE0043"/>
    <w:rsid w:val="00AE0FF1"/>
    <w:rsid w:val="00AE3C5E"/>
    <w:rsid w:val="00AF6FA5"/>
    <w:rsid w:val="00B03158"/>
    <w:rsid w:val="00B06771"/>
    <w:rsid w:val="00B070D9"/>
    <w:rsid w:val="00B10E18"/>
    <w:rsid w:val="00B12491"/>
    <w:rsid w:val="00B12C39"/>
    <w:rsid w:val="00B304F4"/>
    <w:rsid w:val="00B32BAA"/>
    <w:rsid w:val="00B40018"/>
    <w:rsid w:val="00B47CE3"/>
    <w:rsid w:val="00B76072"/>
    <w:rsid w:val="00B82D03"/>
    <w:rsid w:val="00B84B34"/>
    <w:rsid w:val="00B9711F"/>
    <w:rsid w:val="00BB3DE1"/>
    <w:rsid w:val="00BB44CA"/>
    <w:rsid w:val="00BB4DCF"/>
    <w:rsid w:val="00BB6266"/>
    <w:rsid w:val="00BC497D"/>
    <w:rsid w:val="00BD6068"/>
    <w:rsid w:val="00BD678D"/>
    <w:rsid w:val="00BE4263"/>
    <w:rsid w:val="00C1221C"/>
    <w:rsid w:val="00C15288"/>
    <w:rsid w:val="00C46A80"/>
    <w:rsid w:val="00C8203E"/>
    <w:rsid w:val="00C8514B"/>
    <w:rsid w:val="00CA4B2C"/>
    <w:rsid w:val="00CB032F"/>
    <w:rsid w:val="00CB58BB"/>
    <w:rsid w:val="00CD1AE0"/>
    <w:rsid w:val="00CD339E"/>
    <w:rsid w:val="00CE6F99"/>
    <w:rsid w:val="00CF20AD"/>
    <w:rsid w:val="00D12EE1"/>
    <w:rsid w:val="00D24C9A"/>
    <w:rsid w:val="00D26039"/>
    <w:rsid w:val="00D3781F"/>
    <w:rsid w:val="00D5260B"/>
    <w:rsid w:val="00D5327F"/>
    <w:rsid w:val="00D5489A"/>
    <w:rsid w:val="00D552DE"/>
    <w:rsid w:val="00D829BE"/>
    <w:rsid w:val="00DA5F92"/>
    <w:rsid w:val="00DA604B"/>
    <w:rsid w:val="00DB53D2"/>
    <w:rsid w:val="00DB5EF2"/>
    <w:rsid w:val="00DB7DFE"/>
    <w:rsid w:val="00DC1250"/>
    <w:rsid w:val="00DC3580"/>
    <w:rsid w:val="00DC7D83"/>
    <w:rsid w:val="00DD1CCD"/>
    <w:rsid w:val="00DE08B5"/>
    <w:rsid w:val="00DF01EF"/>
    <w:rsid w:val="00DF6A27"/>
    <w:rsid w:val="00E02182"/>
    <w:rsid w:val="00E1013E"/>
    <w:rsid w:val="00E15F76"/>
    <w:rsid w:val="00E350F4"/>
    <w:rsid w:val="00E42A58"/>
    <w:rsid w:val="00E54B81"/>
    <w:rsid w:val="00E62827"/>
    <w:rsid w:val="00E773B5"/>
    <w:rsid w:val="00E81ECE"/>
    <w:rsid w:val="00EA1115"/>
    <w:rsid w:val="00EA1BD0"/>
    <w:rsid w:val="00EA4AC7"/>
    <w:rsid w:val="00EC4785"/>
    <w:rsid w:val="00EF1493"/>
    <w:rsid w:val="00F33F98"/>
    <w:rsid w:val="00F35F47"/>
    <w:rsid w:val="00F44A74"/>
    <w:rsid w:val="00F44C4C"/>
    <w:rsid w:val="00F61653"/>
    <w:rsid w:val="00F633ED"/>
    <w:rsid w:val="00F6755B"/>
    <w:rsid w:val="00F73EE4"/>
    <w:rsid w:val="00F74ED5"/>
    <w:rsid w:val="00FA49A8"/>
    <w:rsid w:val="00FB1E74"/>
    <w:rsid w:val="00FE28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762F2"/>
    <w:rPr>
      <w:sz w:val="24"/>
      <w:szCs w:val="24"/>
    </w:rPr>
  </w:style>
  <w:style w:type="paragraph" w:styleId="1">
    <w:name w:val="heading 1"/>
    <w:aliases w:val="Раздел Договора,H1,&quot;Алмаз&quot;"/>
    <w:basedOn w:val="a0"/>
    <w:next w:val="a0"/>
    <w:link w:val="10"/>
    <w:qFormat/>
    <w:rsid w:val="00B070D9"/>
    <w:pPr>
      <w:keepNext/>
      <w:ind w:firstLine="540"/>
      <w:jc w:val="both"/>
      <w:outlineLvl w:val="0"/>
    </w:pPr>
    <w:rPr>
      <w:b/>
      <w:bCs/>
      <w:lang w:eastAsia="en-US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B070D9"/>
    <w:pPr>
      <w:keepNext/>
      <w:keepLines/>
      <w:widowControl w:val="0"/>
      <w:autoSpaceDE w:val="0"/>
      <w:autoSpaceDN w:val="0"/>
      <w:adjustRightInd w:val="0"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rsid w:val="008762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0"/>
    <w:semiHidden/>
    <w:rsid w:val="00BB4DCF"/>
    <w:rPr>
      <w:rFonts w:ascii="Tahoma" w:hAnsi="Tahoma" w:cs="Tahoma"/>
      <w:sz w:val="16"/>
      <w:szCs w:val="16"/>
    </w:rPr>
  </w:style>
  <w:style w:type="paragraph" w:styleId="a">
    <w:name w:val="List Bullet"/>
    <w:basedOn w:val="a0"/>
    <w:rsid w:val="006C0439"/>
    <w:pPr>
      <w:numPr>
        <w:numId w:val="7"/>
      </w:numPr>
      <w:contextualSpacing/>
    </w:pPr>
  </w:style>
  <w:style w:type="paragraph" w:customStyle="1" w:styleId="ConsPlusNormal">
    <w:name w:val="ConsPlusNormal"/>
    <w:rsid w:val="0023773F"/>
    <w:pPr>
      <w:autoSpaceDE w:val="0"/>
      <w:autoSpaceDN w:val="0"/>
      <w:adjustRightInd w:val="0"/>
    </w:pPr>
    <w:rPr>
      <w:i/>
      <w:iCs/>
      <w:sz w:val="28"/>
      <w:szCs w:val="28"/>
    </w:rPr>
  </w:style>
  <w:style w:type="character" w:customStyle="1" w:styleId="10">
    <w:name w:val="Заголовок 1 Знак"/>
    <w:aliases w:val="Раздел Договора Знак,H1 Знак,&quot;Алмаз&quot; Знак"/>
    <w:basedOn w:val="a1"/>
    <w:link w:val="1"/>
    <w:rsid w:val="00B070D9"/>
    <w:rPr>
      <w:b/>
      <w:bCs/>
      <w:sz w:val="24"/>
      <w:szCs w:val="24"/>
      <w:lang w:eastAsia="en-US"/>
    </w:rPr>
  </w:style>
  <w:style w:type="character" w:customStyle="1" w:styleId="50">
    <w:name w:val="Заголовок 5 Знак"/>
    <w:basedOn w:val="a1"/>
    <w:link w:val="5"/>
    <w:uiPriority w:val="9"/>
    <w:semiHidden/>
    <w:rsid w:val="00B070D9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3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A481296F-03AF-4960-9250-607E46AE35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715</Words>
  <Characters>4081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РФ</vt:lpstr>
    </vt:vector>
  </TitlesOfParts>
  <Company>HP</Company>
  <LinksUpToDate>false</LinksUpToDate>
  <CharactersWithSpaces>4787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РФ</dc:title>
  <dc:creator>User</dc:creator>
  <cp:lastModifiedBy>sanda.ka@mail.ru</cp:lastModifiedBy>
  <cp:revision>6</cp:revision>
  <cp:lastPrinted>2020-12-07T07:16:00Z</cp:lastPrinted>
  <dcterms:created xsi:type="dcterms:W3CDTF">2020-12-01T12:26:00Z</dcterms:created>
  <dcterms:modified xsi:type="dcterms:W3CDTF">2020-12-09T04:23:00Z</dcterms:modified>
</cp:coreProperties>
</file>