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28" w:rsidRPr="002A20F5" w:rsidRDefault="003D0328" w:rsidP="003D0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25"/>
        </w:tabs>
        <w:spacing w:after="0" w:line="240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 </w:t>
      </w:r>
      <w:r w:rsidR="00356997">
        <w:rPr>
          <w:b/>
          <w:color w:val="000000"/>
          <w:szCs w:val="28"/>
        </w:rPr>
        <w:t xml:space="preserve">                                 </w:t>
      </w:r>
      <w:r>
        <w:rPr>
          <w:b/>
          <w:color w:val="000000"/>
          <w:szCs w:val="28"/>
        </w:rPr>
        <w:t xml:space="preserve">  </w:t>
      </w:r>
      <w:r w:rsidRPr="009B6A5D">
        <w:rPr>
          <w:b/>
          <w:color w:val="000000"/>
          <w:szCs w:val="28"/>
        </w:rPr>
        <w:t xml:space="preserve"> </w:t>
      </w:r>
      <w:r>
        <w:rPr>
          <w:b/>
          <w:noProof/>
          <w:lang w:eastAsia="ru-RU"/>
        </w:rPr>
        <w:drawing>
          <wp:inline distT="0" distB="0" distL="0" distR="0">
            <wp:extent cx="514350" cy="742950"/>
            <wp:effectExtent l="19050" t="0" r="0" b="0"/>
            <wp:docPr id="4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</w:rPr>
        <w:tab/>
      </w:r>
    </w:p>
    <w:p w:rsidR="003D0328" w:rsidRDefault="003D0328" w:rsidP="003D0328">
      <w:pPr>
        <w:pStyle w:val="1"/>
        <w:ind w:hanging="567"/>
        <w:jc w:val="center"/>
      </w:pPr>
      <w:r>
        <w:t>ДУМА ГОРОДСКОГО ПОСЕЛЕНИЯ Р.П. СРЕДНЯЯ АХТУБА</w:t>
      </w:r>
    </w:p>
    <w:p w:rsidR="003D0328" w:rsidRDefault="003D0328" w:rsidP="003D0328">
      <w:pPr>
        <w:pStyle w:val="1"/>
        <w:ind w:hanging="567"/>
        <w:jc w:val="center"/>
        <w:rPr>
          <w:b w:val="0"/>
        </w:rPr>
      </w:pPr>
      <w:r>
        <w:t>СРЕДНЕАХТУБИНСКОГО МУНИЦИПАЛЬНОГО РАЙОНА</w:t>
      </w:r>
    </w:p>
    <w:p w:rsidR="003D0328" w:rsidRPr="00847D25" w:rsidRDefault="003D0328" w:rsidP="003D0328">
      <w:pPr>
        <w:pStyle w:val="1"/>
        <w:ind w:hanging="567"/>
        <w:jc w:val="center"/>
        <w:rPr>
          <w:b w:val="0"/>
        </w:rPr>
      </w:pPr>
      <w:r>
        <w:t>ВОЛГОГРАДСКОЙ ОБЛАСТИ</w:t>
      </w:r>
    </w:p>
    <w:p w:rsidR="003D0328" w:rsidRPr="003D0328" w:rsidRDefault="003D0328" w:rsidP="003D0328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44"/>
        </w:rPr>
      </w:pPr>
      <w:r w:rsidRPr="003D0328">
        <w:rPr>
          <w:rFonts w:ascii="Times New Roman" w:hAnsi="Times New Roman" w:cs="Times New Roman"/>
          <w:b/>
          <w:sz w:val="44"/>
        </w:rPr>
        <w:t>Р Е Ш Е Н И Е</w:t>
      </w:r>
    </w:p>
    <w:p w:rsidR="003D0328" w:rsidRPr="009B6A5D" w:rsidRDefault="003D0328" w:rsidP="003D0328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sz w:val="6"/>
          <w:szCs w:val="6"/>
          <w:u w:val="single"/>
        </w:rPr>
      </w:pPr>
    </w:p>
    <w:p w:rsidR="003D0328" w:rsidRPr="009B6A5D" w:rsidRDefault="003D0328" w:rsidP="003D0328">
      <w:pPr>
        <w:spacing w:after="0" w:line="240" w:lineRule="auto"/>
        <w:jc w:val="center"/>
        <w:rPr>
          <w:sz w:val="6"/>
          <w:szCs w:val="6"/>
        </w:rPr>
      </w:pPr>
    </w:p>
    <w:p w:rsidR="003D0328" w:rsidRPr="003D0328" w:rsidRDefault="003D0328" w:rsidP="00356997">
      <w:pPr>
        <w:shd w:val="clear" w:color="auto" w:fill="FFFFFF"/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328">
        <w:rPr>
          <w:rFonts w:ascii="Times New Roman" w:hAnsi="Times New Roman" w:cs="Times New Roman"/>
          <w:sz w:val="28"/>
          <w:szCs w:val="28"/>
          <w:u w:val="single"/>
        </w:rPr>
        <w:t>от «</w:t>
      </w:r>
      <w:r w:rsidR="00356997">
        <w:rPr>
          <w:rFonts w:ascii="Times New Roman" w:hAnsi="Times New Roman" w:cs="Times New Roman"/>
          <w:sz w:val="28"/>
          <w:szCs w:val="28"/>
          <w:u w:val="single"/>
        </w:rPr>
        <w:t>03</w:t>
      </w:r>
      <w:r w:rsidRPr="003D0328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356997">
        <w:rPr>
          <w:rFonts w:ascii="Times New Roman" w:hAnsi="Times New Roman" w:cs="Times New Roman"/>
          <w:sz w:val="28"/>
          <w:szCs w:val="28"/>
          <w:u w:val="single"/>
        </w:rPr>
        <w:t xml:space="preserve"> декабря </w:t>
      </w:r>
      <w:r w:rsidRPr="003D0328">
        <w:rPr>
          <w:rFonts w:ascii="Times New Roman" w:hAnsi="Times New Roman" w:cs="Times New Roman"/>
          <w:sz w:val="28"/>
          <w:szCs w:val="28"/>
          <w:u w:val="single"/>
        </w:rPr>
        <w:t>2020 г</w:t>
      </w:r>
      <w:r w:rsidRPr="003D0328">
        <w:rPr>
          <w:rFonts w:ascii="Times New Roman" w:hAnsi="Times New Roman" w:cs="Times New Roman"/>
          <w:sz w:val="28"/>
          <w:szCs w:val="28"/>
        </w:rPr>
        <w:t>ода   №</w:t>
      </w:r>
      <w:r w:rsidR="00356997">
        <w:rPr>
          <w:rFonts w:ascii="Times New Roman" w:hAnsi="Times New Roman" w:cs="Times New Roman"/>
          <w:sz w:val="28"/>
          <w:szCs w:val="28"/>
        </w:rPr>
        <w:t>22/90</w:t>
      </w:r>
      <w:r w:rsidRPr="003D03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13B" w:rsidRPr="00CB4FE8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13B" w:rsidRPr="00F05E07" w:rsidRDefault="00B4413B" w:rsidP="00B4413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E07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приватизации имущества, находящегося </w:t>
      </w:r>
    </w:p>
    <w:p w:rsidR="00B4413B" w:rsidRPr="00F05E07" w:rsidRDefault="00B4413B" w:rsidP="00F05E0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E07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</w:t>
      </w:r>
      <w:r w:rsidR="00F05E07" w:rsidRPr="00F05E07">
        <w:rPr>
          <w:rFonts w:ascii="Times New Roman" w:hAnsi="Times New Roman" w:cs="Times New Roman"/>
          <w:kern w:val="1"/>
          <w:sz w:val="28"/>
          <w:szCs w:val="28"/>
        </w:rPr>
        <w:t>городского поселения р.п. Средняя Ахтуба Среднеахтубинского муниципального района Волгоградской области</w:t>
      </w:r>
    </w:p>
    <w:p w:rsidR="00B4413B" w:rsidRPr="00CB4FE8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13B" w:rsidRPr="00F05E07" w:rsidRDefault="00B4413B" w:rsidP="00F05E07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CB4FE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CB4FE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B4FE8">
        <w:rPr>
          <w:rFonts w:ascii="Times New Roman" w:hAnsi="Times New Roman" w:cs="Times New Roman"/>
          <w:sz w:val="28"/>
          <w:szCs w:val="28"/>
        </w:rPr>
        <w:t xml:space="preserve"> от 21.12.2001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B4FE8">
        <w:rPr>
          <w:rFonts w:ascii="Times New Roman" w:hAnsi="Times New Roman" w:cs="Times New Roman"/>
          <w:sz w:val="28"/>
          <w:szCs w:val="28"/>
        </w:rPr>
        <w:t xml:space="preserve"> 178-ФЗ </w:t>
      </w:r>
      <w:r>
        <w:rPr>
          <w:rFonts w:ascii="Times New Roman" w:hAnsi="Times New Roman" w:cs="Times New Roman"/>
          <w:sz w:val="28"/>
          <w:szCs w:val="28"/>
        </w:rPr>
        <w:t xml:space="preserve">                «</w:t>
      </w:r>
      <w:r w:rsidRPr="00CB4FE8">
        <w:rPr>
          <w:rFonts w:ascii="Times New Roman" w:hAnsi="Times New Roman" w:cs="Times New Roman"/>
          <w:sz w:val="28"/>
          <w:szCs w:val="28"/>
        </w:rPr>
        <w:t>О приватизации государстве</w:t>
      </w:r>
      <w:r>
        <w:rPr>
          <w:rFonts w:ascii="Times New Roman" w:hAnsi="Times New Roman" w:cs="Times New Roman"/>
          <w:sz w:val="28"/>
          <w:szCs w:val="28"/>
        </w:rPr>
        <w:t>нного и муниципального имущества»</w:t>
      </w:r>
      <w:r w:rsidRPr="00CB4FE8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9" w:history="1">
        <w:r w:rsidRPr="00CB4FE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B4FE8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B4FE8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FE8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 и Уставом </w:t>
      </w:r>
      <w:r w:rsidR="00F05E07">
        <w:rPr>
          <w:rFonts w:ascii="Times New Roman" w:hAnsi="Times New Roman" w:cs="Times New Roman"/>
          <w:sz w:val="28"/>
          <w:szCs w:val="28"/>
        </w:rPr>
        <w:t>Администрации городского поселения р.п. Средняя Ахтуба Среднеахтубинского муниципального района Волгоградской области, Дума городского поселения р.п. Средняя Ахтуба</w:t>
      </w:r>
      <w:r w:rsidR="00E16461">
        <w:rPr>
          <w:rFonts w:ascii="Times New Roman" w:hAnsi="Times New Roman" w:cs="Times New Roman"/>
          <w:sz w:val="28"/>
          <w:szCs w:val="28"/>
        </w:rPr>
        <w:t xml:space="preserve"> Среднеахтубинского муниципального района Волгоградской области</w:t>
      </w:r>
      <w:r w:rsidRPr="00CB4FE8">
        <w:rPr>
          <w:rFonts w:ascii="Times New Roman" w:hAnsi="Times New Roman" w:cs="Times New Roman"/>
          <w:sz w:val="28"/>
          <w:szCs w:val="28"/>
        </w:rPr>
        <w:t>решила:</w:t>
      </w:r>
    </w:p>
    <w:p w:rsidR="00B4413B" w:rsidRPr="00CB4FE8" w:rsidRDefault="00B4413B" w:rsidP="00B4413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Pr="00CB4FE8">
        <w:rPr>
          <w:rFonts w:ascii="Times New Roman" w:hAnsi="Times New Roman" w:cs="Times New Roman"/>
          <w:bCs/>
          <w:sz w:val="28"/>
          <w:szCs w:val="28"/>
        </w:rPr>
        <w:t xml:space="preserve">о приватизации имущества, находящегося в муниципальной собственности </w:t>
      </w:r>
      <w:r w:rsidR="00F05E07">
        <w:rPr>
          <w:rFonts w:ascii="Times New Roman" w:hAnsi="Times New Roman" w:cs="Times New Roman"/>
          <w:bCs/>
          <w:sz w:val="28"/>
          <w:szCs w:val="28"/>
        </w:rPr>
        <w:t>городского поселения р.п. Средняя Ахтуба</w:t>
      </w:r>
      <w:r w:rsidR="00E16461">
        <w:rPr>
          <w:rFonts w:ascii="Times New Roman" w:hAnsi="Times New Roman" w:cs="Times New Roman"/>
          <w:bCs/>
          <w:sz w:val="28"/>
          <w:szCs w:val="28"/>
        </w:rPr>
        <w:t xml:space="preserve"> Среднеахтубинского муниципального района Волгоградской области</w:t>
      </w:r>
      <w:r w:rsidRPr="00CB4FE8">
        <w:rPr>
          <w:rFonts w:ascii="Times New Roman" w:hAnsi="Times New Roman" w:cs="Times New Roman"/>
          <w:sz w:val="28"/>
          <w:szCs w:val="28"/>
        </w:rPr>
        <w:t>.</w:t>
      </w:r>
    </w:p>
    <w:p w:rsidR="00B4413B" w:rsidRPr="00CB4FE8" w:rsidRDefault="00B4413B" w:rsidP="00B441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="00F05E07">
        <w:rPr>
          <w:rFonts w:ascii="Times New Roman" w:hAnsi="Times New Roman" w:cs="Times New Roman"/>
          <w:sz w:val="28"/>
          <w:szCs w:val="28"/>
        </w:rPr>
        <w:t xml:space="preserve">решение Думы городского поселения р.п. Средняя Ахтуба </w:t>
      </w:r>
      <w:r w:rsidR="00E16461">
        <w:rPr>
          <w:rFonts w:ascii="Times New Roman" w:hAnsi="Times New Roman" w:cs="Times New Roman"/>
          <w:sz w:val="28"/>
          <w:szCs w:val="28"/>
        </w:rPr>
        <w:t xml:space="preserve">Среднеахтубинского муниципального района Волгоградской области </w:t>
      </w:r>
      <w:r w:rsidR="00F05E07">
        <w:rPr>
          <w:rFonts w:ascii="Times New Roman" w:hAnsi="Times New Roman" w:cs="Times New Roman"/>
          <w:sz w:val="28"/>
          <w:szCs w:val="28"/>
        </w:rPr>
        <w:t>от 28 мая 2020 г. № 14/58</w:t>
      </w:r>
      <w:r w:rsidR="00E1646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и условиях приватизации имущества, находящегося в собственности администрации городского поселения р.п. Средняя Ахтуба Среднеахтубинского муниципального района Волгоградской области</w:t>
      </w:r>
      <w:r w:rsidRPr="00CB4F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4413B" w:rsidRPr="00CB4FE8" w:rsidRDefault="00B4413B" w:rsidP="00B441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4413B" w:rsidRPr="00CB4FE8" w:rsidRDefault="00B4413B" w:rsidP="00B441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sz w:val="28"/>
          <w:szCs w:val="28"/>
        </w:rPr>
        <w:t xml:space="preserve">4. Контроль за исполнением решения возложить на главу </w:t>
      </w:r>
      <w:r w:rsidR="00F05E07">
        <w:rPr>
          <w:rFonts w:ascii="Times New Roman" w:hAnsi="Times New Roman" w:cs="Times New Roman"/>
          <w:sz w:val="28"/>
          <w:szCs w:val="28"/>
        </w:rPr>
        <w:t>городского поселения р.п. Средняя Ахтуба</w:t>
      </w:r>
      <w:r w:rsidR="00E16461">
        <w:rPr>
          <w:rFonts w:ascii="Times New Roman" w:hAnsi="Times New Roman" w:cs="Times New Roman"/>
          <w:sz w:val="28"/>
          <w:szCs w:val="28"/>
        </w:rPr>
        <w:t xml:space="preserve"> Среднеахтубинского муниципального района Волгоградской области</w:t>
      </w:r>
      <w:r w:rsidRPr="00CB4FE8">
        <w:rPr>
          <w:rFonts w:ascii="Times New Roman" w:hAnsi="Times New Roman" w:cs="Times New Roman"/>
          <w:sz w:val="28"/>
          <w:szCs w:val="28"/>
        </w:rPr>
        <w:t>.</w:t>
      </w:r>
    </w:p>
    <w:p w:rsidR="00B4413B" w:rsidRDefault="00B4413B" w:rsidP="00B44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B03" w:rsidRPr="00CB4FE8" w:rsidRDefault="009A6B03" w:rsidP="00B44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13B" w:rsidRDefault="00B4413B" w:rsidP="00B44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A6B03">
        <w:rPr>
          <w:rFonts w:ascii="Times New Roman" w:hAnsi="Times New Roman" w:cs="Times New Roman"/>
          <w:sz w:val="28"/>
          <w:szCs w:val="28"/>
        </w:rPr>
        <w:t>Думы городского</w:t>
      </w:r>
    </w:p>
    <w:p w:rsidR="00B4413B" w:rsidRPr="00E92B01" w:rsidRDefault="00356997" w:rsidP="004224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12EE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B03">
        <w:rPr>
          <w:rFonts w:ascii="Times New Roman" w:hAnsi="Times New Roman" w:cs="Times New Roman"/>
          <w:sz w:val="28"/>
          <w:szCs w:val="28"/>
        </w:rPr>
        <w:t>р.п. Средняя Ахтуба                                                      А.В. Хрустов</w:t>
      </w:r>
    </w:p>
    <w:p w:rsidR="00356997" w:rsidRDefault="00356997" w:rsidP="0035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997" w:rsidRDefault="00356997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997" w:rsidRDefault="00356997" w:rsidP="00356997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F05E07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356997" w:rsidRDefault="00356997" w:rsidP="007F06DB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р.п. Средняя Ахтуба                                                                       </w:t>
      </w:r>
      <w:r w:rsidR="007F0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Ю.В. Попов</w:t>
      </w:r>
    </w:p>
    <w:p w:rsidR="00356997" w:rsidRDefault="00356997" w:rsidP="00356997">
      <w:pPr>
        <w:rPr>
          <w:rFonts w:ascii="Times New Roman" w:hAnsi="Times New Roman" w:cs="Times New Roman"/>
          <w:sz w:val="28"/>
          <w:szCs w:val="28"/>
        </w:rPr>
      </w:pPr>
    </w:p>
    <w:p w:rsidR="00951431" w:rsidRPr="00356997" w:rsidRDefault="00951431" w:rsidP="00356997">
      <w:pPr>
        <w:rPr>
          <w:rFonts w:ascii="Times New Roman" w:hAnsi="Times New Roman" w:cs="Times New Roman"/>
          <w:sz w:val="28"/>
          <w:szCs w:val="28"/>
        </w:rPr>
        <w:sectPr w:rsidR="00951431" w:rsidRPr="00356997" w:rsidSect="00356997">
          <w:pgSz w:w="11906" w:h="16838"/>
          <w:pgMar w:top="1134" w:right="709" w:bottom="1134" w:left="1276" w:header="709" w:footer="709" w:gutter="0"/>
          <w:cols w:space="708"/>
          <w:docGrid w:linePitch="360"/>
        </w:sectPr>
      </w:pPr>
    </w:p>
    <w:p w:rsidR="00B4413B" w:rsidRPr="00412510" w:rsidRDefault="00B4413B" w:rsidP="00B4413B">
      <w:pPr>
        <w:widowControl w:val="0"/>
        <w:autoSpaceDE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12510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B4413B" w:rsidRPr="00412510" w:rsidRDefault="00B4413B" w:rsidP="00B4413B">
      <w:pPr>
        <w:widowControl w:val="0"/>
        <w:autoSpaceDE w:val="0"/>
        <w:spacing w:after="0" w:line="240" w:lineRule="auto"/>
        <w:ind w:left="4962"/>
        <w:rPr>
          <w:rFonts w:ascii="Times New Roman" w:hAnsi="Times New Roman" w:cs="Times New Roman"/>
        </w:rPr>
      </w:pPr>
      <w:r w:rsidRPr="00412510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9A6B03">
        <w:rPr>
          <w:rFonts w:ascii="Times New Roman" w:hAnsi="Times New Roman" w:cs="Times New Roman"/>
          <w:sz w:val="28"/>
          <w:szCs w:val="28"/>
        </w:rPr>
        <w:t>Думы городского поселения р.п. Средняя Ахтуба</w:t>
      </w:r>
    </w:p>
    <w:p w:rsidR="00B4413B" w:rsidRPr="00412510" w:rsidRDefault="00B4413B" w:rsidP="00B4413B">
      <w:pPr>
        <w:widowControl w:val="0"/>
        <w:autoSpaceDE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1251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A6B03">
        <w:rPr>
          <w:rFonts w:ascii="Times New Roman" w:hAnsi="Times New Roman" w:cs="Times New Roman"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A6B03" w:rsidRPr="009A6B03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Pr="009A6B03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A6B03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9A6B03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412510">
        <w:rPr>
          <w:rFonts w:ascii="Times New Roman" w:hAnsi="Times New Roman" w:cs="Times New Roman"/>
          <w:sz w:val="28"/>
          <w:szCs w:val="28"/>
        </w:rPr>
        <w:t xml:space="preserve">.  № </w:t>
      </w:r>
      <w:r w:rsidR="00356997">
        <w:rPr>
          <w:rFonts w:ascii="Times New Roman" w:hAnsi="Times New Roman" w:cs="Times New Roman"/>
          <w:sz w:val="28"/>
          <w:szCs w:val="28"/>
        </w:rPr>
        <w:t>22/90</w:t>
      </w:r>
    </w:p>
    <w:p w:rsidR="00B4413B" w:rsidRPr="00412510" w:rsidRDefault="00B4413B" w:rsidP="00B44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5B4" w:rsidRDefault="004145B4" w:rsidP="00B4413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413B" w:rsidRPr="009A6B03" w:rsidRDefault="00B4413B" w:rsidP="00B4413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B03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приватизации имущества, находящегося в муниципальной собственности </w:t>
      </w:r>
      <w:r w:rsidR="009A6B03" w:rsidRPr="009A6B03">
        <w:rPr>
          <w:rFonts w:ascii="Times New Roman" w:hAnsi="Times New Roman" w:cs="Times New Roman"/>
          <w:b/>
          <w:bCs/>
          <w:kern w:val="1"/>
          <w:sz w:val="28"/>
          <w:szCs w:val="28"/>
        </w:rPr>
        <w:t>городского поселения р.п. Средняя Ахтуба</w:t>
      </w:r>
      <w:r w:rsidR="00E16461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Среднеахтубинского муниципального района Волгоградской области</w:t>
      </w:r>
    </w:p>
    <w:p w:rsidR="00B4413B" w:rsidRPr="00CB4FE8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13B" w:rsidRPr="00CB4FE8" w:rsidRDefault="00B4413B" w:rsidP="00B4413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4413B" w:rsidRPr="00CB4FE8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13B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sz w:val="28"/>
          <w:szCs w:val="28"/>
        </w:rPr>
        <w:t>1.1. Настоящее Положение</w:t>
      </w:r>
      <w:r w:rsidR="00356997">
        <w:rPr>
          <w:rFonts w:ascii="Times New Roman" w:hAnsi="Times New Roman" w:cs="Times New Roman"/>
          <w:sz w:val="28"/>
          <w:szCs w:val="28"/>
        </w:rPr>
        <w:t xml:space="preserve"> </w:t>
      </w:r>
      <w:r w:rsidRPr="00CB4FE8">
        <w:rPr>
          <w:rFonts w:ascii="Times New Roman" w:hAnsi="Times New Roman" w:cs="Times New Roman"/>
          <w:bCs/>
          <w:sz w:val="28"/>
          <w:szCs w:val="28"/>
        </w:rPr>
        <w:t xml:space="preserve">о приватизации имущества, находящегося в муниципальной собственности </w:t>
      </w:r>
      <w:r w:rsidR="00E16461">
        <w:rPr>
          <w:rFonts w:ascii="Times New Roman" w:hAnsi="Times New Roman" w:cs="Times New Roman"/>
          <w:bCs/>
          <w:sz w:val="28"/>
          <w:szCs w:val="28"/>
        </w:rPr>
        <w:t>городского поселения р.п. Средняя Ахтуба</w:t>
      </w:r>
      <w:r w:rsidR="003569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2411">
        <w:rPr>
          <w:rFonts w:ascii="Times New Roman" w:hAnsi="Times New Roman" w:cs="Times New Roman"/>
          <w:sz w:val="28"/>
          <w:szCs w:val="28"/>
        </w:rPr>
        <w:t xml:space="preserve">Среднеахтубинского муниципального района Волгоградской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CB4FE8">
        <w:rPr>
          <w:rFonts w:ascii="Times New Roman" w:hAnsi="Times New Roman" w:cs="Times New Roman"/>
          <w:sz w:val="28"/>
          <w:szCs w:val="28"/>
        </w:rPr>
        <w:t>Положение)</w:t>
      </w:r>
      <w:r>
        <w:rPr>
          <w:rFonts w:ascii="Times New Roman" w:hAnsi="Times New Roman" w:cs="Times New Roman"/>
          <w:sz w:val="28"/>
          <w:szCs w:val="28"/>
        </w:rPr>
        <w:t xml:space="preserve"> разработано в целях реализации положений </w:t>
      </w:r>
      <w:r w:rsidRPr="00CB4FE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5699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B4FE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CB4FE8">
        <w:rPr>
          <w:rFonts w:ascii="Times New Roman" w:hAnsi="Times New Roman" w:cs="Times New Roman"/>
          <w:sz w:val="28"/>
          <w:szCs w:val="28"/>
        </w:rPr>
        <w:t xml:space="preserve"> от 21.12.2001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B4FE8">
        <w:rPr>
          <w:rFonts w:ascii="Times New Roman" w:hAnsi="Times New Roman" w:cs="Times New Roman"/>
          <w:sz w:val="28"/>
          <w:szCs w:val="28"/>
        </w:rPr>
        <w:t xml:space="preserve">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FE8">
        <w:rPr>
          <w:rFonts w:ascii="Times New Roman" w:hAnsi="Times New Roman" w:cs="Times New Roman"/>
          <w:sz w:val="28"/>
          <w:szCs w:val="28"/>
        </w:rPr>
        <w:t>О приватизации государстве</w:t>
      </w:r>
      <w:r>
        <w:rPr>
          <w:rFonts w:ascii="Times New Roman" w:hAnsi="Times New Roman" w:cs="Times New Roman"/>
          <w:sz w:val="28"/>
          <w:szCs w:val="28"/>
        </w:rPr>
        <w:t>нного и муниципального имущества»</w:t>
      </w:r>
      <w:r w:rsidRPr="00CB4FE8">
        <w:rPr>
          <w:rFonts w:ascii="Times New Roman" w:hAnsi="Times New Roman" w:cs="Times New Roman"/>
          <w:sz w:val="28"/>
          <w:szCs w:val="28"/>
        </w:rPr>
        <w:t>,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5699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CB4FE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CB4FE8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B4FE8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FE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4FE8">
        <w:rPr>
          <w:rFonts w:ascii="Times New Roman" w:hAnsi="Times New Roman" w:cs="Times New Roman"/>
          <w:sz w:val="28"/>
          <w:szCs w:val="28"/>
        </w:rPr>
        <w:t>.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приватизации может быть любое имущество, находящееся в муниципальной собственности </w:t>
      </w:r>
      <w:r w:rsidR="00E16461">
        <w:rPr>
          <w:rFonts w:ascii="Times New Roman" w:hAnsi="Times New Roman" w:cs="Times New Roman"/>
          <w:sz w:val="28"/>
          <w:szCs w:val="28"/>
        </w:rPr>
        <w:t>городского поселения р.п. Средняя Ахтуба</w:t>
      </w:r>
      <w:r w:rsidR="00422411">
        <w:rPr>
          <w:rFonts w:ascii="Times New Roman" w:hAnsi="Times New Roman" w:cs="Times New Roman"/>
          <w:sz w:val="28"/>
          <w:szCs w:val="28"/>
        </w:rPr>
        <w:t xml:space="preserve"> Среднеахтубинского муниципального района Волгоградской области</w:t>
      </w:r>
      <w:r w:rsidRPr="008743A4">
        <w:rPr>
          <w:rFonts w:ascii="Times New Roman" w:hAnsi="Times New Roman" w:cs="Times New Roman"/>
          <w:iCs/>
          <w:kern w:val="1"/>
          <w:sz w:val="28"/>
          <w:szCs w:val="24"/>
        </w:rPr>
        <w:t>(далее также – муниципальное имущество)</w:t>
      </w:r>
      <w:r>
        <w:rPr>
          <w:rFonts w:ascii="Times New Roman" w:hAnsi="Times New Roman" w:cs="Times New Roman"/>
          <w:sz w:val="28"/>
          <w:szCs w:val="28"/>
        </w:rPr>
        <w:t xml:space="preserve">, независимо от способов его приобретения, кроме имущества, не являющегося объектом приватизации в соответствии с законодательством Российской Федерации о приватизации. 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Администрация </w:t>
      </w:r>
      <w:r w:rsidR="00422411">
        <w:rPr>
          <w:rFonts w:ascii="Times New Roman" w:hAnsi="Times New Roman" w:cs="Times New Roman"/>
          <w:sz w:val="28"/>
          <w:szCs w:val="28"/>
        </w:rPr>
        <w:t>городского поселения р.п. Средняя Ахтуба Среднеахтубинского муниципального района Волгоградской области</w:t>
      </w:r>
      <w:r w:rsidR="00E63AEF" w:rsidRPr="00493196">
        <w:rPr>
          <w:rFonts w:ascii="Times New Roman" w:hAnsi="Times New Roman" w:cs="Times New Roman"/>
          <w:iCs/>
          <w:kern w:val="1"/>
          <w:sz w:val="28"/>
          <w:szCs w:val="28"/>
        </w:rPr>
        <w:t>(далее – администрация)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осуществляет функции по продаже муниципального имущества, а также своими решениями поручает юридическим лицам, указанным в </w:t>
      </w:r>
      <w:hyperlink r:id="rId12" w:history="1">
        <w:r w:rsidRPr="00E42134">
          <w:rPr>
            <w:rFonts w:ascii="Times New Roman" w:hAnsi="Times New Roman" w:cs="Times New Roman"/>
            <w:sz w:val="28"/>
            <w:szCs w:val="28"/>
          </w:rPr>
          <w:t>подпункте 8.1 пункта 1 статьи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21.12.2001 № 178-ФЗ «О приватизации государственного и муниципального имущества», организовывать от имени собственника в установленном порядке продажу приватизируемого имущества, находящегося в собственности </w:t>
      </w:r>
      <w:r w:rsidR="00422411">
        <w:rPr>
          <w:rFonts w:ascii="Times New Roman" w:hAnsi="Times New Roman" w:cs="Times New Roman"/>
          <w:sz w:val="28"/>
          <w:szCs w:val="28"/>
        </w:rPr>
        <w:t>городского поселения р.п. Средняя Ахтуба Среднеахтубинского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и (или) осуществлять функции продавца такого имущества. 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C95">
        <w:rPr>
          <w:rFonts w:ascii="Times New Roman" w:hAnsi="Times New Roman" w:cs="Times New Roman"/>
          <w:sz w:val="28"/>
          <w:szCs w:val="28"/>
        </w:rPr>
        <w:t xml:space="preserve">1.3. Администрация устанавливает порядок отбора юридических лиц для организации от имени </w:t>
      </w:r>
      <w:r w:rsidR="00422411">
        <w:rPr>
          <w:rFonts w:ascii="Times New Roman" w:hAnsi="Times New Roman" w:cs="Times New Roman"/>
          <w:sz w:val="28"/>
          <w:szCs w:val="28"/>
        </w:rPr>
        <w:t>городского поселения р.п. Средняя Ахтуба Среднеахтубинского муниципального района Волгоградской области</w:t>
      </w:r>
      <w:r w:rsidRPr="00307C95">
        <w:rPr>
          <w:rFonts w:ascii="Times New Roman" w:hAnsi="Times New Roman" w:cs="Times New Roman"/>
          <w:sz w:val="28"/>
          <w:szCs w:val="28"/>
        </w:rPr>
        <w:t xml:space="preserve"> продажи приватизируемой муниципальной собственности и (или) осуществления функций продавца.</w:t>
      </w:r>
    </w:p>
    <w:p w:rsidR="00FD12EE" w:rsidRDefault="00FD12EE" w:rsidP="00B4413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56997" w:rsidRDefault="00356997" w:rsidP="00B4413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56997" w:rsidRDefault="00356997" w:rsidP="00B4413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56997" w:rsidRDefault="00356997" w:rsidP="00B4413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56997" w:rsidRDefault="00356997" w:rsidP="00B4413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4413B" w:rsidRPr="00CB4FE8" w:rsidRDefault="00B4413B" w:rsidP="00B4413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b/>
          <w:sz w:val="28"/>
          <w:szCs w:val="28"/>
        </w:rPr>
        <w:lastRenderedPageBreak/>
        <w:t>2. Порядок планирования приватизации</w:t>
      </w:r>
    </w:p>
    <w:p w:rsidR="00B4413B" w:rsidRPr="00CB4FE8" w:rsidRDefault="00B4413B" w:rsidP="00B44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</w:p>
    <w:p w:rsidR="00B4413B" w:rsidRPr="00CB4FE8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13B" w:rsidRDefault="00E63AEF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7"/>
      <w:bookmarkEnd w:id="0"/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4413B">
        <w:rPr>
          <w:rFonts w:ascii="Times New Roman" w:hAnsi="Times New Roman" w:cs="Times New Roman"/>
          <w:sz w:val="28"/>
          <w:szCs w:val="28"/>
        </w:rPr>
        <w:t>Планирование приватизации муниципального имущества осуществляется путем разработки и утверждения п</w:t>
      </w:r>
      <w:r w:rsidR="00B4413B" w:rsidRPr="006B0490">
        <w:rPr>
          <w:rFonts w:ascii="Times New Roman" w:hAnsi="Times New Roman" w:cs="Times New Roman"/>
          <w:sz w:val="28"/>
          <w:szCs w:val="28"/>
        </w:rPr>
        <w:t>рогнозного плана</w:t>
      </w:r>
      <w:r w:rsidRPr="00493196">
        <w:rPr>
          <w:rFonts w:ascii="Times New Roman" w:hAnsi="Times New Roman" w:cs="Times New Roman"/>
          <w:sz w:val="28"/>
          <w:szCs w:val="28"/>
        </w:rPr>
        <w:t>(программы)</w:t>
      </w:r>
      <w:r w:rsidR="00B4413B" w:rsidRPr="00493196">
        <w:rPr>
          <w:rFonts w:ascii="Times New Roman" w:hAnsi="Times New Roman" w:cs="Times New Roman"/>
          <w:sz w:val="28"/>
          <w:szCs w:val="28"/>
        </w:rPr>
        <w:t xml:space="preserve"> приватизации</w:t>
      </w:r>
      <w:r w:rsidR="00B4413B">
        <w:rPr>
          <w:rFonts w:ascii="Times New Roman" w:hAnsi="Times New Roman" w:cs="Times New Roman"/>
          <w:sz w:val="28"/>
          <w:szCs w:val="28"/>
        </w:rPr>
        <w:t xml:space="preserve"> муниципального имущества </w:t>
      </w:r>
      <w:r w:rsidR="00B4413B" w:rsidRPr="00372063">
        <w:rPr>
          <w:rFonts w:ascii="Times New Roman" w:hAnsi="Times New Roman" w:cs="Times New Roman"/>
          <w:b/>
          <w:sz w:val="28"/>
          <w:szCs w:val="28"/>
        </w:rPr>
        <w:t>(</w:t>
      </w:r>
      <w:r w:rsidR="00B4413B">
        <w:rPr>
          <w:rFonts w:ascii="Times New Roman" w:hAnsi="Times New Roman" w:cs="Times New Roman"/>
          <w:sz w:val="28"/>
          <w:szCs w:val="28"/>
        </w:rPr>
        <w:t>далее – п</w:t>
      </w:r>
      <w:r w:rsidR="00B4413B" w:rsidRPr="006B0490">
        <w:rPr>
          <w:rFonts w:ascii="Times New Roman" w:hAnsi="Times New Roman" w:cs="Times New Roman"/>
          <w:sz w:val="28"/>
          <w:szCs w:val="28"/>
        </w:rPr>
        <w:t>рогнозный план приватизации)</w:t>
      </w:r>
      <w:r w:rsidR="00B4413B">
        <w:rPr>
          <w:rFonts w:ascii="Times New Roman" w:hAnsi="Times New Roman" w:cs="Times New Roman"/>
          <w:sz w:val="28"/>
          <w:szCs w:val="28"/>
        </w:rPr>
        <w:t>.</w:t>
      </w:r>
    </w:p>
    <w:p w:rsidR="00B4413B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прогнозного плана приватизации осуществляется исходя из необходимости выполнения задач по социально-экономическому развитию </w:t>
      </w:r>
      <w:r w:rsidR="00422411" w:rsidRPr="00422411">
        <w:rPr>
          <w:rFonts w:ascii="Times New Roman" w:hAnsi="Times New Roman" w:cs="Times New Roman"/>
          <w:kern w:val="1"/>
          <w:sz w:val="28"/>
          <w:szCs w:val="28"/>
        </w:rPr>
        <w:t>городского поселения р.п. Средняя Ахтуба Среднеахтубинского муниципального района Волгоградской области</w:t>
      </w:r>
      <w:r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493196">
        <w:rPr>
          <w:rFonts w:ascii="Times New Roman" w:hAnsi="Times New Roman" w:cs="Times New Roman"/>
          <w:iCs/>
          <w:kern w:val="1"/>
          <w:sz w:val="28"/>
          <w:szCs w:val="28"/>
        </w:rPr>
        <w:t>2.2.</w:t>
      </w:r>
      <w:r w:rsidRPr="00493196">
        <w:rPr>
          <w:rFonts w:ascii="Times New Roman" w:hAnsi="Times New Roman" w:cs="Times New Roman"/>
          <w:sz w:val="28"/>
          <w:szCs w:val="28"/>
        </w:rPr>
        <w:t xml:space="preserve"> Разработка прогнозного плана приватизации на очередной финансовый год осуществляется администрацией</w:t>
      </w:r>
      <w:r w:rsidRPr="00493196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Приватизация муниципального имущества, не включенного в прогнозный план приватизации, не допускается. 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2.3. Органы местного самоуправления, муниципальные унитарные предприятия, а также акционерные общества и общества с ограниченной ответственностью, акции, доли в уставных капиталах которых находятся в муниципальной собственности, иные юридические лица и граждане вправе направлять в администрацию свои предложения о приватизации муниципального имущества. 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2.4. В целях определения муниципального имущества для включения в прогнозный план приватизации на очередной финансовый год администрацией проводится анализ следующих условий в отношении таких объектов: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а) отсутствие востребованности муниципального имущества муниципальными учреждениями и предприятиями, органами местного самоуправления </w:t>
      </w:r>
      <w:r w:rsidR="00422411">
        <w:rPr>
          <w:rFonts w:ascii="Times New Roman" w:hAnsi="Times New Roman" w:cs="Times New Roman"/>
          <w:sz w:val="28"/>
          <w:szCs w:val="28"/>
        </w:rPr>
        <w:t>городского поселения р.п. Средняя Ахтуба Среднеахтубинского муниципального района Волгоградской области</w:t>
      </w:r>
      <w:r w:rsidRPr="00493196">
        <w:rPr>
          <w:rFonts w:ascii="Times New Roman" w:hAnsi="Times New Roman" w:cs="Times New Roman"/>
          <w:sz w:val="28"/>
          <w:szCs w:val="28"/>
        </w:rPr>
        <w:t>;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б) наличие кадастровых сведений об основных характеристиках объекта недвижимости, в том числе подтверждающих регистрацию права муниципальной собственности на объект недвижимости;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в) ликвидность муниципального имущества;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г) наличие установленных ограничений (обременений) в использовании муниципального имущества;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д) превышение доходов, ожидаемых от отчуждения муниципального имущества, над расходами, связанными с подготовкой к приватизации.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2.5. Прогнозный план приватизации должен содержать перечень муниципального имущества, которое планируется приватизировать, предполагаемые сроки приватизации и следующие характеристики указанного муниципального имущества: 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а) наименование;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б) место нахождения;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в) основной вид деятельности муниципального унитарного предприятия, хозяйственного общества, акции или доли в уставном капитале которого находятся в муниципальной собственности, либо назначение муниципального имущества, планируемого к приватизации;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lastRenderedPageBreak/>
        <w:t>г) среднесписочная численность работников муниципального унитарного предприятия;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д) балансовая стоимость основных средств муниципального унитарного предприятия или балансовая стоимость планируемого к приватизации иного муниципального имущества (здания, строения, сооружения, объекты незавершенного строительства);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е) величина уставного капитала хозяйственного общества, акции или доли в уставном капитале которого находятся в муниципальной собственности;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ж) количество акций или размер доли в уставном капитале хозяйственного общества, которые находятся в муниципальной собственности и которые планируется приватизировать, а также номинальная стоимость акций.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Характеристики объектов приватизации определяются на основании данных бухгалтерских балансов на конец года, предшествовавшего году разработки прогнозного плана приватизации.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2.6. Проект прогнозного плана приватизации вносится на рассмотрение </w:t>
      </w:r>
      <w:r w:rsidR="00123849">
        <w:rPr>
          <w:rFonts w:ascii="Times New Roman" w:hAnsi="Times New Roman" w:cs="Times New Roman"/>
          <w:sz w:val="28"/>
          <w:szCs w:val="28"/>
        </w:rPr>
        <w:t>Думы</w:t>
      </w:r>
      <w:r w:rsidR="00422411">
        <w:rPr>
          <w:rFonts w:ascii="Times New Roman" w:hAnsi="Times New Roman" w:cs="Times New Roman"/>
          <w:sz w:val="28"/>
          <w:szCs w:val="28"/>
        </w:rPr>
        <w:t xml:space="preserve"> городского поселения р.п. Средняя Ахтуба Среднеахтубинского муниципального района Волгоградской области</w:t>
      </w:r>
      <w:r w:rsidR="00123849">
        <w:rPr>
          <w:rFonts w:ascii="Times New Roman" w:hAnsi="Times New Roman" w:cs="Times New Roman"/>
          <w:sz w:val="28"/>
          <w:szCs w:val="28"/>
        </w:rPr>
        <w:t xml:space="preserve"> (далее - Дума городского поселения р.п. Средняя Ахтуба)</w:t>
      </w:r>
      <w:r w:rsidRPr="00493196">
        <w:rPr>
          <w:rFonts w:ascii="Times New Roman" w:hAnsi="Times New Roman" w:cs="Times New Roman"/>
          <w:sz w:val="28"/>
          <w:szCs w:val="28"/>
        </w:rPr>
        <w:t xml:space="preserve">администрацией одновременно с проектом бюджета </w:t>
      </w:r>
      <w:r w:rsidR="00422411">
        <w:rPr>
          <w:rFonts w:ascii="Times New Roman" w:hAnsi="Times New Roman" w:cs="Times New Roman"/>
          <w:sz w:val="28"/>
          <w:szCs w:val="28"/>
        </w:rPr>
        <w:t>городского поселения р.п. Средняя Ахтуба Среднеахтубинского муниципального района Волгоградской области</w:t>
      </w:r>
      <w:r w:rsidRPr="00493196">
        <w:rPr>
          <w:rFonts w:ascii="Times New Roman" w:hAnsi="Times New Roman" w:cs="Times New Roman"/>
          <w:sz w:val="28"/>
          <w:szCs w:val="28"/>
        </w:rPr>
        <w:t>.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2.7. К проекту прогнозного плана приватизации прилагаются следующие сведения о муниципальном имуществе, включенном в прогнозный план приватизации: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а) финансовые показатели деятельности муниципальных унитарных предприятий за два предшествовавших года: величина уставного фонда, объем выручки от реализации продукции (выполнения работ, оказания услуг), чистая прибыль, часть чистой прибыли, перечисленная в бюджет</w:t>
      </w:r>
      <w:r w:rsidR="00E33539">
        <w:rPr>
          <w:rFonts w:ascii="Times New Roman" w:hAnsi="Times New Roman" w:cs="Times New Roman"/>
          <w:sz w:val="28"/>
          <w:szCs w:val="28"/>
        </w:rPr>
        <w:t xml:space="preserve"> городского поселения р.п. Средняя Ахтуба Среднеахтубинского муниципального района Волгоградской области</w:t>
      </w:r>
      <w:r w:rsidRPr="00493196">
        <w:rPr>
          <w:rFonts w:ascii="Times New Roman" w:hAnsi="Times New Roman" w:cs="Times New Roman"/>
          <w:sz w:val="28"/>
          <w:szCs w:val="28"/>
        </w:rPr>
        <w:t>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б) сведения о задолженности в бюджет </w:t>
      </w:r>
      <w:r w:rsidR="00E33539">
        <w:rPr>
          <w:rFonts w:ascii="Times New Roman" w:hAnsi="Times New Roman" w:cs="Times New Roman"/>
          <w:sz w:val="28"/>
          <w:szCs w:val="28"/>
        </w:rPr>
        <w:t>городского поселения р.п. Средняя Ахтуба Среднеахтубинского муниципального района Волгоградской области</w:t>
      </w:r>
      <w:r w:rsidRPr="00493196">
        <w:rPr>
          <w:rFonts w:ascii="Times New Roman" w:hAnsi="Times New Roman" w:cs="Times New Roman"/>
          <w:sz w:val="28"/>
          <w:szCs w:val="28"/>
        </w:rPr>
        <w:t xml:space="preserve"> муниципальных унитарных предприятий на 1 июля текущего года;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в) дивиденды, часть прибыли, перечисленные в бюджет </w:t>
      </w:r>
      <w:r w:rsidR="00E33539">
        <w:rPr>
          <w:rFonts w:ascii="Times New Roman" w:hAnsi="Times New Roman" w:cs="Times New Roman"/>
          <w:sz w:val="28"/>
          <w:szCs w:val="28"/>
        </w:rPr>
        <w:t>городского поселения р.п. Средняя Ахтуба Среднеахтубинского муниципального района Волгоградской области</w:t>
      </w:r>
      <w:r w:rsidRPr="00493196">
        <w:rPr>
          <w:rFonts w:ascii="Times New Roman" w:hAnsi="Times New Roman" w:cs="Times New Roman"/>
          <w:sz w:val="28"/>
          <w:szCs w:val="28"/>
        </w:rPr>
        <w:t xml:space="preserve"> по акциям или долям в уставных капиталах хозяйственных обществ за два предшествовавших года;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г) год приобретения в муниципальную собственность (создания) приватизируемого муниципального имущества; 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д) площадь земельного участка, входящего в состав приватизируемого муниципального имущества.</w:t>
      </w:r>
    </w:p>
    <w:p w:rsidR="00B4413B" w:rsidRPr="00493196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 xml:space="preserve">2.8. </w:t>
      </w:r>
      <w:r w:rsidR="00E33539">
        <w:rPr>
          <w:rFonts w:ascii="Times New Roman" w:hAnsi="Times New Roman" w:cs="Times New Roman"/>
          <w:sz w:val="28"/>
          <w:szCs w:val="28"/>
        </w:rPr>
        <w:t>Дума городского поселения р.п. Средняя Ахтуба</w:t>
      </w:r>
      <w:r w:rsidRPr="00493196">
        <w:rPr>
          <w:rFonts w:ascii="Times New Roman" w:hAnsi="Times New Roman" w:cs="Times New Roman"/>
          <w:sz w:val="28"/>
          <w:szCs w:val="28"/>
        </w:rPr>
        <w:t xml:space="preserve"> рассматривает и утверждает прогнозный план приватизации муниципального имущества одновременно с бюджетом </w:t>
      </w:r>
      <w:r w:rsidR="00F71168">
        <w:rPr>
          <w:rFonts w:ascii="Times New Roman" w:hAnsi="Times New Roman" w:cs="Times New Roman"/>
          <w:sz w:val="28"/>
          <w:szCs w:val="28"/>
        </w:rPr>
        <w:t xml:space="preserve">городского поселения р.п. Средняя Ахтуба Среднеахтубинского муниципального района Волгоградской области </w:t>
      </w:r>
      <w:r w:rsidRPr="00493196">
        <w:rPr>
          <w:rFonts w:ascii="Times New Roman" w:hAnsi="Times New Roman" w:cs="Times New Roman"/>
          <w:sz w:val="28"/>
          <w:szCs w:val="28"/>
        </w:rPr>
        <w:t>и осуществляет контроль за его исполнением.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lastRenderedPageBreak/>
        <w:t>2.9. Со дня утверждения прогнозного плана приватизации и до дня государственной регистрации созданного хозяйственного общества муниципальное унитарное предприятие без согласия собственника его имущества не вправе: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сокращать численность работников указанного муниципального унитарного предприятия;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совершать сделки (несколько взаимосвязанных сделок), цена которых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получать кредиты;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осуществлять выпуск ценных бумаг;</w:t>
      </w:r>
    </w:p>
    <w:p w:rsidR="00B4413B" w:rsidRPr="00493196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DA3D3E" w:rsidRDefault="00B4413B" w:rsidP="0095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2.10.</w:t>
      </w:r>
      <w:r w:rsidR="00DA3D3E" w:rsidRPr="00951431">
        <w:rPr>
          <w:rFonts w:ascii="Times New Roman" w:hAnsi="Times New Roman" w:cs="Times New Roman"/>
          <w:sz w:val="28"/>
          <w:szCs w:val="28"/>
          <w:lang w:eastAsia="ru-RU"/>
        </w:rPr>
        <w:t xml:space="preserve">Отчет о результатах приватизации муниципального имущества (далее – отчет о результатах приватизации) вносится в </w:t>
      </w:r>
      <w:r w:rsidR="00F71168">
        <w:rPr>
          <w:rFonts w:ascii="Times New Roman" w:hAnsi="Times New Roman" w:cs="Times New Roman"/>
          <w:sz w:val="28"/>
          <w:szCs w:val="28"/>
          <w:lang w:eastAsia="ru-RU"/>
        </w:rPr>
        <w:t>Думу городского поселения р.п. Средняя Ахтуба</w:t>
      </w:r>
      <w:r w:rsidR="003569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1944" w:rsidRPr="0095143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A3D3E" w:rsidRPr="00951431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DA3D3E" w:rsidRPr="00951431">
        <w:rPr>
          <w:rFonts w:ascii="Times New Roman" w:hAnsi="Times New Roman" w:cs="Times New Roman"/>
          <w:sz w:val="28"/>
          <w:szCs w:val="28"/>
        </w:rPr>
        <w:t xml:space="preserve">одновременно с годовым отчетом об исполнении бюджета </w:t>
      </w:r>
      <w:r w:rsidR="00F71168">
        <w:rPr>
          <w:rFonts w:ascii="Times New Roman" w:hAnsi="Times New Roman" w:cs="Times New Roman"/>
          <w:sz w:val="28"/>
          <w:szCs w:val="28"/>
        </w:rPr>
        <w:t>Городского поселения р.п. Средняя Ахтуба Среднеахтубинского муниципального района Волгоградской области</w:t>
      </w:r>
      <w:r w:rsidR="00DA3D3E" w:rsidRPr="00951431">
        <w:rPr>
          <w:rFonts w:ascii="Times New Roman" w:hAnsi="Times New Roman" w:cs="Times New Roman"/>
          <w:sz w:val="28"/>
          <w:szCs w:val="28"/>
        </w:rPr>
        <w:t>.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 </w:t>
      </w:r>
      <w:r w:rsidRPr="006B0490">
        <w:rPr>
          <w:rFonts w:ascii="Times New Roman" w:hAnsi="Times New Roman" w:cs="Times New Roman"/>
          <w:sz w:val="28"/>
          <w:szCs w:val="28"/>
        </w:rPr>
        <w:t>о результатах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включаются следующие сведения: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приватизированных в отчетном году имущественных комплексов муниципальных унитарных предприятий, акций акционерных обществ и иной муниципальной собственности с указанием способа приватизации, балансовой стоимости приватизируемого муниципального имущества, номинальной стоимости реализуемых акций и цены сделок;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денежных средств, полученных в результате приватизации муниципального имущества в отчетном году и поступивших в бюджет </w:t>
      </w:r>
      <w:r w:rsidR="00F71168">
        <w:rPr>
          <w:rFonts w:ascii="Times New Roman" w:hAnsi="Times New Roman" w:cs="Times New Roman"/>
          <w:sz w:val="28"/>
          <w:szCs w:val="28"/>
        </w:rPr>
        <w:t>городского поселения р.п. Средняя Ахтуба Среднеахтубинского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13B" w:rsidRPr="00CB4FE8" w:rsidRDefault="004145B4" w:rsidP="00414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6">
        <w:rPr>
          <w:rFonts w:ascii="Times New Roman" w:hAnsi="Times New Roman" w:cs="Times New Roman"/>
          <w:sz w:val="28"/>
          <w:szCs w:val="28"/>
        </w:rPr>
        <w:t>2</w:t>
      </w:r>
      <w:r w:rsidR="00B4413B" w:rsidRPr="00493196">
        <w:rPr>
          <w:rFonts w:ascii="Times New Roman" w:hAnsi="Times New Roman" w:cs="Times New Roman"/>
          <w:sz w:val="28"/>
          <w:szCs w:val="28"/>
        </w:rPr>
        <w:t>.11.</w:t>
      </w:r>
      <w:r w:rsidR="00F71168">
        <w:rPr>
          <w:rFonts w:ascii="Times New Roman" w:hAnsi="Times New Roman" w:cs="Times New Roman"/>
          <w:sz w:val="28"/>
          <w:szCs w:val="28"/>
        </w:rPr>
        <w:t>Дума городского поселения р.п. Средняя Ахтуба</w:t>
      </w:r>
      <w:r w:rsidR="00356997">
        <w:rPr>
          <w:rFonts w:ascii="Times New Roman" w:hAnsi="Times New Roman" w:cs="Times New Roman"/>
          <w:sz w:val="28"/>
          <w:szCs w:val="28"/>
        </w:rPr>
        <w:t xml:space="preserve"> </w:t>
      </w:r>
      <w:r w:rsidR="00B4413B" w:rsidRPr="00CB4FE8">
        <w:rPr>
          <w:rFonts w:ascii="Times New Roman" w:hAnsi="Times New Roman" w:cs="Times New Roman"/>
          <w:sz w:val="28"/>
          <w:szCs w:val="28"/>
        </w:rPr>
        <w:t>рассматривает и утвержд</w:t>
      </w:r>
      <w:r w:rsidR="00B4413B">
        <w:rPr>
          <w:rFonts w:ascii="Times New Roman" w:hAnsi="Times New Roman" w:cs="Times New Roman"/>
          <w:sz w:val="28"/>
          <w:szCs w:val="28"/>
        </w:rPr>
        <w:t xml:space="preserve">ает отчет </w:t>
      </w:r>
      <w:r w:rsidR="00B4413B" w:rsidRPr="006B0490">
        <w:rPr>
          <w:rFonts w:ascii="Times New Roman" w:hAnsi="Times New Roman" w:cs="Times New Roman"/>
          <w:sz w:val="28"/>
          <w:szCs w:val="28"/>
        </w:rPr>
        <w:t>о результатах приватизации</w:t>
      </w:r>
      <w:r w:rsidR="00356997">
        <w:rPr>
          <w:rFonts w:ascii="Times New Roman" w:hAnsi="Times New Roman" w:cs="Times New Roman"/>
          <w:sz w:val="28"/>
          <w:szCs w:val="28"/>
        </w:rPr>
        <w:t xml:space="preserve"> </w:t>
      </w:r>
      <w:r w:rsidR="00B4413B" w:rsidRPr="00CB4FE8">
        <w:rPr>
          <w:rFonts w:ascii="Times New Roman" w:hAnsi="Times New Roman" w:cs="Times New Roman"/>
          <w:sz w:val="28"/>
          <w:szCs w:val="28"/>
        </w:rPr>
        <w:t>в отчетном году</w:t>
      </w:r>
      <w:r w:rsidR="00B4413B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D12EE">
        <w:rPr>
          <w:rFonts w:ascii="Times New Roman" w:hAnsi="Times New Roman" w:cs="Times New Roman"/>
          <w:sz w:val="28"/>
          <w:szCs w:val="28"/>
        </w:rPr>
        <w:t>1 мая следующего за отчетным года</w:t>
      </w:r>
      <w:r w:rsidR="00B4413B" w:rsidRPr="00CB4FE8">
        <w:rPr>
          <w:rFonts w:ascii="Times New Roman" w:hAnsi="Times New Roman" w:cs="Times New Roman"/>
          <w:sz w:val="28"/>
          <w:szCs w:val="28"/>
        </w:rPr>
        <w:t>.</w:t>
      </w:r>
    </w:p>
    <w:p w:rsidR="00B4413B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56997" w:rsidRDefault="00356997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56997" w:rsidRDefault="00356997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56997" w:rsidRDefault="00356997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56997" w:rsidRDefault="00356997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56997" w:rsidRDefault="00356997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4413B" w:rsidRPr="00CB4FE8" w:rsidRDefault="00B4413B" w:rsidP="00B4413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b/>
          <w:sz w:val="28"/>
          <w:szCs w:val="28"/>
        </w:rPr>
        <w:lastRenderedPageBreak/>
        <w:t>3. Порядок принятия решений об условиях приватизации</w:t>
      </w:r>
    </w:p>
    <w:p w:rsidR="00B4413B" w:rsidRPr="00CB4FE8" w:rsidRDefault="00B4413B" w:rsidP="00B44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</w:p>
    <w:p w:rsidR="00B4413B" w:rsidRPr="00CB4FE8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13B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sz w:val="28"/>
          <w:szCs w:val="28"/>
        </w:rPr>
        <w:t>3.1. Реш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B4FE8">
        <w:rPr>
          <w:rFonts w:ascii="Times New Roman" w:hAnsi="Times New Roman" w:cs="Times New Roman"/>
          <w:sz w:val="28"/>
          <w:szCs w:val="28"/>
        </w:rPr>
        <w:t xml:space="preserve"> об условиях приватизации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(далее – решение об условиях приватизации) принимается администрацией          </w:t>
      </w:r>
      <w:r>
        <w:rPr>
          <w:rFonts w:ascii="Times New Roman" w:hAnsi="Times New Roman" w:cs="Times New Roman"/>
          <w:iCs/>
          <w:sz w:val="28"/>
          <w:szCs w:val="28"/>
        </w:rPr>
        <w:t>в форме постановления.</w:t>
      </w:r>
    </w:p>
    <w:p w:rsidR="00CC4114" w:rsidRDefault="00B4413B" w:rsidP="00CC4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CC4114" w:rsidRPr="00951431">
        <w:rPr>
          <w:rFonts w:ascii="Times New Roman" w:hAnsi="Times New Roman" w:cs="Times New Roman"/>
          <w:sz w:val="28"/>
          <w:szCs w:val="28"/>
        </w:rPr>
        <w:t>А</w:t>
      </w:r>
      <w:r w:rsidR="00C43DF6" w:rsidRPr="00951431">
        <w:rPr>
          <w:rFonts w:ascii="Times New Roman" w:hAnsi="Times New Roman" w:cs="Times New Roman"/>
          <w:sz w:val="28"/>
          <w:szCs w:val="28"/>
        </w:rPr>
        <w:t>дминистрация устанавливает порядок и сроки подготовки проектов решений об условиях приватизации</w:t>
      </w:r>
      <w:r w:rsidR="00CC4114" w:rsidRPr="00951431">
        <w:rPr>
          <w:rFonts w:ascii="Times New Roman" w:hAnsi="Times New Roman" w:cs="Times New Roman"/>
          <w:sz w:val="28"/>
          <w:szCs w:val="28"/>
        </w:rPr>
        <w:t>,позволяющие обеспечить приватизацию муниципального имущества в соответствии с прогнозным планом приватизации.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Для подготовки проектов решений об условиях приватизации администрация: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обеспечивает проведение инвентаризации муниципального унитарного предприятия;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обеспечивает подготовку муниципальным унитарным предприятием промежуточного бухгалтерского баланса;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утверждает аудитора для проведения аудиторской проверки промежуточного бухгалтерского баланса муниципального унитарного предприятия;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получает аудиторское заключение;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определяет прошедшего конкурсный отбор оценщика (оценщиков) приватизируемого муниципального имущества;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принимает от оценщика отчет об оценке приватизируемого муниципального имущества;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обеспечивает оформление правоустанавливающих документов на земельные участки, входящие в состав приватизируемого муниципального имущества;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определяет состав подлежащего приватизации муниципального имущества, подготавливает передаточный акт;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определяет перечень объектов в составе имущественного комплекса муниципального унитарного предприятия, не подлежащих приватизации;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разрабатывает проект устава акционерного общества в случае преобразования муниципального унитарного предприятия в акционерное общество;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обеспечивает государственную регистрацию права собственности</w:t>
      </w:r>
      <w:r w:rsidR="00FD12EE">
        <w:rPr>
          <w:rFonts w:ascii="Times New Roman" w:hAnsi="Times New Roman" w:cs="Times New Roman"/>
          <w:sz w:val="28"/>
          <w:szCs w:val="28"/>
        </w:rPr>
        <w:t xml:space="preserve"> городского поселения р.п. Средняя Ахтуба Среднеахтубинского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приватизируемое муниципальное имущество;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осуществляет иные действия, предусмотренные действующим законодательством.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E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 В решении об условиях приватизации должны содержаться следующие сведения: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муниципального имущества и иные позволяющие его индивидуализировать данные (характеристика имущества);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способ приватизации муниципального имущества;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начальная цена муниципального имущества, если иное не предусмотрено законодательством Российской Федерации;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срок и порядок оплаты приватизируемого муниципального имущества;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срок рассрочки платежа (в случае ее предоставления);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обременения соответствующего муниципального имущества и срок обременения (при наличии);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условия конкурса, срок выполнения условий конкурса (в случае проведения конкурса);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5B4">
        <w:rPr>
          <w:rFonts w:ascii="Times New Roman" w:hAnsi="Times New Roman" w:cs="Times New Roman"/>
          <w:sz w:val="28"/>
          <w:szCs w:val="28"/>
        </w:rPr>
        <w:t>з) порядок подведения итогов продажи муниципального имущества и порядок заключения с покупателем договора купли-продажи муниципального имущества (в случае продажи муниципального имущества без объявления цены);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иные необходимые для приватизации муниципального имущества сведения.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случае приватизации имущественного комплекса муниципального унитарного предприятия решением об условиях приватизации также утверждается: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состав подлежащего приватизации имущественного комплекса муниципального унитарного предприятия, определенный в соответствии со статьей 11 Федерального закона от 21.12.2001 № 178-ФЗ «</w:t>
      </w:r>
      <w:r w:rsidRPr="00CB4FE8">
        <w:rPr>
          <w:rFonts w:ascii="Times New Roman" w:hAnsi="Times New Roman" w:cs="Times New Roman"/>
          <w:sz w:val="28"/>
          <w:szCs w:val="28"/>
        </w:rPr>
        <w:t>О приватизации государстве</w:t>
      </w:r>
      <w:r>
        <w:rPr>
          <w:rFonts w:ascii="Times New Roman" w:hAnsi="Times New Roman" w:cs="Times New Roman"/>
          <w:sz w:val="28"/>
          <w:szCs w:val="28"/>
        </w:rPr>
        <w:t>нного и муниципального имущества»;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размер уставного капитала акционерного общества или общества с ограниченной ответственностью, создаваемых посредством преобразования муниципального унитарного предприятия;</w:t>
      </w:r>
    </w:p>
    <w:p w:rsidR="00B4413B" w:rsidRPr="00847A82" w:rsidRDefault="00B4413B" w:rsidP="00B44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847A82">
        <w:rPr>
          <w:rFonts w:ascii="Times New Roman" w:hAnsi="Times New Roman" w:cs="Times New Roman"/>
          <w:sz w:val="28"/>
          <w:szCs w:val="28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–муниципального образования.</w:t>
      </w:r>
    </w:p>
    <w:p w:rsidR="00B4413B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 случае приватизации объекта культурного наследия, включенного в реестр объектов культурного наследия, решение об условиях его приватизации должно содержать информацию об отнесении такого объекта к объектам культурного наследия, а также к решению должны прилагаться копия охранного обязательства на объект культурного наследия и копия паспорта объекта культурного наследия (при его наличии) или копия иного охранного документа в соответствии с законодательством Российской Федерации и копия паспорта объекта культурного наследия (при его наличии).</w:t>
      </w:r>
    </w:p>
    <w:p w:rsidR="00B4413B" w:rsidRPr="00E42134" w:rsidRDefault="00B4413B" w:rsidP="00B4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134">
        <w:rPr>
          <w:rFonts w:ascii="Times New Roman" w:hAnsi="Times New Roman" w:cs="Times New Roman"/>
          <w:b/>
          <w:sz w:val="28"/>
          <w:szCs w:val="28"/>
        </w:rPr>
        <w:t>4. Информационное обеспечение</w:t>
      </w:r>
    </w:p>
    <w:p w:rsidR="00B4413B" w:rsidRDefault="00B4413B" w:rsidP="00B44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13B" w:rsidRPr="00951431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CB4FE8">
        <w:rPr>
          <w:rFonts w:ascii="Times New Roman" w:hAnsi="Times New Roman" w:cs="Times New Roman"/>
          <w:sz w:val="28"/>
          <w:szCs w:val="28"/>
        </w:rPr>
        <w:t>Прогнозный план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, отчет о </w:t>
      </w:r>
      <w:r w:rsidRPr="006B0490">
        <w:rPr>
          <w:rFonts w:ascii="Times New Roman" w:hAnsi="Times New Roman" w:cs="Times New Roman"/>
          <w:sz w:val="28"/>
          <w:szCs w:val="28"/>
        </w:rPr>
        <w:t>результатах приватизации</w:t>
      </w:r>
      <w:r w:rsidR="00356997">
        <w:rPr>
          <w:rFonts w:ascii="Times New Roman" w:hAnsi="Times New Roman" w:cs="Times New Roman"/>
          <w:sz w:val="28"/>
          <w:szCs w:val="28"/>
        </w:rPr>
        <w:t xml:space="preserve"> </w:t>
      </w:r>
      <w:r w:rsidRPr="00CB4FE8">
        <w:rPr>
          <w:rFonts w:ascii="Times New Roman" w:hAnsi="Times New Roman" w:cs="Times New Roman"/>
          <w:sz w:val="28"/>
          <w:szCs w:val="28"/>
        </w:rPr>
        <w:t>подлеж</w:t>
      </w:r>
      <w:r w:rsidR="00BA0E42">
        <w:rPr>
          <w:rFonts w:ascii="Times New Roman" w:hAnsi="Times New Roman" w:cs="Times New Roman"/>
          <w:sz w:val="28"/>
          <w:szCs w:val="28"/>
        </w:rPr>
        <w:t>а</w:t>
      </w:r>
      <w:r w:rsidRPr="00CB4FE8">
        <w:rPr>
          <w:rFonts w:ascii="Times New Roman" w:hAnsi="Times New Roman" w:cs="Times New Roman"/>
          <w:sz w:val="28"/>
          <w:szCs w:val="28"/>
        </w:rPr>
        <w:t>т размещению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Российской Федерации в сети «Интернет» для размещения информации о</w:t>
      </w:r>
      <w:r w:rsidR="00BA0E42">
        <w:rPr>
          <w:rFonts w:ascii="Times New Roman" w:hAnsi="Times New Roman" w:cs="Times New Roman"/>
          <w:sz w:val="28"/>
          <w:szCs w:val="28"/>
        </w:rPr>
        <w:t xml:space="preserve"> проведении торгов, определенном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Федерации, </w:t>
      </w:r>
      <w:r w:rsidR="0087280E" w:rsidRPr="00951431">
        <w:rPr>
          <w:rFonts w:ascii="Times New Roman" w:hAnsi="Times New Roman" w:cs="Times New Roman"/>
          <w:sz w:val="28"/>
          <w:szCs w:val="28"/>
          <w:lang w:eastAsia="ru-RU"/>
        </w:rPr>
        <w:t>на сайте в сети «Интернет», определенном администрацией для размещения информации о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87280E">
        <w:rPr>
          <w:rFonts w:ascii="Times New Roman" w:hAnsi="Times New Roman" w:cs="Times New Roman"/>
          <w:sz w:val="28"/>
          <w:szCs w:val="28"/>
        </w:rPr>
        <w:t xml:space="preserve">официальные сайты </w:t>
      </w:r>
      <w:r w:rsidRPr="00951431">
        <w:rPr>
          <w:rFonts w:ascii="Times New Roman" w:hAnsi="Times New Roman" w:cs="Times New Roman"/>
          <w:sz w:val="28"/>
          <w:szCs w:val="28"/>
        </w:rPr>
        <w:t>в сети «Интернет»), не позднее</w:t>
      </w:r>
      <w:r w:rsidR="00FD12EE">
        <w:rPr>
          <w:rFonts w:ascii="Times New Roman" w:hAnsi="Times New Roman" w:cs="Times New Roman"/>
          <w:sz w:val="28"/>
          <w:szCs w:val="28"/>
        </w:rPr>
        <w:t xml:space="preserve"> </w:t>
      </w:r>
      <w:r w:rsidR="00FD12EE">
        <w:rPr>
          <w:rFonts w:ascii="Times New Roman" w:hAnsi="Times New Roman" w:cs="Times New Roman"/>
          <w:sz w:val="28"/>
          <w:szCs w:val="28"/>
        </w:rPr>
        <w:lastRenderedPageBreak/>
        <w:t>десяти</w:t>
      </w:r>
      <w:r w:rsidR="00356997">
        <w:rPr>
          <w:rFonts w:ascii="Times New Roman" w:hAnsi="Times New Roman" w:cs="Times New Roman"/>
          <w:sz w:val="28"/>
          <w:szCs w:val="28"/>
        </w:rPr>
        <w:t xml:space="preserve"> </w:t>
      </w:r>
      <w:r w:rsidRPr="00951431">
        <w:rPr>
          <w:rFonts w:ascii="Times New Roman" w:hAnsi="Times New Roman" w:cs="Times New Roman"/>
          <w:sz w:val="28"/>
          <w:szCs w:val="28"/>
        </w:rPr>
        <w:t xml:space="preserve">дней со дня их утверждения </w:t>
      </w:r>
      <w:r w:rsidR="00FD12EE">
        <w:rPr>
          <w:rFonts w:ascii="Times New Roman" w:hAnsi="Times New Roman" w:cs="Times New Roman"/>
          <w:sz w:val="28"/>
          <w:szCs w:val="28"/>
        </w:rPr>
        <w:t>Думой городского поселения р.р. Средняя Ахтуба</w:t>
      </w:r>
      <w:r w:rsidRPr="00951431">
        <w:rPr>
          <w:rFonts w:ascii="Times New Roman" w:hAnsi="Times New Roman" w:cs="Times New Roman"/>
          <w:iCs/>
          <w:sz w:val="24"/>
          <w:szCs w:val="24"/>
        </w:rPr>
        <w:t>.</w:t>
      </w:r>
    </w:p>
    <w:p w:rsidR="00B4413B" w:rsidRPr="00951431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431">
        <w:rPr>
          <w:rFonts w:ascii="Times New Roman" w:hAnsi="Times New Roman" w:cs="Times New Roman"/>
          <w:sz w:val="28"/>
          <w:szCs w:val="28"/>
        </w:rPr>
        <w:t>4.2. Решение об условиях приватизации подлежит размещению в открытом доступе на официальных сайтах в сети «Интернет» в течение десяти дней со дня принятия администрацией этого решения.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431">
        <w:rPr>
          <w:rFonts w:ascii="Times New Roman" w:hAnsi="Times New Roman" w:cs="Times New Roman"/>
          <w:sz w:val="28"/>
          <w:szCs w:val="28"/>
        </w:rPr>
        <w:t>4.3. Информационное сообщение о продаже муниципального имущества подлежит размещению на официальн</w:t>
      </w:r>
      <w:r w:rsidR="0087280E" w:rsidRPr="00951431">
        <w:rPr>
          <w:rFonts w:ascii="Times New Roman" w:hAnsi="Times New Roman" w:cs="Times New Roman"/>
          <w:sz w:val="28"/>
          <w:szCs w:val="28"/>
        </w:rPr>
        <w:t>ых</w:t>
      </w:r>
      <w:r w:rsidRPr="00951431">
        <w:rPr>
          <w:rFonts w:ascii="Times New Roman" w:hAnsi="Times New Roman" w:cs="Times New Roman"/>
          <w:sz w:val="28"/>
          <w:szCs w:val="28"/>
        </w:rPr>
        <w:t xml:space="preserve"> сайт</w:t>
      </w:r>
      <w:r w:rsidR="0087280E" w:rsidRPr="00951431">
        <w:rPr>
          <w:rFonts w:ascii="Times New Roman" w:hAnsi="Times New Roman" w:cs="Times New Roman"/>
          <w:sz w:val="28"/>
          <w:szCs w:val="28"/>
        </w:rPr>
        <w:t>ах</w:t>
      </w:r>
      <w:r w:rsidRPr="00951431">
        <w:rPr>
          <w:rFonts w:ascii="Times New Roman" w:hAnsi="Times New Roman" w:cs="Times New Roman"/>
          <w:sz w:val="28"/>
          <w:szCs w:val="28"/>
        </w:rPr>
        <w:t xml:space="preserve"> в сети «Интернет» не менее чем за тридцать дней до дня осуществления продажи указанного муниципального имущества, если иное не предусмотрено Федеральным законом от 21.12.2001 № 178-ФЗ «О приватизации</w:t>
      </w:r>
      <w:r w:rsidRPr="00CB4FE8">
        <w:rPr>
          <w:rFonts w:ascii="Times New Roman" w:hAnsi="Times New Roman" w:cs="Times New Roman"/>
          <w:sz w:val="28"/>
          <w:szCs w:val="28"/>
        </w:rPr>
        <w:t xml:space="preserve"> государстве</w:t>
      </w:r>
      <w:r>
        <w:rPr>
          <w:rFonts w:ascii="Times New Roman" w:hAnsi="Times New Roman" w:cs="Times New Roman"/>
          <w:sz w:val="28"/>
          <w:szCs w:val="28"/>
        </w:rPr>
        <w:t>нного и муниципального имущества».</w:t>
      </w:r>
    </w:p>
    <w:p w:rsidR="00B4413B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 о продаже муниципального имущества, размещается также на сайте продавца муниципального имущества в сети «Интернет».</w:t>
      </w:r>
    </w:p>
    <w:p w:rsidR="00B4413B" w:rsidRPr="00951431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4FE8">
        <w:rPr>
          <w:rFonts w:ascii="Times New Roman" w:hAnsi="Times New Roman" w:cs="Times New Roman"/>
          <w:sz w:val="28"/>
          <w:szCs w:val="28"/>
        </w:rPr>
        <w:t>В случае принятия решения о продаже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Pr="00CB4FE8">
        <w:rPr>
          <w:rFonts w:ascii="Times New Roman" w:hAnsi="Times New Roman" w:cs="Times New Roman"/>
          <w:sz w:val="28"/>
          <w:szCs w:val="28"/>
        </w:rPr>
        <w:t xml:space="preserve"> посредством публичного предложения </w:t>
      </w:r>
      <w:r w:rsidRPr="00951431">
        <w:rPr>
          <w:rFonts w:ascii="Times New Roman" w:hAnsi="Times New Roman" w:cs="Times New Roman"/>
          <w:sz w:val="28"/>
          <w:szCs w:val="28"/>
        </w:rPr>
        <w:t xml:space="preserve">информационное сообщение о проведении такой продажи размещается на </w:t>
      </w:r>
      <w:r w:rsidR="0087280E" w:rsidRPr="00951431">
        <w:rPr>
          <w:rFonts w:ascii="Times New Roman" w:hAnsi="Times New Roman" w:cs="Times New Roman"/>
          <w:sz w:val="28"/>
          <w:szCs w:val="28"/>
        </w:rPr>
        <w:t xml:space="preserve">официальных сайтах </w:t>
      </w:r>
      <w:r w:rsidRPr="00951431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Pr="00951431">
        <w:rPr>
          <w:rFonts w:ascii="Times New Roman" w:hAnsi="Times New Roman" w:cs="Times New Roman"/>
          <w:iCs/>
          <w:sz w:val="28"/>
          <w:szCs w:val="28"/>
        </w:rPr>
        <w:t>в срок не позднее трех месяцев со дня признания аукциона несостоявшимся.</w:t>
      </w:r>
    </w:p>
    <w:p w:rsidR="00B4413B" w:rsidRPr="00951431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431">
        <w:rPr>
          <w:rFonts w:ascii="Times New Roman" w:hAnsi="Times New Roman" w:cs="Times New Roman"/>
          <w:sz w:val="28"/>
          <w:szCs w:val="28"/>
        </w:rPr>
        <w:t xml:space="preserve">4.4. В случае принятия решения о повторной продаже муниципального имущества ранее установленным способом (за исключением продажи посредством публичного предложения или продажи без объявления цены) информационное сообщение о проведении такой продажи размещается на </w:t>
      </w:r>
      <w:r w:rsidR="0087280E" w:rsidRPr="00951431">
        <w:rPr>
          <w:rFonts w:ascii="Times New Roman" w:hAnsi="Times New Roman" w:cs="Times New Roman"/>
          <w:sz w:val="28"/>
          <w:szCs w:val="28"/>
        </w:rPr>
        <w:t xml:space="preserve">официальных сайтах </w:t>
      </w:r>
      <w:r w:rsidRPr="00951431">
        <w:rPr>
          <w:rFonts w:ascii="Times New Roman" w:hAnsi="Times New Roman" w:cs="Times New Roman"/>
          <w:sz w:val="28"/>
          <w:szCs w:val="28"/>
        </w:rPr>
        <w:t>в сети «Интернет» при условии, что со дня составления отчета об оценке объекта оценки до дня размещения указанного информационного сообщения прошло не более чем шесть месяцев.</w:t>
      </w:r>
    </w:p>
    <w:p w:rsidR="00B4413B" w:rsidRPr="00951431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431">
        <w:rPr>
          <w:rFonts w:ascii="Times New Roman" w:hAnsi="Times New Roman" w:cs="Times New Roman"/>
          <w:sz w:val="28"/>
          <w:szCs w:val="28"/>
        </w:rPr>
        <w:t xml:space="preserve">4.5. Информационное сообщение об итогах продажи муниципального имущества подлежит размещению на </w:t>
      </w:r>
      <w:r w:rsidR="0087280E" w:rsidRPr="00951431">
        <w:rPr>
          <w:rFonts w:ascii="Times New Roman" w:hAnsi="Times New Roman" w:cs="Times New Roman"/>
          <w:sz w:val="28"/>
          <w:szCs w:val="28"/>
        </w:rPr>
        <w:t xml:space="preserve">официальных сайтах </w:t>
      </w:r>
      <w:r w:rsidRPr="00951431">
        <w:rPr>
          <w:rFonts w:ascii="Times New Roman" w:hAnsi="Times New Roman" w:cs="Times New Roman"/>
          <w:sz w:val="28"/>
          <w:szCs w:val="28"/>
        </w:rPr>
        <w:t>в сети «Интернет», а также на сайте продавца муниципального имущества в сети «Интернет».</w:t>
      </w:r>
    </w:p>
    <w:p w:rsidR="00B4413B" w:rsidRPr="00951431" w:rsidRDefault="00B4413B" w:rsidP="00B44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431">
        <w:rPr>
          <w:rFonts w:ascii="Times New Roman" w:hAnsi="Times New Roman" w:cs="Times New Roman"/>
          <w:sz w:val="28"/>
          <w:szCs w:val="28"/>
        </w:rPr>
        <w:t xml:space="preserve">Информация о результатах сделок приватизации муниципального имущества подлежит размещению на </w:t>
      </w:r>
      <w:r w:rsidR="00996A7E" w:rsidRPr="00951431">
        <w:rPr>
          <w:rFonts w:ascii="Times New Roman" w:hAnsi="Times New Roman" w:cs="Times New Roman"/>
          <w:sz w:val="28"/>
          <w:szCs w:val="28"/>
        </w:rPr>
        <w:t xml:space="preserve">официальных сайтах </w:t>
      </w:r>
      <w:r w:rsidRPr="00951431">
        <w:rPr>
          <w:rFonts w:ascii="Times New Roman" w:hAnsi="Times New Roman" w:cs="Times New Roman"/>
          <w:sz w:val="28"/>
          <w:szCs w:val="28"/>
        </w:rPr>
        <w:t>в сети «Интернет» в течение десяти дней со дня совершения указанных сделок.</w:t>
      </w:r>
    </w:p>
    <w:p w:rsidR="00B4413B" w:rsidRDefault="00B4413B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431">
        <w:rPr>
          <w:rFonts w:ascii="Times New Roman" w:hAnsi="Times New Roman" w:cs="Times New Roman"/>
          <w:sz w:val="28"/>
          <w:szCs w:val="28"/>
        </w:rPr>
        <w:t>4.6. В местах подачи заявок и на сайте продавца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имущества в сети «Интернет»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87280E" w:rsidRDefault="0087280E" w:rsidP="00B441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5BD7" w:rsidRDefault="00755BD7"/>
    <w:sectPr w:rsidR="00755BD7" w:rsidSect="0095143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5FB" w:rsidRDefault="008355FB" w:rsidP="00B4413B">
      <w:pPr>
        <w:spacing w:after="0" w:line="240" w:lineRule="auto"/>
      </w:pPr>
      <w:r>
        <w:separator/>
      </w:r>
    </w:p>
  </w:endnote>
  <w:endnote w:type="continuationSeparator" w:id="1">
    <w:p w:rsidR="008355FB" w:rsidRDefault="008355FB" w:rsidP="00B4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5FB" w:rsidRDefault="008355FB" w:rsidP="00B4413B">
      <w:pPr>
        <w:spacing w:after="0" w:line="240" w:lineRule="auto"/>
      </w:pPr>
      <w:r>
        <w:separator/>
      </w:r>
    </w:p>
  </w:footnote>
  <w:footnote w:type="continuationSeparator" w:id="1">
    <w:p w:rsidR="008355FB" w:rsidRDefault="008355FB" w:rsidP="00B44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F6A"/>
    <w:rsid w:val="00120EA4"/>
    <w:rsid w:val="00123849"/>
    <w:rsid w:val="002519D3"/>
    <w:rsid w:val="002856FB"/>
    <w:rsid w:val="00307C95"/>
    <w:rsid w:val="00314254"/>
    <w:rsid w:val="00331BD0"/>
    <w:rsid w:val="00356997"/>
    <w:rsid w:val="003776F9"/>
    <w:rsid w:val="003D0328"/>
    <w:rsid w:val="004145B4"/>
    <w:rsid w:val="00422411"/>
    <w:rsid w:val="00471F38"/>
    <w:rsid w:val="00493196"/>
    <w:rsid w:val="0056235F"/>
    <w:rsid w:val="005A301F"/>
    <w:rsid w:val="0063159A"/>
    <w:rsid w:val="00755BD7"/>
    <w:rsid w:val="007D25FE"/>
    <w:rsid w:val="007D5F6A"/>
    <w:rsid w:val="007F06DB"/>
    <w:rsid w:val="008355FB"/>
    <w:rsid w:val="00854E04"/>
    <w:rsid w:val="0087280E"/>
    <w:rsid w:val="00951431"/>
    <w:rsid w:val="00996A7E"/>
    <w:rsid w:val="009A074C"/>
    <w:rsid w:val="009A6B03"/>
    <w:rsid w:val="009C41FE"/>
    <w:rsid w:val="00B35134"/>
    <w:rsid w:val="00B4413B"/>
    <w:rsid w:val="00BA0E42"/>
    <w:rsid w:val="00C25B71"/>
    <w:rsid w:val="00C43DF6"/>
    <w:rsid w:val="00CB64B8"/>
    <w:rsid w:val="00CC4114"/>
    <w:rsid w:val="00CE1944"/>
    <w:rsid w:val="00CF56F6"/>
    <w:rsid w:val="00D3249D"/>
    <w:rsid w:val="00D977D8"/>
    <w:rsid w:val="00DA3D3E"/>
    <w:rsid w:val="00E16461"/>
    <w:rsid w:val="00E33539"/>
    <w:rsid w:val="00E63AEF"/>
    <w:rsid w:val="00EE0607"/>
    <w:rsid w:val="00F05E07"/>
    <w:rsid w:val="00F71168"/>
    <w:rsid w:val="00FD12EE"/>
    <w:rsid w:val="00FD4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3B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D032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328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441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B441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B441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rsid w:val="00B4413B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E63AE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63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63A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D03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D032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0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0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5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11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71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98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68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09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74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741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3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163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612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ACFCDCCECCA1D493688BE990FADA77C3749BE5F78DEF220BD6A7FB6F3E534825D3AC0880AB3FD9B0E7A271DBFDED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547878F4207B43094EDAEFA82D305ACFEE0BBD61C5FB3FFD057DD217AA1728A0E93823009FDD661D05F2849E79CFFCA508BA37A9AMEq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DACFCDCCECCA1D493688BE990FADA77C37399EDF481EF220BD6A7FB6F3E534825D3AC0880AB3FD9B0E7A271DBFDED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DACFCDCCECCA1D493688BE990FADA77C3749BE5F78DEF220BD6A7FB6F3E534825D3AC0880AB3FD9B0E7A271DBFDE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ACFCDCCECCA1D493688BE990FADA77C37399EDF481EF220BD6A7FB6F3E534825D3AC0880AB3FD9B0E7A271DBFDED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05ECC-05EA-49B6-AD8E-234E001F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2900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sanda.ka@mail.ru</cp:lastModifiedBy>
  <cp:revision>3</cp:revision>
  <cp:lastPrinted>2020-12-07T07:04:00Z</cp:lastPrinted>
  <dcterms:created xsi:type="dcterms:W3CDTF">2020-12-01T12:25:00Z</dcterms:created>
  <dcterms:modified xsi:type="dcterms:W3CDTF">2020-12-07T07:10:00Z</dcterms:modified>
</cp:coreProperties>
</file>