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C70A67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49.2pt;width:500.2pt;height:159.75pt;z-index:251657728" stroked="f">
            <v:textbox style="mso-next-textbox:#_x0000_s1027">
              <w:txbxContent>
                <w:p w:rsidR="00CA3DA5" w:rsidRDefault="00CA3DA5" w:rsidP="00CA3DA5"/>
                <w:p w:rsidR="00CA3DA5" w:rsidRPr="00AD5DA4" w:rsidRDefault="00BB5C6F" w:rsidP="00AD5D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0B506B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</w:r>
                  <w:r w:rsidR="000B506B">
                    <w:rPr>
                      <w:b/>
                      <w:color w:val="000000"/>
                      <w:szCs w:val="28"/>
                    </w:rPr>
                    <w:tab/>
                    <w:t xml:space="preserve">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 w:rsidR="00501B9A">
                    <w:rPr>
                      <w:b/>
                      <w:color w:val="000000"/>
                      <w:szCs w:val="28"/>
                    </w:rPr>
                    <w:t xml:space="preserve">  </w:t>
                  </w:r>
                  <w:r w:rsidR="001A7D1D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170152">
                    <w:rPr>
                      <w:b/>
                      <w:color w:val="000000"/>
                      <w:szCs w:val="28"/>
                    </w:rPr>
                    <w:t xml:space="preserve">     </w:t>
                  </w:r>
                  <w:r w:rsidR="00FC5165">
                    <w:rPr>
                      <w:b/>
                      <w:color w:val="000000"/>
                      <w:szCs w:val="28"/>
                    </w:rPr>
                    <w:t xml:space="preserve"> 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  <w:r w:rsidR="00FC5165"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A7D1D" w:rsidRDefault="00CA3DA5" w:rsidP="001A7D1D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A7D1D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1A7D1D">
                    <w:rPr>
                      <w:b/>
                      <w:sz w:val="44"/>
                    </w:rPr>
                    <w:t>Р</w:t>
                  </w:r>
                  <w:proofErr w:type="gramEnd"/>
                  <w:r w:rsidRPr="001A7D1D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1A7D1D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AD5DA4" w:rsidRDefault="00CA3DA5" w:rsidP="00AD5DA4">
      <w:pPr>
        <w:pStyle w:val="a3"/>
        <w:tabs>
          <w:tab w:val="left" w:pos="8640"/>
        </w:tabs>
        <w:rPr>
          <w:color w:val="000000"/>
          <w:szCs w:val="28"/>
          <w:u w:val="single"/>
        </w:rPr>
      </w:pPr>
      <w:r w:rsidRPr="001A7D1D">
        <w:rPr>
          <w:color w:val="000000"/>
          <w:szCs w:val="28"/>
          <w:u w:val="single"/>
        </w:rPr>
        <w:t>от «</w:t>
      </w:r>
      <w:r w:rsidR="00170152">
        <w:rPr>
          <w:color w:val="000000"/>
          <w:szCs w:val="28"/>
          <w:u w:val="single"/>
        </w:rPr>
        <w:t>29</w:t>
      </w:r>
      <w:r w:rsidRPr="001A7D1D">
        <w:rPr>
          <w:color w:val="000000"/>
          <w:szCs w:val="28"/>
          <w:u w:val="single"/>
        </w:rPr>
        <w:t>»</w:t>
      </w:r>
      <w:r w:rsidR="000B506B">
        <w:rPr>
          <w:color w:val="000000"/>
          <w:szCs w:val="28"/>
          <w:u w:val="single"/>
        </w:rPr>
        <w:t xml:space="preserve"> </w:t>
      </w:r>
      <w:r w:rsidR="00170152">
        <w:rPr>
          <w:color w:val="000000"/>
          <w:szCs w:val="28"/>
          <w:u w:val="single"/>
        </w:rPr>
        <w:t>сентября</w:t>
      </w:r>
      <w:r w:rsidR="000B506B">
        <w:rPr>
          <w:color w:val="000000"/>
          <w:szCs w:val="28"/>
          <w:u w:val="single"/>
        </w:rPr>
        <w:t xml:space="preserve"> </w:t>
      </w:r>
      <w:r w:rsidRPr="001A7D1D">
        <w:rPr>
          <w:color w:val="000000"/>
          <w:szCs w:val="28"/>
          <w:u w:val="single"/>
        </w:rPr>
        <w:t>20</w:t>
      </w:r>
      <w:r w:rsidR="001D307E" w:rsidRPr="001A7D1D">
        <w:rPr>
          <w:color w:val="000000"/>
          <w:szCs w:val="28"/>
          <w:u w:val="single"/>
        </w:rPr>
        <w:t>20</w:t>
      </w:r>
      <w:r w:rsidRPr="001A7D1D">
        <w:rPr>
          <w:color w:val="000000"/>
          <w:szCs w:val="28"/>
          <w:u w:val="single"/>
        </w:rPr>
        <w:t xml:space="preserve"> г. №</w:t>
      </w:r>
      <w:r w:rsidR="00AD5DA4">
        <w:rPr>
          <w:color w:val="000000"/>
          <w:szCs w:val="28"/>
          <w:u w:val="single"/>
        </w:rPr>
        <w:t xml:space="preserve"> </w:t>
      </w:r>
      <w:r w:rsidR="00170152">
        <w:rPr>
          <w:color w:val="000000"/>
          <w:szCs w:val="28"/>
          <w:u w:val="single"/>
        </w:rPr>
        <w:t>19/75</w:t>
      </w:r>
      <w:r w:rsidR="00AD5DA4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</w:t>
      </w:r>
      <w:r w:rsidR="001D307E" w:rsidRPr="001A7D1D">
        <w:rPr>
          <w:color w:val="000000"/>
          <w:szCs w:val="28"/>
          <w:u w:val="single"/>
        </w:rPr>
        <w:t xml:space="preserve"> </w:t>
      </w:r>
      <w:r w:rsidR="006F04C9" w:rsidRPr="001A7D1D">
        <w:rPr>
          <w:color w:val="000000"/>
          <w:szCs w:val="28"/>
          <w:u w:val="single"/>
        </w:rPr>
        <w:t xml:space="preserve">                         </w:t>
      </w:r>
    </w:p>
    <w:p w:rsidR="003D7FB3" w:rsidRDefault="004E25B9" w:rsidP="00AD5DA4">
      <w:pPr>
        <w:jc w:val="center"/>
        <w:rPr>
          <w:sz w:val="28"/>
          <w:szCs w:val="28"/>
        </w:rPr>
      </w:pPr>
      <w:r>
        <w:tab/>
      </w:r>
      <w:r w:rsidR="003D7FB3" w:rsidRPr="000B506B">
        <w:rPr>
          <w:sz w:val="28"/>
          <w:szCs w:val="28"/>
        </w:rPr>
        <w:t>Об одобрении проекта решения «О внесении изменений в Устав городского поселения р.п</w:t>
      </w:r>
      <w:proofErr w:type="gramStart"/>
      <w:r w:rsidR="003D7FB3" w:rsidRPr="000B506B">
        <w:rPr>
          <w:sz w:val="28"/>
          <w:szCs w:val="28"/>
        </w:rPr>
        <w:t>.С</w:t>
      </w:r>
      <w:proofErr w:type="gramEnd"/>
      <w:r w:rsidR="003D7FB3" w:rsidRPr="000B506B">
        <w:rPr>
          <w:sz w:val="28"/>
          <w:szCs w:val="28"/>
        </w:rPr>
        <w:t xml:space="preserve">редняя Ахтуба </w:t>
      </w:r>
      <w:proofErr w:type="spellStart"/>
      <w:r w:rsidR="003D7FB3" w:rsidRPr="000B506B">
        <w:rPr>
          <w:sz w:val="28"/>
          <w:szCs w:val="28"/>
        </w:rPr>
        <w:t>Среднеахтубинского</w:t>
      </w:r>
      <w:proofErr w:type="spellEnd"/>
      <w:r w:rsidR="003D7FB3" w:rsidRPr="000B506B">
        <w:rPr>
          <w:sz w:val="28"/>
          <w:szCs w:val="28"/>
        </w:rPr>
        <w:t xml:space="preserve"> муниципального района Волгоградской области»</w:t>
      </w:r>
    </w:p>
    <w:p w:rsidR="00AD5DA4" w:rsidRPr="000B506B" w:rsidRDefault="00AD5DA4" w:rsidP="00AD5DA4">
      <w:pPr>
        <w:jc w:val="center"/>
        <w:rPr>
          <w:sz w:val="28"/>
          <w:szCs w:val="28"/>
        </w:rPr>
      </w:pPr>
    </w:p>
    <w:p w:rsidR="003D7FB3" w:rsidRPr="003D7FB3" w:rsidRDefault="00AD5DA4" w:rsidP="003D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843">
        <w:rPr>
          <w:sz w:val="28"/>
          <w:szCs w:val="28"/>
        </w:rPr>
        <w:t>В соответствии со статьями 28, 44 Федерального закона от 06 октября 2003 года №131-ФЗ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="003D7FB3" w:rsidRPr="003D7FB3">
        <w:rPr>
          <w:sz w:val="28"/>
          <w:szCs w:val="28"/>
        </w:rPr>
        <w:t>, Дума городского поселения р.п</w:t>
      </w:r>
      <w:proofErr w:type="gramStart"/>
      <w:r w:rsidR="003D7FB3" w:rsidRPr="003D7FB3">
        <w:rPr>
          <w:sz w:val="28"/>
          <w:szCs w:val="28"/>
        </w:rPr>
        <w:t>.С</w:t>
      </w:r>
      <w:proofErr w:type="gramEnd"/>
      <w:r w:rsidR="003D7FB3" w:rsidRPr="003D7FB3">
        <w:rPr>
          <w:sz w:val="28"/>
          <w:szCs w:val="28"/>
        </w:rPr>
        <w:t>редняя Ахтуба решила:</w:t>
      </w:r>
    </w:p>
    <w:p w:rsidR="003D7FB3" w:rsidRPr="003D7FB3" w:rsidRDefault="003D7FB3" w:rsidP="003D7FB3">
      <w:pPr>
        <w:jc w:val="both"/>
        <w:rPr>
          <w:sz w:val="28"/>
          <w:szCs w:val="28"/>
        </w:rPr>
      </w:pPr>
      <w:r w:rsidRPr="003D7FB3">
        <w:rPr>
          <w:b/>
          <w:sz w:val="28"/>
          <w:szCs w:val="28"/>
        </w:rPr>
        <w:tab/>
      </w:r>
      <w:r w:rsidRPr="003D7FB3">
        <w:rPr>
          <w:sz w:val="28"/>
          <w:szCs w:val="28"/>
        </w:rPr>
        <w:t>1.Одобрить прилагаемый проект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2.Опубликовать (обнародовать) проект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 одновременно с настоящим решением.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3.Установить порядок учета предложений по проекту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области», участия граждан в его обсуждении и проведении по нему публичных слушаний (приложение 2). Настоящий порядок подлежит опубликованию одновременно с проектом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области».</w:t>
      </w:r>
    </w:p>
    <w:p w:rsidR="003D7FB3" w:rsidRPr="003D7FB3" w:rsidRDefault="003D7FB3" w:rsidP="003D7FB3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4.Назначить публичные слушания по проекту решения «О внесении изменений в Устав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 xml:space="preserve">редняя Ахтуба </w:t>
      </w:r>
      <w:proofErr w:type="spellStart"/>
      <w:r w:rsidRPr="003D7FB3">
        <w:rPr>
          <w:sz w:val="28"/>
          <w:szCs w:val="28"/>
        </w:rPr>
        <w:t>Среднеахтубинского</w:t>
      </w:r>
      <w:proofErr w:type="spellEnd"/>
      <w:r w:rsidRPr="003D7FB3">
        <w:rPr>
          <w:sz w:val="28"/>
          <w:szCs w:val="28"/>
        </w:rPr>
        <w:t xml:space="preserve"> муниципального района Волгоградской области»  на 10-00 часов </w:t>
      </w:r>
      <w:r w:rsidR="00AD5DA4">
        <w:rPr>
          <w:sz w:val="28"/>
          <w:szCs w:val="28"/>
        </w:rPr>
        <w:t>21</w:t>
      </w:r>
      <w:r w:rsidR="00D64B89">
        <w:rPr>
          <w:sz w:val="28"/>
          <w:szCs w:val="28"/>
        </w:rPr>
        <w:t xml:space="preserve"> </w:t>
      </w:r>
      <w:r w:rsidR="00AD5DA4">
        <w:rPr>
          <w:sz w:val="28"/>
          <w:szCs w:val="28"/>
        </w:rPr>
        <w:t>октября</w:t>
      </w:r>
      <w:r w:rsidR="00D64B89">
        <w:rPr>
          <w:sz w:val="28"/>
          <w:szCs w:val="28"/>
        </w:rPr>
        <w:t xml:space="preserve"> 2020</w:t>
      </w:r>
      <w:r w:rsidRPr="003D7FB3">
        <w:rPr>
          <w:sz w:val="28"/>
          <w:szCs w:val="28"/>
        </w:rPr>
        <w:t xml:space="preserve"> года. Провести публичные слушания в помещении администрации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 по  адресу: р.п.Средняя Ахтуба, ул.Советская, № 69.</w:t>
      </w:r>
    </w:p>
    <w:p w:rsidR="003D7FB3" w:rsidRDefault="003D7FB3" w:rsidP="00AD5DA4">
      <w:pPr>
        <w:ind w:firstLine="708"/>
        <w:jc w:val="both"/>
        <w:rPr>
          <w:sz w:val="28"/>
          <w:szCs w:val="28"/>
        </w:rPr>
      </w:pPr>
      <w:r w:rsidRPr="003D7FB3">
        <w:rPr>
          <w:sz w:val="28"/>
          <w:szCs w:val="28"/>
        </w:rPr>
        <w:t>5.Настояще</w:t>
      </w:r>
      <w:r w:rsidR="00D30F3D">
        <w:rPr>
          <w:sz w:val="28"/>
          <w:szCs w:val="28"/>
        </w:rPr>
        <w:t>е</w:t>
      </w:r>
      <w:r w:rsidRPr="003D7FB3">
        <w:rPr>
          <w:sz w:val="28"/>
          <w:szCs w:val="28"/>
        </w:rPr>
        <w:t xml:space="preserve"> решение вступает в силу со дня его официального опубликования.</w:t>
      </w:r>
    </w:p>
    <w:p w:rsidR="00AD5DA4" w:rsidRPr="003D7FB3" w:rsidRDefault="00AD5DA4" w:rsidP="00AD5DA4">
      <w:pPr>
        <w:ind w:firstLine="708"/>
        <w:jc w:val="both"/>
        <w:rPr>
          <w:sz w:val="28"/>
          <w:szCs w:val="28"/>
        </w:rPr>
      </w:pP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 xml:space="preserve">Председатель Думы </w:t>
      </w:r>
      <w:proofErr w:type="gramStart"/>
      <w:r w:rsidRPr="003D7FB3">
        <w:rPr>
          <w:sz w:val="28"/>
          <w:szCs w:val="28"/>
        </w:rPr>
        <w:t>городского</w:t>
      </w:r>
      <w:proofErr w:type="gramEnd"/>
      <w:r w:rsidRPr="003D7FB3">
        <w:rPr>
          <w:sz w:val="28"/>
          <w:szCs w:val="28"/>
        </w:rPr>
        <w:t xml:space="preserve"> </w:t>
      </w: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>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 А.В.Хрустов</w:t>
      </w: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</w:p>
    <w:p w:rsidR="003D7FB3" w:rsidRPr="003D7FB3" w:rsidRDefault="003D7FB3" w:rsidP="003D7FB3">
      <w:pPr>
        <w:widowControl w:val="0"/>
        <w:autoSpaceDE w:val="0"/>
        <w:rPr>
          <w:sz w:val="28"/>
          <w:szCs w:val="28"/>
        </w:rPr>
      </w:pPr>
      <w:r w:rsidRPr="003D7FB3">
        <w:rPr>
          <w:sz w:val="28"/>
          <w:szCs w:val="28"/>
        </w:rPr>
        <w:t xml:space="preserve">Глава городского поселения </w:t>
      </w:r>
    </w:p>
    <w:p w:rsidR="00AC32AC" w:rsidRPr="00AD5DA4" w:rsidRDefault="003D7FB3" w:rsidP="00AD5DA4">
      <w:pPr>
        <w:jc w:val="both"/>
        <w:rPr>
          <w:sz w:val="28"/>
          <w:szCs w:val="28"/>
        </w:rPr>
      </w:pPr>
      <w:r w:rsidRPr="003D7FB3">
        <w:rPr>
          <w:sz w:val="28"/>
          <w:szCs w:val="28"/>
        </w:rPr>
        <w:t>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</w:t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</w:r>
      <w:r w:rsidRPr="003D7F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="00D23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D7FB3">
        <w:rPr>
          <w:sz w:val="28"/>
          <w:szCs w:val="28"/>
        </w:rPr>
        <w:t>Ю.В.Попов</w:t>
      </w:r>
      <w:r w:rsidR="00AC32AC">
        <w:tab/>
      </w:r>
    </w:p>
    <w:p w:rsidR="00AC32AC" w:rsidRPr="00AD5DA4" w:rsidRDefault="00AC32AC" w:rsidP="00AD5DA4">
      <w:pPr>
        <w:ind w:left="4536"/>
        <w:jc w:val="right"/>
        <w:rPr>
          <w:sz w:val="24"/>
          <w:szCs w:val="24"/>
        </w:rPr>
      </w:pPr>
      <w:r w:rsidRPr="00AD5DA4">
        <w:rPr>
          <w:sz w:val="24"/>
          <w:szCs w:val="24"/>
        </w:rPr>
        <w:lastRenderedPageBreak/>
        <w:t xml:space="preserve">Приложение № 1 к решению Думы </w:t>
      </w:r>
    </w:p>
    <w:p w:rsidR="00AC32AC" w:rsidRPr="00AD5DA4" w:rsidRDefault="00AC32AC" w:rsidP="00AD5DA4">
      <w:pPr>
        <w:ind w:left="4536"/>
        <w:jc w:val="right"/>
        <w:rPr>
          <w:sz w:val="24"/>
          <w:szCs w:val="24"/>
        </w:rPr>
      </w:pPr>
      <w:r w:rsidRPr="00AD5DA4">
        <w:rPr>
          <w:sz w:val="24"/>
          <w:szCs w:val="24"/>
        </w:rPr>
        <w:t>городского поселения р.п</w:t>
      </w:r>
      <w:proofErr w:type="gramStart"/>
      <w:r w:rsidRPr="00AD5DA4">
        <w:rPr>
          <w:sz w:val="24"/>
          <w:szCs w:val="24"/>
        </w:rPr>
        <w:t>.С</w:t>
      </w:r>
      <w:proofErr w:type="gramEnd"/>
      <w:r w:rsidRPr="00AD5DA4">
        <w:rPr>
          <w:sz w:val="24"/>
          <w:szCs w:val="24"/>
        </w:rPr>
        <w:t xml:space="preserve">редняя Ахтуба </w:t>
      </w:r>
    </w:p>
    <w:p w:rsidR="00AC32AC" w:rsidRPr="00AD5DA4" w:rsidRDefault="00AC32AC" w:rsidP="00AD5DA4">
      <w:pPr>
        <w:ind w:left="4536"/>
        <w:jc w:val="right"/>
        <w:rPr>
          <w:sz w:val="24"/>
          <w:szCs w:val="24"/>
        </w:rPr>
      </w:pPr>
      <w:r w:rsidRPr="00AD5DA4">
        <w:rPr>
          <w:sz w:val="24"/>
          <w:szCs w:val="24"/>
        </w:rPr>
        <w:t xml:space="preserve">от </w:t>
      </w:r>
      <w:r w:rsidR="00170152">
        <w:rPr>
          <w:sz w:val="24"/>
          <w:szCs w:val="24"/>
        </w:rPr>
        <w:t xml:space="preserve">29 сентября </w:t>
      </w:r>
      <w:r w:rsidR="00D30F3D" w:rsidRPr="00AD5DA4">
        <w:rPr>
          <w:sz w:val="24"/>
          <w:szCs w:val="24"/>
        </w:rPr>
        <w:t>20</w:t>
      </w:r>
      <w:r w:rsidR="006466A7" w:rsidRPr="00AD5DA4">
        <w:rPr>
          <w:sz w:val="24"/>
          <w:szCs w:val="24"/>
        </w:rPr>
        <w:t>20</w:t>
      </w:r>
      <w:r w:rsidR="00D30F3D" w:rsidRPr="00AD5DA4">
        <w:rPr>
          <w:sz w:val="24"/>
          <w:szCs w:val="24"/>
        </w:rPr>
        <w:t>г.</w:t>
      </w:r>
      <w:r w:rsidRPr="00AD5DA4">
        <w:rPr>
          <w:sz w:val="24"/>
          <w:szCs w:val="24"/>
        </w:rPr>
        <w:t xml:space="preserve"> №</w:t>
      </w:r>
      <w:r w:rsidR="00170152">
        <w:rPr>
          <w:sz w:val="24"/>
          <w:szCs w:val="24"/>
        </w:rPr>
        <w:t>19/75</w:t>
      </w:r>
      <w:r w:rsidR="000B506B" w:rsidRPr="00AD5DA4">
        <w:rPr>
          <w:sz w:val="24"/>
          <w:szCs w:val="24"/>
        </w:rPr>
        <w:t xml:space="preserve"> </w:t>
      </w:r>
      <w:r w:rsidR="00AD5DA4" w:rsidRPr="00AD5DA4">
        <w:rPr>
          <w:sz w:val="24"/>
          <w:szCs w:val="24"/>
        </w:rPr>
        <w:t xml:space="preserve"> </w:t>
      </w:r>
      <w:r w:rsidRPr="00AD5DA4">
        <w:rPr>
          <w:sz w:val="24"/>
          <w:szCs w:val="24"/>
        </w:rPr>
        <w:t xml:space="preserve"> </w:t>
      </w:r>
      <w:r w:rsidR="006466A7" w:rsidRPr="00AD5DA4">
        <w:rPr>
          <w:sz w:val="24"/>
          <w:szCs w:val="24"/>
        </w:rPr>
        <w:t xml:space="preserve">       </w:t>
      </w:r>
    </w:p>
    <w:p w:rsidR="00AC32AC" w:rsidRPr="00AC32AC" w:rsidRDefault="00AC32AC" w:rsidP="00AC32AC">
      <w:pPr>
        <w:tabs>
          <w:tab w:val="left" w:pos="0"/>
        </w:tabs>
        <w:ind w:firstLine="720"/>
        <w:jc w:val="center"/>
        <w:rPr>
          <w:sz w:val="28"/>
          <w:szCs w:val="28"/>
        </w:rPr>
      </w:pPr>
      <w:r w:rsidRPr="00AC32AC">
        <w:rPr>
          <w:sz w:val="28"/>
          <w:szCs w:val="28"/>
        </w:rPr>
        <w:t xml:space="preserve">Проект решения </w:t>
      </w:r>
    </w:p>
    <w:p w:rsidR="00AC32AC" w:rsidRPr="00AC32AC" w:rsidRDefault="00AC32AC" w:rsidP="00AC32AC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 w:rsidRPr="00AC32AC">
        <w:rPr>
          <w:sz w:val="28"/>
          <w:szCs w:val="28"/>
        </w:rPr>
        <w:t>«О внесении изменений в Устав 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  <w:proofErr w:type="spellStart"/>
      <w:r w:rsidRPr="00AC32AC">
        <w:rPr>
          <w:sz w:val="28"/>
          <w:szCs w:val="28"/>
        </w:rPr>
        <w:t>Среднеахтубинского</w:t>
      </w:r>
      <w:proofErr w:type="spellEnd"/>
      <w:r w:rsidRPr="00AC32AC">
        <w:rPr>
          <w:sz w:val="28"/>
          <w:szCs w:val="28"/>
        </w:rPr>
        <w:t xml:space="preserve"> муниципального района Волгоградской области»</w:t>
      </w:r>
    </w:p>
    <w:p w:rsidR="00AC32AC" w:rsidRPr="00AC32AC" w:rsidRDefault="00AC32AC" w:rsidP="00AC32AC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AC32AC" w:rsidRPr="00AC32AC" w:rsidRDefault="00AD5DA4" w:rsidP="00AC32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843">
        <w:rPr>
          <w:sz w:val="28"/>
          <w:szCs w:val="28"/>
        </w:rPr>
        <w:t>В соответствии со статьями 28, 44 Федерального закона от 06 октября 2003 года №131-ФЗ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3D7FB3">
        <w:rPr>
          <w:sz w:val="28"/>
          <w:szCs w:val="28"/>
        </w:rPr>
        <w:t>, Дума городского поселения р.п</w:t>
      </w:r>
      <w:proofErr w:type="gramStart"/>
      <w:r w:rsidRPr="003D7FB3">
        <w:rPr>
          <w:sz w:val="28"/>
          <w:szCs w:val="28"/>
        </w:rPr>
        <w:t>.С</w:t>
      </w:r>
      <w:proofErr w:type="gramEnd"/>
      <w:r w:rsidRPr="003D7FB3">
        <w:rPr>
          <w:sz w:val="28"/>
          <w:szCs w:val="28"/>
        </w:rPr>
        <w:t>редняя Ахтуба решила:</w:t>
      </w:r>
    </w:p>
    <w:p w:rsidR="00AC32AC" w:rsidRPr="00AC32AC" w:rsidRDefault="00AC32AC" w:rsidP="00AC32AC">
      <w:pPr>
        <w:ind w:firstLine="708"/>
        <w:jc w:val="both"/>
        <w:rPr>
          <w:sz w:val="28"/>
          <w:szCs w:val="28"/>
        </w:rPr>
      </w:pPr>
      <w:r w:rsidRPr="00AC32AC">
        <w:rPr>
          <w:sz w:val="28"/>
          <w:szCs w:val="28"/>
        </w:rPr>
        <w:t>1.Внести в Устав городского 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 xml:space="preserve">редняя Ахтуба </w:t>
      </w:r>
      <w:proofErr w:type="spellStart"/>
      <w:r w:rsidRPr="00AC32AC">
        <w:rPr>
          <w:sz w:val="28"/>
          <w:szCs w:val="28"/>
        </w:rPr>
        <w:t>Среднеахтубинского</w:t>
      </w:r>
      <w:proofErr w:type="spellEnd"/>
      <w:r w:rsidRPr="00AC32AC">
        <w:rPr>
          <w:sz w:val="28"/>
          <w:szCs w:val="28"/>
        </w:rPr>
        <w:t xml:space="preserve"> муниципального района Волгоградской области,</w:t>
      </w:r>
      <w:r w:rsidRPr="00AC32AC">
        <w:rPr>
          <w:b/>
          <w:sz w:val="28"/>
          <w:szCs w:val="28"/>
        </w:rPr>
        <w:t xml:space="preserve"> </w:t>
      </w:r>
      <w:r w:rsidRPr="00AC32AC">
        <w:rPr>
          <w:sz w:val="28"/>
          <w:szCs w:val="28"/>
        </w:rPr>
        <w:t>принятый решением Думы городского поселения р.п.Средняя Ахтуба от 03 марта 2017г. № 40/144 (в ред.решений от 24.08.2017г. № 50/177, от  02.11 2017г. № 53/186, от 25.01.2018г. № 58/206 от 31.05.2018г. № 63/218, от 31.01.2019г. № 70/246, от 28.03.2019г. № 72/253, от 18.06.2019г. № 75/266</w:t>
      </w:r>
      <w:r w:rsidR="00D64B89">
        <w:rPr>
          <w:sz w:val="28"/>
          <w:szCs w:val="28"/>
        </w:rPr>
        <w:t>, от 25.12.2019 №7/3</w:t>
      </w:r>
      <w:r w:rsidR="003E0838">
        <w:rPr>
          <w:sz w:val="28"/>
          <w:szCs w:val="28"/>
        </w:rPr>
        <w:t>3</w:t>
      </w:r>
      <w:r w:rsidR="00AD5DA4">
        <w:rPr>
          <w:sz w:val="28"/>
          <w:szCs w:val="28"/>
        </w:rPr>
        <w:t>, от 30.04.2020г. № 13/53</w:t>
      </w:r>
      <w:r w:rsidRPr="00AC32AC">
        <w:rPr>
          <w:sz w:val="28"/>
          <w:szCs w:val="28"/>
        </w:rPr>
        <w:t>), следующие изменения:</w:t>
      </w:r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333924">
        <w:rPr>
          <w:sz w:val="28"/>
          <w:szCs w:val="28"/>
        </w:rPr>
        <w:t>В части 1 статьи 1</w:t>
      </w:r>
      <w:r>
        <w:rPr>
          <w:sz w:val="28"/>
          <w:szCs w:val="28"/>
        </w:rPr>
        <w:t>3</w:t>
      </w:r>
      <w:r w:rsidRPr="00333924">
        <w:rPr>
          <w:sz w:val="28"/>
          <w:szCs w:val="28"/>
        </w:rPr>
        <w:t xml:space="preserve"> Устава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редняя Ахтуба </w:t>
      </w:r>
      <w:proofErr w:type="spellStart"/>
      <w:r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после слов «должностных лиц местног</w:t>
      </w:r>
      <w:r>
        <w:rPr>
          <w:sz w:val="28"/>
          <w:szCs w:val="28"/>
        </w:rPr>
        <w:t>о самоуправления,» дополнить сло</w:t>
      </w:r>
      <w:r w:rsidRPr="00333924">
        <w:rPr>
          <w:sz w:val="28"/>
          <w:szCs w:val="28"/>
        </w:rPr>
        <w:t>вами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«обсуждения вопросов внесения инициативных проектов и их рассмотрения,»;</w:t>
      </w:r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33392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Наименование статьи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редняя Ахтуба </w:t>
      </w:r>
      <w:proofErr w:type="spellStart"/>
      <w:r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Волгоградской области</w:t>
      </w:r>
      <w:r w:rsidRPr="00FA0A6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FA0A6C">
        <w:rPr>
          <w:sz w:val="28"/>
          <w:szCs w:val="28"/>
        </w:rPr>
        <w:t>«Статья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>. Гарантии, предоставляемые депутату и выборному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должностному лицу местного самоуправления</w:t>
      </w:r>
      <w:proofErr w:type="gramStart"/>
      <w:r w:rsidRPr="00FA0A6C">
        <w:rPr>
          <w:sz w:val="28"/>
          <w:szCs w:val="28"/>
        </w:rPr>
        <w:t>.».</w:t>
      </w:r>
      <w:proofErr w:type="gramEnd"/>
    </w:p>
    <w:p w:rsidR="00AD5DA4" w:rsidRDefault="00AD5DA4" w:rsidP="00AD5DA4">
      <w:pPr>
        <w:pStyle w:val="23"/>
        <w:shd w:val="clear" w:color="auto" w:fill="auto"/>
        <w:tabs>
          <w:tab w:val="left" w:pos="9045"/>
        </w:tabs>
        <w:spacing w:before="0"/>
        <w:ind w:left="40" w:right="140" w:firstLine="600"/>
        <w:rPr>
          <w:sz w:val="28"/>
          <w:szCs w:val="28"/>
        </w:rPr>
      </w:pPr>
      <w:r w:rsidRPr="0033392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В части 3 статьи 2</w:t>
      </w:r>
      <w:r>
        <w:rPr>
          <w:sz w:val="28"/>
          <w:szCs w:val="28"/>
        </w:rPr>
        <w:t>5</w:t>
      </w:r>
      <w:r w:rsidRPr="00FA0A6C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редняя Ахтуба</w:t>
      </w:r>
      <w:r>
        <w:rPr>
          <w:sz w:val="28"/>
          <w:szCs w:val="28"/>
        </w:rPr>
        <w:t xml:space="preserve"> </w:t>
      </w:r>
      <w:proofErr w:type="spellStart"/>
      <w:r w:rsidRPr="00C43483"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FA0A6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 xml:space="preserve"> слова «настоящей</w:t>
      </w:r>
      <w:r w:rsidRPr="00FA0A6C">
        <w:rPr>
          <w:sz w:val="28"/>
          <w:szCs w:val="28"/>
        </w:rPr>
        <w:t xml:space="preserve"> статьей» заменить словами «частью первой настоящей</w:t>
      </w:r>
      <w:r>
        <w:rPr>
          <w:sz w:val="28"/>
          <w:szCs w:val="28"/>
        </w:rPr>
        <w:t xml:space="preserve"> </w:t>
      </w:r>
      <w:r w:rsidRPr="00FA0A6C">
        <w:rPr>
          <w:sz w:val="28"/>
          <w:szCs w:val="28"/>
        </w:rPr>
        <w:t>статьи».</w:t>
      </w:r>
    </w:p>
    <w:p w:rsidR="003C6D88" w:rsidRPr="005F796C" w:rsidRDefault="00AD5DA4" w:rsidP="00AD5DA4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7B19F4">
        <w:rPr>
          <w:sz w:val="28"/>
          <w:szCs w:val="28"/>
        </w:rPr>
        <w:t>1.4.</w:t>
      </w:r>
      <w:r w:rsidRPr="00333924">
        <w:rPr>
          <w:sz w:val="28"/>
          <w:szCs w:val="28"/>
        </w:rPr>
        <w:t xml:space="preserve"> Дополнить статью 2</w:t>
      </w:r>
      <w:r>
        <w:rPr>
          <w:sz w:val="28"/>
          <w:szCs w:val="28"/>
        </w:rPr>
        <w:t>5</w:t>
      </w:r>
      <w:r w:rsidRPr="00333924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городского поселения р.п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редняя Ахтуба</w:t>
      </w:r>
      <w:r w:rsidRPr="00C434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43483">
        <w:rPr>
          <w:rFonts w:eastAsia="Calibri"/>
          <w:sz w:val="28"/>
          <w:szCs w:val="28"/>
          <w:lang w:eastAsia="en-US"/>
        </w:rPr>
        <w:t>Среднеахтубинского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333924">
        <w:rPr>
          <w:sz w:val="28"/>
          <w:szCs w:val="28"/>
        </w:rPr>
        <w:t>Волгоградской области частью 4 следующего содержания: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«4. Депутату, осуществляющему свои полномочия на непосто</w:t>
      </w:r>
      <w:bookmarkStart w:id="0" w:name="_GoBack"/>
      <w:bookmarkEnd w:id="0"/>
      <w:r w:rsidRPr="00333924">
        <w:rPr>
          <w:sz w:val="28"/>
          <w:szCs w:val="28"/>
        </w:rPr>
        <w:t>янной основе</w:t>
      </w:r>
      <w:r>
        <w:rPr>
          <w:sz w:val="28"/>
          <w:szCs w:val="28"/>
        </w:rPr>
        <w:t>, г</w:t>
      </w:r>
      <w:r w:rsidRPr="00333924">
        <w:rPr>
          <w:sz w:val="28"/>
          <w:szCs w:val="28"/>
        </w:rPr>
        <w:t>арантируется</w:t>
      </w:r>
      <w:r>
        <w:rPr>
          <w:sz w:val="28"/>
          <w:szCs w:val="28"/>
        </w:rPr>
        <w:t xml:space="preserve"> </w:t>
      </w:r>
      <w:r w:rsidRPr="00333924">
        <w:rPr>
          <w:sz w:val="28"/>
          <w:szCs w:val="28"/>
        </w:rPr>
        <w:t>сохранение места работы (должности) на период, продолжительность которого составляет</w:t>
      </w:r>
      <w:r>
        <w:rPr>
          <w:sz w:val="28"/>
          <w:szCs w:val="28"/>
        </w:rPr>
        <w:t xml:space="preserve"> 2</w:t>
      </w:r>
      <w:r w:rsidRPr="00333924">
        <w:rPr>
          <w:sz w:val="28"/>
          <w:szCs w:val="28"/>
        </w:rPr>
        <w:t xml:space="preserve"> рабочих дня в месяц</w:t>
      </w:r>
      <w:proofErr w:type="gramStart"/>
      <w:r w:rsidRPr="00333924">
        <w:rPr>
          <w:sz w:val="28"/>
          <w:szCs w:val="28"/>
        </w:rPr>
        <w:t>.».</w:t>
      </w:r>
      <w:proofErr w:type="gramEnd"/>
    </w:p>
    <w:p w:rsidR="00AC32AC" w:rsidRDefault="003C6D88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D05C79">
        <w:rPr>
          <w:sz w:val="28"/>
          <w:szCs w:val="28"/>
        </w:rPr>
        <w:t>Настоящее решение подлежит официальному опубликованию в районной газете «Звезда» после его государственной регистрации и вступает в силу после его официального опубликования.</w:t>
      </w:r>
    </w:p>
    <w:p w:rsidR="00AD5DA4" w:rsidRPr="00AC32AC" w:rsidRDefault="00AD5DA4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Председатель Думы </w:t>
      </w:r>
      <w:proofErr w:type="gramStart"/>
      <w:r w:rsidRPr="00AC32AC">
        <w:rPr>
          <w:sz w:val="28"/>
          <w:szCs w:val="28"/>
        </w:rPr>
        <w:t>городского</w:t>
      </w:r>
      <w:proofErr w:type="gramEnd"/>
      <w:r w:rsidRPr="00AC32AC">
        <w:rPr>
          <w:sz w:val="28"/>
          <w:szCs w:val="28"/>
        </w:rPr>
        <w:t xml:space="preserve"> </w:t>
      </w:r>
    </w:p>
    <w:p w:rsid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>поселения 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>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А.В.Хрустов</w:t>
      </w:r>
    </w:p>
    <w:p w:rsidR="00AD5DA4" w:rsidRPr="00AC32AC" w:rsidRDefault="00AD5DA4" w:rsidP="00AC32AC">
      <w:pPr>
        <w:widowControl w:val="0"/>
        <w:autoSpaceDE w:val="0"/>
        <w:rPr>
          <w:sz w:val="28"/>
          <w:szCs w:val="28"/>
        </w:rPr>
      </w:pPr>
    </w:p>
    <w:p w:rsidR="00AC32AC" w:rsidRPr="00AC32AC" w:rsidRDefault="00AC32AC" w:rsidP="00AC32AC">
      <w:pPr>
        <w:widowControl w:val="0"/>
        <w:autoSpaceDE w:val="0"/>
        <w:rPr>
          <w:sz w:val="28"/>
          <w:szCs w:val="28"/>
        </w:rPr>
      </w:pPr>
      <w:r w:rsidRPr="00AC32AC">
        <w:rPr>
          <w:sz w:val="28"/>
          <w:szCs w:val="28"/>
        </w:rPr>
        <w:t xml:space="preserve">Глава городского поселения </w:t>
      </w:r>
    </w:p>
    <w:p w:rsidR="00501B9A" w:rsidRDefault="00AC32AC" w:rsidP="00AD5DA4">
      <w:pPr>
        <w:jc w:val="both"/>
        <w:rPr>
          <w:sz w:val="28"/>
          <w:szCs w:val="28"/>
        </w:rPr>
      </w:pPr>
      <w:r w:rsidRPr="00AC32AC">
        <w:rPr>
          <w:sz w:val="28"/>
          <w:szCs w:val="28"/>
        </w:rPr>
        <w:t>р.п</w:t>
      </w:r>
      <w:proofErr w:type="gramStart"/>
      <w:r w:rsidRPr="00AC32AC">
        <w:rPr>
          <w:sz w:val="28"/>
          <w:szCs w:val="28"/>
        </w:rPr>
        <w:t>.С</w:t>
      </w:r>
      <w:proofErr w:type="gramEnd"/>
      <w:r w:rsidRPr="00AC32AC">
        <w:rPr>
          <w:sz w:val="28"/>
          <w:szCs w:val="28"/>
        </w:rPr>
        <w:t>редняя Ахтуба</w:t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</w:r>
      <w:r w:rsidRPr="00AC32AC">
        <w:rPr>
          <w:sz w:val="28"/>
          <w:szCs w:val="28"/>
        </w:rPr>
        <w:tab/>
        <w:t xml:space="preserve">   </w:t>
      </w:r>
      <w:r w:rsidR="00362C1A">
        <w:rPr>
          <w:sz w:val="28"/>
          <w:szCs w:val="28"/>
        </w:rPr>
        <w:t xml:space="preserve">        </w:t>
      </w:r>
      <w:r w:rsidR="00D23BB9">
        <w:rPr>
          <w:sz w:val="28"/>
          <w:szCs w:val="28"/>
        </w:rPr>
        <w:t xml:space="preserve"> </w:t>
      </w:r>
      <w:r w:rsidR="00362C1A">
        <w:rPr>
          <w:sz w:val="28"/>
          <w:szCs w:val="28"/>
        </w:rPr>
        <w:t xml:space="preserve"> </w:t>
      </w:r>
      <w:r w:rsidRPr="00AC32AC">
        <w:rPr>
          <w:sz w:val="28"/>
          <w:szCs w:val="28"/>
        </w:rPr>
        <w:t>Ю.В.Попов</w:t>
      </w:r>
    </w:p>
    <w:p w:rsidR="00AD5DA4" w:rsidRPr="00AD5DA4" w:rsidRDefault="00AD5DA4" w:rsidP="00AD5DA4">
      <w:pPr>
        <w:ind w:left="4536"/>
        <w:jc w:val="right"/>
        <w:rPr>
          <w:sz w:val="24"/>
          <w:szCs w:val="24"/>
        </w:rPr>
      </w:pPr>
      <w:r w:rsidRPr="00AD5DA4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AD5DA4">
        <w:rPr>
          <w:sz w:val="24"/>
          <w:szCs w:val="24"/>
        </w:rPr>
        <w:t xml:space="preserve"> к решению Думы </w:t>
      </w:r>
    </w:p>
    <w:p w:rsidR="00AD5DA4" w:rsidRPr="00AD5DA4" w:rsidRDefault="00AD5DA4" w:rsidP="00AD5DA4">
      <w:pPr>
        <w:ind w:left="4536"/>
        <w:jc w:val="right"/>
        <w:rPr>
          <w:sz w:val="24"/>
          <w:szCs w:val="24"/>
        </w:rPr>
      </w:pPr>
      <w:r w:rsidRPr="00AD5DA4">
        <w:rPr>
          <w:sz w:val="24"/>
          <w:szCs w:val="24"/>
        </w:rPr>
        <w:t>городского поселения р.п</w:t>
      </w:r>
      <w:proofErr w:type="gramStart"/>
      <w:r w:rsidRPr="00AD5DA4">
        <w:rPr>
          <w:sz w:val="24"/>
          <w:szCs w:val="24"/>
        </w:rPr>
        <w:t>.С</w:t>
      </w:r>
      <w:proofErr w:type="gramEnd"/>
      <w:r w:rsidRPr="00AD5DA4">
        <w:rPr>
          <w:sz w:val="24"/>
          <w:szCs w:val="24"/>
        </w:rPr>
        <w:t xml:space="preserve">редняя Ахтуба </w:t>
      </w:r>
    </w:p>
    <w:p w:rsidR="00501B9A" w:rsidRPr="00D05C79" w:rsidRDefault="00AD5DA4" w:rsidP="00AD5DA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AD5DA4">
        <w:rPr>
          <w:sz w:val="24"/>
          <w:szCs w:val="24"/>
        </w:rPr>
        <w:t xml:space="preserve">от </w:t>
      </w:r>
      <w:r w:rsidR="00170152">
        <w:rPr>
          <w:sz w:val="24"/>
          <w:szCs w:val="24"/>
        </w:rPr>
        <w:t xml:space="preserve">29 сентября </w:t>
      </w:r>
      <w:r w:rsidRPr="00AD5DA4">
        <w:rPr>
          <w:sz w:val="24"/>
          <w:szCs w:val="24"/>
        </w:rPr>
        <w:t>2020г. №</w:t>
      </w:r>
      <w:r w:rsidR="00170152">
        <w:rPr>
          <w:sz w:val="24"/>
          <w:szCs w:val="24"/>
        </w:rPr>
        <w:t>19/75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           </w:t>
      </w:r>
      <w:r w:rsidRPr="00D05C79">
        <w:rPr>
          <w:sz w:val="28"/>
          <w:szCs w:val="28"/>
        </w:rPr>
        <w:tab/>
        <w:t xml:space="preserve">       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5C79">
        <w:rPr>
          <w:sz w:val="28"/>
          <w:szCs w:val="28"/>
        </w:rPr>
        <w:t>Порядок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5C79">
        <w:rPr>
          <w:sz w:val="28"/>
          <w:szCs w:val="28"/>
        </w:rPr>
        <w:t>учёта предложений по изменениям, вносимым в Устав</w:t>
      </w:r>
      <w:r>
        <w:rPr>
          <w:sz w:val="28"/>
          <w:szCs w:val="28"/>
        </w:rPr>
        <w:t xml:space="preserve">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 Волгоградской области, участия граждан в их обсуждении и проведения по ним публичных слушаний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1. Настоящий Порядок направлен на реализацию прав граждан, проживающих на территории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Волгоградской области</w:t>
      </w:r>
      <w:r w:rsidRPr="00D05C79">
        <w:rPr>
          <w:sz w:val="28"/>
          <w:szCs w:val="28"/>
        </w:rPr>
        <w:t>, на осуществление местного самоуправления путём участия в обсуждении изменений, вносимых в Устав</w:t>
      </w:r>
      <w:r>
        <w:rPr>
          <w:sz w:val="28"/>
          <w:szCs w:val="28"/>
        </w:rPr>
        <w:t xml:space="preserve"> городского поселения р.п.Средняя Ахтуба </w:t>
      </w:r>
      <w:r w:rsidRPr="00D05C79">
        <w:rPr>
          <w:sz w:val="28"/>
          <w:szCs w:val="28"/>
        </w:rPr>
        <w:t xml:space="preserve"> </w:t>
      </w:r>
      <w:proofErr w:type="spellStart"/>
      <w:r w:rsidRPr="00D05C79">
        <w:rPr>
          <w:sz w:val="28"/>
          <w:szCs w:val="28"/>
        </w:rPr>
        <w:t>Среднеахтубинского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 Волгоградской области (далее - изменения, вносимые в Устав).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2. Обсуждение изменений, вносимых в Устав, осуществляется посредством участия в публичных слушаниях, а также направления предложений по изменениям, вносимым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3. Изменения, вносимые в Устав, не позднее чем за 30 дней до дня рассмотрения вопроса о принятии изменений, вносимых в Устав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r w:rsidRPr="00D05C79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Думы городского поселения р.п.Средняя Ахтуба</w:t>
      </w:r>
      <w:r w:rsidRPr="00D05C79">
        <w:rPr>
          <w:sz w:val="28"/>
          <w:szCs w:val="28"/>
        </w:rPr>
        <w:t>, подлежат официальному опубликованию для обсуждения населением и представления по ним предложений.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4. Предложения по изменениям, вносимым в Устав, направляются в письменном виде главе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по адресу: р.п. Средняя Ахтуба, ул. </w:t>
      </w:r>
      <w:r>
        <w:rPr>
          <w:sz w:val="28"/>
          <w:szCs w:val="28"/>
        </w:rPr>
        <w:t>Советская</w:t>
      </w:r>
      <w:r w:rsidRPr="00D05C79">
        <w:rPr>
          <w:sz w:val="28"/>
          <w:szCs w:val="28"/>
        </w:rPr>
        <w:t>, №6</w:t>
      </w:r>
      <w:r>
        <w:rPr>
          <w:sz w:val="28"/>
          <w:szCs w:val="28"/>
        </w:rPr>
        <w:t>9</w:t>
      </w:r>
      <w:r w:rsidRPr="00D05C79">
        <w:rPr>
          <w:sz w:val="28"/>
          <w:szCs w:val="28"/>
        </w:rPr>
        <w:t xml:space="preserve"> в течение 30 дней со дня опубликования изменений, внесённых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(учёбы).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5. Предложения подлежат рассмотрению в порядке очередности подачи письменных предложений в зависимости от времени регистрации указанных предложений.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6. Письменно оформленные предложения, внесенные до дня публичных слушаний, рассматриваются председательствующим непосредственно на публичных слушаниях. В ином случае предложения рассматриваются </w:t>
      </w:r>
      <w:r>
        <w:rPr>
          <w:sz w:val="28"/>
          <w:szCs w:val="28"/>
        </w:rPr>
        <w:t>Думой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на заседании, в повестку которого включен вопрос принятия решения о внесении изменений в Устав. 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7.    Для обсуждения изменений, вносимых в Устав, проводятся публичные слушания.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8.    Организацию и проведение публичных слушаний осуществляет глава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lastRenderedPageBreak/>
        <w:t xml:space="preserve">9.   Публичные слушания по изменениям, вносимым в Устав, назначаются решением </w:t>
      </w:r>
      <w:r>
        <w:rPr>
          <w:sz w:val="28"/>
          <w:szCs w:val="28"/>
        </w:rPr>
        <w:t>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r w:rsidRPr="00D05C79">
        <w:rPr>
          <w:sz w:val="28"/>
          <w:szCs w:val="28"/>
        </w:rPr>
        <w:t>и проводятся не ранее чем через 15 дней после официального опубликования указанного решения.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10. В публичных слушаниях вправе принять участие каждый житель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11. На публичных слушаниях по изменениям, вносимым в Устав, выступает с докладом и председательствует глава</w:t>
      </w:r>
      <w:r>
        <w:rPr>
          <w:sz w:val="28"/>
          <w:szCs w:val="28"/>
        </w:rPr>
        <w:t xml:space="preserve">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</w:t>
      </w:r>
      <w:r w:rsidRPr="00D05C79">
        <w:rPr>
          <w:sz w:val="28"/>
          <w:szCs w:val="28"/>
        </w:rPr>
        <w:t>реднеахтубинского</w:t>
      </w:r>
      <w:proofErr w:type="spellEnd"/>
      <w:r w:rsidRPr="00D05C7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Волгоградской области</w:t>
      </w:r>
      <w:r w:rsidRPr="00D05C79">
        <w:rPr>
          <w:sz w:val="28"/>
          <w:szCs w:val="28"/>
        </w:rPr>
        <w:t xml:space="preserve"> (далее - председательствующий) или уполномоченное лицо по распоряжению главы </w:t>
      </w:r>
      <w:r>
        <w:rPr>
          <w:sz w:val="28"/>
          <w:szCs w:val="28"/>
        </w:rPr>
        <w:t>городского поселения р.п.Средняя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12.   Для ведения протокола публичных слушаний председательствующий определяет секретаря публичных слушаний.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13.   Участникам публичных слушаний обеспечивается возможность высказать своё мнение по изменениям, вносимым в Устав.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В зависимости от количества желающих </w:t>
      </w:r>
      <w:proofErr w:type="gramStart"/>
      <w:r w:rsidRPr="00D05C79">
        <w:rPr>
          <w:sz w:val="28"/>
          <w:szCs w:val="28"/>
        </w:rPr>
        <w:t>выступить председательствующий вправе ограничить</w:t>
      </w:r>
      <w:proofErr w:type="gramEnd"/>
      <w:r w:rsidRPr="00D05C79">
        <w:rPr>
          <w:sz w:val="28"/>
          <w:szCs w:val="28"/>
        </w:rPr>
        <w:t xml:space="preserve"> время любого из выступлений.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Всем желающим выступить предоставляется слово с разрешения председательствующего.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По истечении времени, отведённого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изменениям, вносимым в Устав, заносятся в протокол публичных слушаний, письменные замечания и предложения приобщаются к протоколу.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14.  По итогам публичных слушаний большинством голосов от числа присутствующих принимается заключение.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>15.   Поступившие от населения замечания и предложения по изменениям, вносимым в Устав, в том числе в ходе проведения публичных слушаний, носят рекомендательный характер.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Указанные замечания и предложения рассматриваются на заседании </w:t>
      </w:r>
      <w:r>
        <w:rPr>
          <w:sz w:val="28"/>
          <w:szCs w:val="28"/>
        </w:rPr>
        <w:t>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>.</w:t>
      </w:r>
    </w:p>
    <w:p w:rsidR="00501B9A" w:rsidRPr="00D05C79" w:rsidRDefault="00501B9A" w:rsidP="00501B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После завершения рассмотрения предложений граждан и заключения публичных слушаний </w:t>
      </w:r>
      <w:r>
        <w:rPr>
          <w:sz w:val="28"/>
          <w:szCs w:val="28"/>
        </w:rPr>
        <w:t>Дума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 принимает изменения, вносимые в Устав </w:t>
      </w:r>
      <w:r>
        <w:rPr>
          <w:sz w:val="28"/>
          <w:szCs w:val="28"/>
        </w:rPr>
        <w:t>городского поселения р.п.Средняя Ахтуба</w:t>
      </w:r>
      <w:r w:rsidRPr="00D05C79">
        <w:rPr>
          <w:sz w:val="28"/>
          <w:szCs w:val="28"/>
        </w:rPr>
        <w:t>.</w:t>
      </w:r>
    </w:p>
    <w:p w:rsidR="00AC32AC" w:rsidRPr="00AE3096" w:rsidRDefault="00501B9A" w:rsidP="00AD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5C79">
        <w:rPr>
          <w:sz w:val="28"/>
          <w:szCs w:val="28"/>
        </w:rPr>
        <w:t xml:space="preserve">16.   Учёт предложений по проекту муниципального правового акта о внесении других изменений и дополнений в Устав </w:t>
      </w:r>
      <w:r>
        <w:rPr>
          <w:sz w:val="28"/>
          <w:szCs w:val="28"/>
        </w:rPr>
        <w:t>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 w:rsidRPr="00D05C79">
        <w:rPr>
          <w:sz w:val="28"/>
          <w:szCs w:val="28"/>
        </w:rPr>
        <w:t xml:space="preserve">, участие граждан в его обсуждении и проведение по нему публичных слушаний осуществляются в соответствии с настоящим Порядком.       </w:t>
      </w:r>
    </w:p>
    <w:sectPr w:rsidR="00AC32AC" w:rsidRPr="00AE3096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25D4B"/>
    <w:rsid w:val="000452E0"/>
    <w:rsid w:val="000638DC"/>
    <w:rsid w:val="00075D80"/>
    <w:rsid w:val="000B506B"/>
    <w:rsid w:val="000E0E07"/>
    <w:rsid w:val="000E1436"/>
    <w:rsid w:val="0016750F"/>
    <w:rsid w:val="00170152"/>
    <w:rsid w:val="001A7D1D"/>
    <w:rsid w:val="001C6650"/>
    <w:rsid w:val="001D307E"/>
    <w:rsid w:val="001E1CBC"/>
    <w:rsid w:val="001F15D4"/>
    <w:rsid w:val="002111DA"/>
    <w:rsid w:val="002124E5"/>
    <w:rsid w:val="00296B91"/>
    <w:rsid w:val="002C5EF3"/>
    <w:rsid w:val="002D6C88"/>
    <w:rsid w:val="003024A9"/>
    <w:rsid w:val="003314E3"/>
    <w:rsid w:val="00362C1A"/>
    <w:rsid w:val="0036645B"/>
    <w:rsid w:val="003C6D88"/>
    <w:rsid w:val="003D7FB3"/>
    <w:rsid w:val="003E0548"/>
    <w:rsid w:val="003E0838"/>
    <w:rsid w:val="00405A72"/>
    <w:rsid w:val="00487D2E"/>
    <w:rsid w:val="004E16D1"/>
    <w:rsid w:val="004E25B9"/>
    <w:rsid w:val="00501B9A"/>
    <w:rsid w:val="00517701"/>
    <w:rsid w:val="00554352"/>
    <w:rsid w:val="005661BF"/>
    <w:rsid w:val="00567701"/>
    <w:rsid w:val="005A5D31"/>
    <w:rsid w:val="0060225D"/>
    <w:rsid w:val="006278F2"/>
    <w:rsid w:val="006466A7"/>
    <w:rsid w:val="00665FB7"/>
    <w:rsid w:val="00674068"/>
    <w:rsid w:val="006E3E3E"/>
    <w:rsid w:val="006F04C9"/>
    <w:rsid w:val="0070257E"/>
    <w:rsid w:val="00753485"/>
    <w:rsid w:val="007A1361"/>
    <w:rsid w:val="007D6E8D"/>
    <w:rsid w:val="00834B1B"/>
    <w:rsid w:val="00850B2C"/>
    <w:rsid w:val="0086218B"/>
    <w:rsid w:val="00877DE0"/>
    <w:rsid w:val="00885558"/>
    <w:rsid w:val="008C1404"/>
    <w:rsid w:val="008D12A7"/>
    <w:rsid w:val="008D3F57"/>
    <w:rsid w:val="008E32E4"/>
    <w:rsid w:val="008F7629"/>
    <w:rsid w:val="009068D0"/>
    <w:rsid w:val="009C0971"/>
    <w:rsid w:val="00A375C0"/>
    <w:rsid w:val="00A51184"/>
    <w:rsid w:val="00A76692"/>
    <w:rsid w:val="00A800E2"/>
    <w:rsid w:val="00A907CB"/>
    <w:rsid w:val="00AC32AC"/>
    <w:rsid w:val="00AD5DA4"/>
    <w:rsid w:val="00AE3096"/>
    <w:rsid w:val="00B84A85"/>
    <w:rsid w:val="00BB5C6F"/>
    <w:rsid w:val="00C257AE"/>
    <w:rsid w:val="00C3797A"/>
    <w:rsid w:val="00C4021B"/>
    <w:rsid w:val="00C70A67"/>
    <w:rsid w:val="00CA0A65"/>
    <w:rsid w:val="00CA3DA5"/>
    <w:rsid w:val="00CD1DA7"/>
    <w:rsid w:val="00CE7CAB"/>
    <w:rsid w:val="00D2302C"/>
    <w:rsid w:val="00D23BB9"/>
    <w:rsid w:val="00D30F3D"/>
    <w:rsid w:val="00D41FB0"/>
    <w:rsid w:val="00D52986"/>
    <w:rsid w:val="00D64B89"/>
    <w:rsid w:val="00DB1F98"/>
    <w:rsid w:val="00DC6822"/>
    <w:rsid w:val="00DE1896"/>
    <w:rsid w:val="00E26C07"/>
    <w:rsid w:val="00E819BE"/>
    <w:rsid w:val="00E83F3E"/>
    <w:rsid w:val="00EF0DAA"/>
    <w:rsid w:val="00F0474F"/>
    <w:rsid w:val="00FB55F0"/>
    <w:rsid w:val="00FC5165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3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C32AC"/>
    <w:rPr>
      <w:rFonts w:ascii="Cambria" w:hAnsi="Cambria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AC32A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32AC"/>
    <w:rPr>
      <w:sz w:val="24"/>
      <w:szCs w:val="24"/>
    </w:rPr>
  </w:style>
  <w:style w:type="paragraph" w:customStyle="1" w:styleId="23">
    <w:name w:val="Основной текст2"/>
    <w:basedOn w:val="a"/>
    <w:rsid w:val="00AD5DA4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8</cp:revision>
  <cp:lastPrinted>2020-09-30T09:29:00Z</cp:lastPrinted>
  <dcterms:created xsi:type="dcterms:W3CDTF">2020-09-30T06:49:00Z</dcterms:created>
  <dcterms:modified xsi:type="dcterms:W3CDTF">2020-10-01T11:39:00Z</dcterms:modified>
</cp:coreProperties>
</file>